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E6C" w:rsidRPr="00F23C23" w:rsidRDefault="00614E6C">
      <w:pPr>
        <w:rPr>
          <w:rFonts w:cstheme="minorHAnsi"/>
          <w:i/>
          <w:sz w:val="24"/>
          <w:szCs w:val="24"/>
        </w:rPr>
      </w:pPr>
      <w:r w:rsidRPr="00F23C23">
        <w:rPr>
          <w:rFonts w:cstheme="minorHAnsi"/>
          <w:i/>
          <w:sz w:val="24"/>
          <w:szCs w:val="24"/>
        </w:rPr>
        <w:t xml:space="preserve">The following is the script for a presentation given by Dr Tony Fitchett at the opening night of the Anglo-Catholic Hui at All Saints Dunedin, </w:t>
      </w:r>
      <w:proofErr w:type="gramStart"/>
      <w:r w:rsidRPr="00F23C23">
        <w:rPr>
          <w:rFonts w:cstheme="minorHAnsi"/>
          <w:i/>
          <w:sz w:val="24"/>
          <w:szCs w:val="24"/>
        </w:rPr>
        <w:t>9</w:t>
      </w:r>
      <w:r w:rsidRPr="00F23C23">
        <w:rPr>
          <w:rFonts w:cstheme="minorHAnsi"/>
          <w:i/>
          <w:sz w:val="24"/>
          <w:szCs w:val="24"/>
          <w:vertAlign w:val="superscript"/>
        </w:rPr>
        <w:t>th</w:t>
      </w:r>
      <w:proofErr w:type="gramEnd"/>
      <w:r w:rsidRPr="00F23C23">
        <w:rPr>
          <w:rFonts w:cstheme="minorHAnsi"/>
          <w:i/>
          <w:sz w:val="24"/>
          <w:szCs w:val="24"/>
        </w:rPr>
        <w:t xml:space="preserve"> August 2018</w:t>
      </w:r>
    </w:p>
    <w:p w:rsidR="0000167F" w:rsidRPr="00614E6C" w:rsidRDefault="006E3378">
      <w:pPr>
        <w:rPr>
          <w:rFonts w:cstheme="minorHAnsi"/>
          <w:b/>
          <w:sz w:val="24"/>
          <w:szCs w:val="24"/>
        </w:rPr>
      </w:pPr>
      <w:r w:rsidRPr="00614E6C">
        <w:rPr>
          <w:rFonts w:cstheme="minorHAnsi"/>
          <w:b/>
          <w:sz w:val="24"/>
          <w:szCs w:val="24"/>
        </w:rPr>
        <w:t xml:space="preserve">Bishop </w:t>
      </w:r>
      <w:proofErr w:type="gramStart"/>
      <w:r w:rsidRPr="00614E6C">
        <w:rPr>
          <w:rFonts w:cstheme="minorHAnsi"/>
          <w:b/>
          <w:sz w:val="24"/>
          <w:szCs w:val="24"/>
        </w:rPr>
        <w:t>Jenner  -</w:t>
      </w:r>
      <w:proofErr w:type="gramEnd"/>
      <w:r w:rsidRPr="00614E6C">
        <w:rPr>
          <w:rFonts w:cstheme="minorHAnsi"/>
          <w:b/>
          <w:sz w:val="24"/>
          <w:szCs w:val="24"/>
        </w:rPr>
        <w:t xml:space="preserve">  9 August 2018</w:t>
      </w:r>
    </w:p>
    <w:p w:rsidR="00E13561" w:rsidRPr="00614E6C" w:rsidRDefault="0000167F">
      <w:pPr>
        <w:rPr>
          <w:rFonts w:cstheme="minorHAnsi"/>
          <w:sz w:val="24"/>
          <w:szCs w:val="24"/>
        </w:rPr>
      </w:pPr>
      <w:r w:rsidRPr="00614E6C">
        <w:rPr>
          <w:rFonts w:cstheme="minorHAnsi"/>
          <w:sz w:val="24"/>
          <w:szCs w:val="24"/>
        </w:rPr>
        <w:t xml:space="preserve">May I start by thanking the organisers of this conference for asking me to speak about Bishop </w:t>
      </w:r>
      <w:proofErr w:type="gramStart"/>
      <w:r w:rsidRPr="00614E6C">
        <w:rPr>
          <w:rFonts w:cstheme="minorHAnsi"/>
          <w:sz w:val="24"/>
          <w:szCs w:val="24"/>
        </w:rPr>
        <w:t>Jenner.</w:t>
      </w:r>
      <w:proofErr w:type="gramEnd"/>
      <w:r w:rsidR="00614E6C">
        <w:rPr>
          <w:rFonts w:cstheme="minorHAnsi"/>
          <w:sz w:val="24"/>
          <w:szCs w:val="24"/>
        </w:rPr>
        <w:t xml:space="preserve"> </w:t>
      </w:r>
      <w:r w:rsidR="00E13561" w:rsidRPr="00614E6C">
        <w:rPr>
          <w:rFonts w:cstheme="minorHAnsi"/>
          <w:sz w:val="24"/>
          <w:szCs w:val="24"/>
        </w:rPr>
        <w:t xml:space="preserve">I should say that I </w:t>
      </w:r>
      <w:proofErr w:type="gramStart"/>
      <w:r w:rsidR="00E13561" w:rsidRPr="00614E6C">
        <w:rPr>
          <w:rFonts w:cstheme="minorHAnsi"/>
          <w:sz w:val="24"/>
          <w:szCs w:val="24"/>
        </w:rPr>
        <w:t>wouldn’t</w:t>
      </w:r>
      <w:proofErr w:type="gramEnd"/>
      <w:r w:rsidR="00E13561" w:rsidRPr="00614E6C">
        <w:rPr>
          <w:rFonts w:cstheme="minorHAnsi"/>
          <w:sz w:val="24"/>
          <w:szCs w:val="24"/>
        </w:rPr>
        <w:t xml:space="preserve"> describe myself as Anglo-Catholic, with capital A and C, though I certainly maintain that the Anglican Communion is part of the catholic church (small ‘c’s) </w:t>
      </w:r>
      <w:bookmarkStart w:id="0" w:name="_GoBack"/>
      <w:bookmarkEnd w:id="0"/>
    </w:p>
    <w:p w:rsidR="0000167F" w:rsidRPr="00614E6C" w:rsidRDefault="0000167F" w:rsidP="00A146A1">
      <w:pPr>
        <w:rPr>
          <w:rFonts w:cstheme="minorHAnsi"/>
          <w:sz w:val="24"/>
          <w:szCs w:val="24"/>
        </w:rPr>
      </w:pPr>
      <w:r w:rsidRPr="00614E6C">
        <w:rPr>
          <w:rFonts w:cstheme="minorHAnsi"/>
          <w:sz w:val="24"/>
          <w:szCs w:val="24"/>
        </w:rPr>
        <w:t xml:space="preserve">I grew up in Nelson, where clerical garb for Communion services was cassock, surplice and scarf, with celebration from the northern position, and </w:t>
      </w:r>
      <w:r w:rsidR="00E13561" w:rsidRPr="00614E6C">
        <w:rPr>
          <w:rFonts w:cstheme="minorHAnsi"/>
          <w:sz w:val="24"/>
          <w:szCs w:val="24"/>
        </w:rPr>
        <w:t xml:space="preserve">I </w:t>
      </w:r>
      <w:r w:rsidRPr="00614E6C">
        <w:rPr>
          <w:rFonts w:cstheme="minorHAnsi"/>
          <w:sz w:val="24"/>
          <w:szCs w:val="24"/>
        </w:rPr>
        <w:t xml:space="preserve">was at </w:t>
      </w:r>
      <w:r w:rsidR="00002622" w:rsidRPr="00614E6C">
        <w:rPr>
          <w:rFonts w:cstheme="minorHAnsi"/>
          <w:sz w:val="24"/>
          <w:szCs w:val="24"/>
        </w:rPr>
        <w:t xml:space="preserve">secondary </w:t>
      </w:r>
      <w:r w:rsidRPr="00614E6C">
        <w:rPr>
          <w:rFonts w:cstheme="minorHAnsi"/>
          <w:sz w:val="24"/>
          <w:szCs w:val="24"/>
        </w:rPr>
        <w:t>school in Christchurch</w:t>
      </w:r>
      <w:r w:rsidR="00E13561" w:rsidRPr="00614E6C">
        <w:rPr>
          <w:rFonts w:cstheme="minorHAnsi"/>
          <w:sz w:val="24"/>
          <w:szCs w:val="24"/>
        </w:rPr>
        <w:t>.  T</w:t>
      </w:r>
      <w:r w:rsidRPr="00614E6C">
        <w:rPr>
          <w:rFonts w:cstheme="minorHAnsi"/>
          <w:sz w:val="24"/>
          <w:szCs w:val="24"/>
        </w:rPr>
        <w:t>he only time I saw a chasuble was if we came to Dunedin on holiday</w:t>
      </w:r>
      <w:r w:rsidR="00002622" w:rsidRPr="00614E6C">
        <w:rPr>
          <w:rFonts w:cstheme="minorHAnsi"/>
          <w:sz w:val="24"/>
          <w:szCs w:val="24"/>
        </w:rPr>
        <w:t xml:space="preserve">.  I was present when cope and mitre </w:t>
      </w:r>
      <w:proofErr w:type="gramStart"/>
      <w:r w:rsidR="00002622" w:rsidRPr="00614E6C">
        <w:rPr>
          <w:rFonts w:cstheme="minorHAnsi"/>
          <w:sz w:val="24"/>
          <w:szCs w:val="24"/>
        </w:rPr>
        <w:t>were worn</w:t>
      </w:r>
      <w:proofErr w:type="gramEnd"/>
      <w:r w:rsidR="00002622" w:rsidRPr="00614E6C">
        <w:rPr>
          <w:rFonts w:cstheme="minorHAnsi"/>
          <w:sz w:val="24"/>
          <w:szCs w:val="24"/>
        </w:rPr>
        <w:t xml:space="preserve"> for the first time in Nelson Cathedral</w:t>
      </w:r>
      <w:r w:rsidR="004979BC" w:rsidRPr="00614E6C">
        <w:rPr>
          <w:rFonts w:cstheme="minorHAnsi"/>
          <w:sz w:val="24"/>
          <w:szCs w:val="24"/>
        </w:rPr>
        <w:t>, in 1965</w:t>
      </w:r>
      <w:r w:rsidR="00F50AD8" w:rsidRPr="00614E6C">
        <w:rPr>
          <w:rFonts w:cstheme="minorHAnsi"/>
          <w:sz w:val="24"/>
          <w:szCs w:val="24"/>
        </w:rPr>
        <w:t xml:space="preserve">.  </w:t>
      </w:r>
      <w:r w:rsidRPr="00614E6C">
        <w:rPr>
          <w:rFonts w:cstheme="minorHAnsi"/>
          <w:sz w:val="24"/>
          <w:szCs w:val="24"/>
        </w:rPr>
        <w:t xml:space="preserve">Holy Communion in 1991 at </w:t>
      </w:r>
      <w:proofErr w:type="spellStart"/>
      <w:r w:rsidRPr="00614E6C">
        <w:rPr>
          <w:rFonts w:cstheme="minorHAnsi"/>
          <w:sz w:val="24"/>
          <w:szCs w:val="24"/>
        </w:rPr>
        <w:t>Carrickfergus</w:t>
      </w:r>
      <w:proofErr w:type="spellEnd"/>
      <w:r w:rsidRPr="00614E6C">
        <w:rPr>
          <w:rFonts w:cstheme="minorHAnsi"/>
          <w:sz w:val="24"/>
          <w:szCs w:val="24"/>
        </w:rPr>
        <w:t>, near Belfast, was like a time warp back to 1950s Nelson.</w:t>
      </w:r>
    </w:p>
    <w:p w:rsidR="00A86C6D" w:rsidRPr="00614E6C" w:rsidRDefault="00614E6C">
      <w:pPr>
        <w:rPr>
          <w:rFonts w:cstheme="minorHAnsi"/>
          <w:sz w:val="24"/>
          <w:szCs w:val="24"/>
        </w:rPr>
      </w:pPr>
      <w:r>
        <w:rPr>
          <w:noProof/>
          <w:lang w:eastAsia="en-NZ"/>
        </w:rPr>
        <w:drawing>
          <wp:anchor distT="0" distB="0" distL="114300" distR="114300" simplePos="0" relativeHeight="251658240" behindDoc="0" locked="0" layoutInCell="1" allowOverlap="1">
            <wp:simplePos x="0" y="0"/>
            <wp:positionH relativeFrom="column">
              <wp:posOffset>3695700</wp:posOffset>
            </wp:positionH>
            <wp:positionV relativeFrom="paragraph">
              <wp:posOffset>27305</wp:posOffset>
            </wp:positionV>
            <wp:extent cx="2037600" cy="2858400"/>
            <wp:effectExtent l="0" t="0" r="0" b="0"/>
            <wp:wrapSquare wrapText="bothSides"/>
            <wp:docPr id="2" name="Picture 2" descr="Image result for Henry Lascelles J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enry Lascelles Je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76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3208" w:rsidRPr="00614E6C">
        <w:rPr>
          <w:rFonts w:cstheme="minorHAnsi"/>
          <w:sz w:val="24"/>
          <w:szCs w:val="24"/>
        </w:rPr>
        <w:t>34 years and two days ago</w:t>
      </w:r>
      <w:r w:rsidR="00544C9F" w:rsidRPr="00614E6C">
        <w:rPr>
          <w:rFonts w:cstheme="minorHAnsi"/>
          <w:sz w:val="24"/>
          <w:szCs w:val="24"/>
        </w:rPr>
        <w:t>, in the</w:t>
      </w:r>
      <w:r w:rsidR="008A4EF0" w:rsidRPr="00614E6C">
        <w:rPr>
          <w:rFonts w:cstheme="minorHAnsi"/>
          <w:sz w:val="24"/>
          <w:szCs w:val="24"/>
        </w:rPr>
        <w:t xml:space="preserve"> </w:t>
      </w:r>
      <w:r w:rsidR="00A03208" w:rsidRPr="00614E6C">
        <w:rPr>
          <w:rFonts w:cstheme="minorHAnsi"/>
          <w:sz w:val="24"/>
          <w:szCs w:val="24"/>
        </w:rPr>
        <w:t>Diocesan Synod,</w:t>
      </w:r>
      <w:r w:rsidR="00A146A1" w:rsidRPr="00614E6C">
        <w:rPr>
          <w:rFonts w:cstheme="minorHAnsi"/>
          <w:sz w:val="24"/>
          <w:szCs w:val="24"/>
        </w:rPr>
        <w:t xml:space="preserve"> </w:t>
      </w:r>
      <w:r w:rsidR="00BB147A" w:rsidRPr="00614E6C">
        <w:rPr>
          <w:rFonts w:cstheme="minorHAnsi"/>
          <w:sz w:val="24"/>
          <w:szCs w:val="24"/>
        </w:rPr>
        <w:t>David Bes</w:t>
      </w:r>
      <w:r w:rsidR="00BF491C" w:rsidRPr="00614E6C">
        <w:rPr>
          <w:rFonts w:cstheme="minorHAnsi"/>
          <w:sz w:val="24"/>
          <w:szCs w:val="24"/>
        </w:rPr>
        <w:t xml:space="preserve">t, </w:t>
      </w:r>
      <w:proofErr w:type="gramStart"/>
      <w:r w:rsidR="00BF491C" w:rsidRPr="00614E6C">
        <w:rPr>
          <w:rFonts w:cstheme="minorHAnsi"/>
          <w:sz w:val="24"/>
          <w:szCs w:val="24"/>
        </w:rPr>
        <w:t>Vicar</w:t>
      </w:r>
      <w:proofErr w:type="gramEnd"/>
      <w:r w:rsidR="00BF491C" w:rsidRPr="00614E6C">
        <w:rPr>
          <w:rFonts w:cstheme="minorHAnsi"/>
          <w:sz w:val="24"/>
          <w:szCs w:val="24"/>
        </w:rPr>
        <w:t xml:space="preserve"> of this parish</w:t>
      </w:r>
      <w:r w:rsidR="00BB147A" w:rsidRPr="00614E6C">
        <w:rPr>
          <w:rFonts w:cstheme="minorHAnsi"/>
          <w:sz w:val="24"/>
          <w:szCs w:val="24"/>
        </w:rPr>
        <w:t>, as</w:t>
      </w:r>
      <w:r w:rsidR="00CA45E5" w:rsidRPr="00614E6C">
        <w:rPr>
          <w:rFonts w:cstheme="minorHAnsi"/>
          <w:sz w:val="24"/>
          <w:szCs w:val="24"/>
        </w:rPr>
        <w:t>ked</w:t>
      </w:r>
      <w:r>
        <w:rPr>
          <w:rFonts w:cstheme="minorHAnsi"/>
          <w:sz w:val="24"/>
          <w:szCs w:val="24"/>
        </w:rPr>
        <w:t xml:space="preserve"> the President: </w:t>
      </w:r>
      <w:r w:rsidR="00A86C6D" w:rsidRPr="00614E6C">
        <w:rPr>
          <w:rFonts w:cstheme="minorHAnsi"/>
          <w:sz w:val="24"/>
          <w:szCs w:val="24"/>
        </w:rPr>
        <w:t>“Is there any intention to instigate proceedings to enable Bishop Jenner to be formally recognised as the first Bishop of Dunedin, or any intention, in common justice, to declare him t</w:t>
      </w:r>
      <w:r w:rsidR="00FE3BEB" w:rsidRPr="00614E6C">
        <w:rPr>
          <w:rFonts w:cstheme="minorHAnsi"/>
          <w:sz w:val="24"/>
          <w:szCs w:val="24"/>
        </w:rPr>
        <w:t>he first bishop of this diocese?</w:t>
      </w:r>
      <w:r w:rsidR="00A86C6D" w:rsidRPr="00614E6C">
        <w:rPr>
          <w:rFonts w:cstheme="minorHAnsi"/>
          <w:sz w:val="24"/>
          <w:szCs w:val="24"/>
        </w:rPr>
        <w:t>”</w:t>
      </w:r>
      <w:r w:rsidRPr="00614E6C">
        <w:rPr>
          <w:noProof/>
          <w:lang w:eastAsia="en-NZ"/>
        </w:rPr>
        <w:t xml:space="preserve"> </w:t>
      </w:r>
    </w:p>
    <w:p w:rsidR="00BB147A" w:rsidRPr="00614E6C" w:rsidRDefault="00A86C6D">
      <w:pPr>
        <w:rPr>
          <w:rFonts w:cstheme="minorHAnsi"/>
          <w:sz w:val="24"/>
          <w:szCs w:val="24"/>
        </w:rPr>
      </w:pPr>
      <w:r w:rsidRPr="00614E6C">
        <w:rPr>
          <w:rFonts w:cstheme="minorHAnsi"/>
          <w:sz w:val="24"/>
          <w:szCs w:val="24"/>
        </w:rPr>
        <w:t xml:space="preserve">Standing Committee </w:t>
      </w:r>
      <w:r w:rsidR="0049607B" w:rsidRPr="00614E6C">
        <w:rPr>
          <w:rFonts w:cstheme="minorHAnsi"/>
          <w:sz w:val="24"/>
          <w:szCs w:val="24"/>
        </w:rPr>
        <w:t>had</w:t>
      </w:r>
      <w:r w:rsidR="00CA45E5" w:rsidRPr="00614E6C">
        <w:rPr>
          <w:rFonts w:cstheme="minorHAnsi"/>
          <w:sz w:val="24"/>
          <w:szCs w:val="24"/>
        </w:rPr>
        <w:t xml:space="preserve"> just</w:t>
      </w:r>
      <w:r w:rsidR="0049607B" w:rsidRPr="00614E6C">
        <w:rPr>
          <w:rFonts w:cstheme="minorHAnsi"/>
          <w:sz w:val="24"/>
          <w:szCs w:val="24"/>
        </w:rPr>
        <w:t xml:space="preserve"> publis</w:t>
      </w:r>
      <w:r w:rsidR="00257798" w:rsidRPr="00614E6C">
        <w:rPr>
          <w:rFonts w:cstheme="minorHAnsi"/>
          <w:sz w:val="24"/>
          <w:szCs w:val="24"/>
        </w:rPr>
        <w:t>hed</w:t>
      </w:r>
      <w:r w:rsidR="00D9588E" w:rsidRPr="00614E6C">
        <w:rPr>
          <w:rFonts w:cstheme="minorHAnsi"/>
          <w:sz w:val="24"/>
          <w:szCs w:val="24"/>
        </w:rPr>
        <w:t xml:space="preserve"> ‘Seeking </w:t>
      </w:r>
      <w:proofErr w:type="gramStart"/>
      <w:r w:rsidR="00D9588E" w:rsidRPr="00614E6C">
        <w:rPr>
          <w:rFonts w:cstheme="minorHAnsi"/>
          <w:sz w:val="24"/>
          <w:szCs w:val="24"/>
        </w:rPr>
        <w:t>A</w:t>
      </w:r>
      <w:proofErr w:type="gramEnd"/>
      <w:r w:rsidRPr="00614E6C">
        <w:rPr>
          <w:rFonts w:cstheme="minorHAnsi"/>
          <w:sz w:val="24"/>
          <w:szCs w:val="24"/>
        </w:rPr>
        <w:t xml:space="preserve"> See’, the diary of Bishop </w:t>
      </w:r>
      <w:r w:rsidR="00257798" w:rsidRPr="00614E6C">
        <w:rPr>
          <w:rFonts w:cstheme="minorHAnsi"/>
          <w:sz w:val="24"/>
          <w:szCs w:val="24"/>
        </w:rPr>
        <w:t xml:space="preserve">Jenner’s </w:t>
      </w:r>
      <w:r w:rsidR="00546595" w:rsidRPr="00614E6C">
        <w:rPr>
          <w:rFonts w:cstheme="minorHAnsi"/>
          <w:sz w:val="24"/>
          <w:szCs w:val="24"/>
        </w:rPr>
        <w:t>visit to</w:t>
      </w:r>
      <w:r w:rsidR="00CA45E5" w:rsidRPr="00614E6C">
        <w:rPr>
          <w:rFonts w:cstheme="minorHAnsi"/>
          <w:sz w:val="24"/>
          <w:szCs w:val="24"/>
        </w:rPr>
        <w:t xml:space="preserve"> </w:t>
      </w:r>
      <w:r w:rsidR="00257798" w:rsidRPr="00614E6C">
        <w:rPr>
          <w:rFonts w:cstheme="minorHAnsi"/>
          <w:sz w:val="24"/>
          <w:szCs w:val="24"/>
        </w:rPr>
        <w:t>New Zealand</w:t>
      </w:r>
      <w:r w:rsidR="00546595" w:rsidRPr="00614E6C">
        <w:rPr>
          <w:rFonts w:cstheme="minorHAnsi"/>
          <w:sz w:val="24"/>
          <w:szCs w:val="24"/>
        </w:rPr>
        <w:t xml:space="preserve"> in the hope of taking up the B</w:t>
      </w:r>
      <w:r w:rsidRPr="00614E6C">
        <w:rPr>
          <w:rFonts w:cstheme="minorHAnsi"/>
          <w:sz w:val="24"/>
          <w:szCs w:val="24"/>
        </w:rPr>
        <w:t xml:space="preserve">ishopric of </w:t>
      </w:r>
      <w:r w:rsidR="00257798" w:rsidRPr="00614E6C">
        <w:rPr>
          <w:rFonts w:cstheme="minorHAnsi"/>
          <w:sz w:val="24"/>
          <w:szCs w:val="24"/>
        </w:rPr>
        <w:t>Dunedin</w:t>
      </w:r>
      <w:r w:rsidR="00CA45E5" w:rsidRPr="00614E6C">
        <w:rPr>
          <w:rFonts w:cstheme="minorHAnsi"/>
          <w:sz w:val="24"/>
          <w:szCs w:val="24"/>
        </w:rPr>
        <w:t>.</w:t>
      </w:r>
    </w:p>
    <w:p w:rsidR="00A86C6D" w:rsidRPr="00614E6C" w:rsidRDefault="00257798">
      <w:pPr>
        <w:rPr>
          <w:rFonts w:cstheme="minorHAnsi"/>
          <w:sz w:val="24"/>
          <w:szCs w:val="24"/>
        </w:rPr>
      </w:pPr>
      <w:r w:rsidRPr="00614E6C">
        <w:rPr>
          <w:rFonts w:cstheme="minorHAnsi"/>
          <w:sz w:val="24"/>
          <w:szCs w:val="24"/>
        </w:rPr>
        <w:t xml:space="preserve">The </w:t>
      </w:r>
      <w:r w:rsidR="00A86C6D" w:rsidRPr="00614E6C">
        <w:rPr>
          <w:rFonts w:cstheme="minorHAnsi"/>
          <w:sz w:val="24"/>
          <w:szCs w:val="24"/>
        </w:rPr>
        <w:t>book</w:t>
      </w:r>
      <w:r w:rsidRPr="00614E6C">
        <w:rPr>
          <w:rFonts w:cstheme="minorHAnsi"/>
          <w:sz w:val="24"/>
          <w:szCs w:val="24"/>
        </w:rPr>
        <w:t>’s editor</w:t>
      </w:r>
      <w:r w:rsidR="00BF491C" w:rsidRPr="00614E6C">
        <w:rPr>
          <w:rFonts w:cstheme="minorHAnsi"/>
          <w:sz w:val="24"/>
          <w:szCs w:val="24"/>
        </w:rPr>
        <w:t xml:space="preserve">, the Revd John Pearce, </w:t>
      </w:r>
      <w:r w:rsidRPr="00614E6C">
        <w:rPr>
          <w:rFonts w:cstheme="minorHAnsi"/>
          <w:sz w:val="24"/>
          <w:szCs w:val="24"/>
        </w:rPr>
        <w:t>argu</w:t>
      </w:r>
      <w:r w:rsidR="00BF491C" w:rsidRPr="00614E6C">
        <w:rPr>
          <w:rFonts w:cstheme="minorHAnsi"/>
          <w:sz w:val="24"/>
          <w:szCs w:val="24"/>
        </w:rPr>
        <w:t>ed in it</w:t>
      </w:r>
      <w:r w:rsidRPr="00614E6C">
        <w:rPr>
          <w:rFonts w:cstheme="minorHAnsi"/>
          <w:sz w:val="24"/>
          <w:szCs w:val="24"/>
        </w:rPr>
        <w:t xml:space="preserve"> that </w:t>
      </w:r>
      <w:r w:rsidR="00546595" w:rsidRPr="00614E6C">
        <w:rPr>
          <w:rFonts w:cstheme="minorHAnsi"/>
          <w:sz w:val="24"/>
          <w:szCs w:val="24"/>
        </w:rPr>
        <w:t xml:space="preserve">Jenner </w:t>
      </w:r>
      <w:r w:rsidR="00546595" w:rsidRPr="00614E6C">
        <w:rPr>
          <w:rFonts w:cstheme="minorHAnsi"/>
          <w:b/>
          <w:sz w:val="24"/>
          <w:szCs w:val="24"/>
          <w:u w:val="single"/>
        </w:rPr>
        <w:t>was</w:t>
      </w:r>
      <w:r w:rsidR="00A86C6D" w:rsidRPr="00614E6C">
        <w:rPr>
          <w:rFonts w:cstheme="minorHAnsi"/>
          <w:sz w:val="24"/>
          <w:szCs w:val="24"/>
        </w:rPr>
        <w:t xml:space="preserve"> the First Bishop of Dunedin</w:t>
      </w:r>
      <w:r w:rsidR="0099343E" w:rsidRPr="00614E6C">
        <w:rPr>
          <w:rFonts w:cstheme="minorHAnsi"/>
          <w:sz w:val="24"/>
          <w:szCs w:val="24"/>
        </w:rPr>
        <w:t xml:space="preserve"> - </w:t>
      </w:r>
      <w:r w:rsidR="00A86C6D" w:rsidRPr="00614E6C">
        <w:rPr>
          <w:rFonts w:cstheme="minorHAnsi"/>
          <w:sz w:val="24"/>
          <w:szCs w:val="24"/>
        </w:rPr>
        <w:t xml:space="preserve"> </w:t>
      </w:r>
      <w:r w:rsidR="00546595" w:rsidRPr="00614E6C">
        <w:rPr>
          <w:rFonts w:cstheme="minorHAnsi"/>
          <w:sz w:val="24"/>
          <w:szCs w:val="24"/>
        </w:rPr>
        <w:t>a claim</w:t>
      </w:r>
      <w:r w:rsidR="008A4EF0" w:rsidRPr="00614E6C">
        <w:rPr>
          <w:rFonts w:cstheme="minorHAnsi"/>
          <w:sz w:val="24"/>
          <w:szCs w:val="24"/>
        </w:rPr>
        <w:t xml:space="preserve"> endorsed</w:t>
      </w:r>
      <w:r w:rsidR="00546595" w:rsidRPr="00614E6C">
        <w:rPr>
          <w:rFonts w:cstheme="minorHAnsi"/>
          <w:sz w:val="24"/>
          <w:szCs w:val="24"/>
        </w:rPr>
        <w:t xml:space="preserve"> by the</w:t>
      </w:r>
      <w:r w:rsidR="0049607B" w:rsidRPr="00614E6C">
        <w:rPr>
          <w:rFonts w:cstheme="minorHAnsi"/>
          <w:sz w:val="24"/>
          <w:szCs w:val="24"/>
        </w:rPr>
        <w:t xml:space="preserve"> Bishop of London</w:t>
      </w:r>
      <w:r w:rsidR="00A146A1" w:rsidRPr="00614E6C">
        <w:rPr>
          <w:rFonts w:cstheme="minorHAnsi"/>
          <w:sz w:val="24"/>
          <w:szCs w:val="24"/>
        </w:rPr>
        <w:t>,</w:t>
      </w:r>
      <w:r w:rsidR="0099343E" w:rsidRPr="00614E6C">
        <w:rPr>
          <w:rFonts w:cstheme="minorHAnsi"/>
          <w:sz w:val="24"/>
          <w:szCs w:val="24"/>
        </w:rPr>
        <w:t xml:space="preserve"> in </w:t>
      </w:r>
      <w:r w:rsidR="00546595" w:rsidRPr="00614E6C">
        <w:rPr>
          <w:rFonts w:cstheme="minorHAnsi"/>
          <w:sz w:val="24"/>
          <w:szCs w:val="24"/>
        </w:rPr>
        <w:t>a</w:t>
      </w:r>
      <w:r w:rsidR="0099343E" w:rsidRPr="00614E6C">
        <w:rPr>
          <w:rFonts w:cstheme="minorHAnsi"/>
          <w:sz w:val="24"/>
          <w:szCs w:val="24"/>
        </w:rPr>
        <w:t xml:space="preserve"> Foreword to the book, a</w:t>
      </w:r>
      <w:r w:rsidR="000C0912" w:rsidRPr="00614E6C">
        <w:rPr>
          <w:rFonts w:cstheme="minorHAnsi"/>
          <w:sz w:val="24"/>
          <w:szCs w:val="24"/>
        </w:rPr>
        <w:t xml:space="preserve">nd by </w:t>
      </w:r>
      <w:r w:rsidR="00E13561" w:rsidRPr="00614E6C">
        <w:rPr>
          <w:rFonts w:cstheme="minorHAnsi"/>
          <w:sz w:val="24"/>
          <w:szCs w:val="24"/>
        </w:rPr>
        <w:t xml:space="preserve">almost all </w:t>
      </w:r>
      <w:r w:rsidR="0049607B" w:rsidRPr="00614E6C">
        <w:rPr>
          <w:rFonts w:cstheme="minorHAnsi"/>
          <w:sz w:val="24"/>
          <w:szCs w:val="24"/>
        </w:rPr>
        <w:t>its reviewers</w:t>
      </w:r>
      <w:r w:rsidR="00A146A1" w:rsidRPr="00614E6C">
        <w:rPr>
          <w:rFonts w:cstheme="minorHAnsi"/>
          <w:sz w:val="24"/>
          <w:szCs w:val="24"/>
        </w:rPr>
        <w:t>, in New Zealand and England</w:t>
      </w:r>
      <w:r w:rsidR="008A4EF0" w:rsidRPr="00614E6C">
        <w:rPr>
          <w:rFonts w:cstheme="minorHAnsi"/>
          <w:sz w:val="24"/>
          <w:szCs w:val="24"/>
        </w:rPr>
        <w:t xml:space="preserve"> (though not George Griffiths in the ODT)</w:t>
      </w:r>
      <w:r w:rsidR="0099343E" w:rsidRPr="00614E6C">
        <w:rPr>
          <w:rFonts w:cstheme="minorHAnsi"/>
          <w:sz w:val="24"/>
          <w:szCs w:val="24"/>
        </w:rPr>
        <w:t>.</w:t>
      </w:r>
    </w:p>
    <w:p w:rsidR="002F3522" w:rsidRPr="00614E6C" w:rsidRDefault="0049607B">
      <w:pPr>
        <w:rPr>
          <w:rFonts w:cstheme="minorHAnsi"/>
          <w:sz w:val="24"/>
          <w:szCs w:val="24"/>
        </w:rPr>
      </w:pPr>
      <w:r w:rsidRPr="00614E6C">
        <w:rPr>
          <w:rFonts w:cstheme="minorHAnsi"/>
          <w:sz w:val="24"/>
          <w:szCs w:val="24"/>
        </w:rPr>
        <w:t>What was it</w:t>
      </w:r>
      <w:r w:rsidR="00C2766F" w:rsidRPr="00614E6C">
        <w:rPr>
          <w:rFonts w:cstheme="minorHAnsi"/>
          <w:sz w:val="24"/>
          <w:szCs w:val="24"/>
        </w:rPr>
        <w:t xml:space="preserve"> about?</w:t>
      </w:r>
    </w:p>
    <w:p w:rsidR="003C4873" w:rsidRPr="00614E6C" w:rsidRDefault="00A146A1">
      <w:pPr>
        <w:rPr>
          <w:rFonts w:cstheme="minorHAnsi"/>
          <w:sz w:val="24"/>
          <w:szCs w:val="24"/>
        </w:rPr>
      </w:pPr>
      <w:r w:rsidRPr="00614E6C">
        <w:rPr>
          <w:rFonts w:cstheme="minorHAnsi"/>
          <w:sz w:val="24"/>
          <w:szCs w:val="24"/>
        </w:rPr>
        <w:t>E</w:t>
      </w:r>
      <w:r w:rsidR="0049607B" w:rsidRPr="00614E6C">
        <w:rPr>
          <w:rFonts w:cstheme="minorHAnsi"/>
          <w:sz w:val="24"/>
          <w:szCs w:val="24"/>
        </w:rPr>
        <w:t>arly New Zealand</w:t>
      </w:r>
      <w:r w:rsidR="008170B1" w:rsidRPr="00614E6C">
        <w:rPr>
          <w:rFonts w:cstheme="minorHAnsi"/>
          <w:sz w:val="24"/>
          <w:szCs w:val="24"/>
        </w:rPr>
        <w:t xml:space="preserve"> Anglican bishop</w:t>
      </w:r>
      <w:r w:rsidR="0049607B" w:rsidRPr="00614E6C">
        <w:rPr>
          <w:rFonts w:cstheme="minorHAnsi"/>
          <w:sz w:val="24"/>
          <w:szCs w:val="24"/>
        </w:rPr>
        <w:t>s</w:t>
      </w:r>
      <w:r w:rsidR="00FE3BEB" w:rsidRPr="00614E6C">
        <w:rPr>
          <w:rFonts w:cstheme="minorHAnsi"/>
          <w:sz w:val="24"/>
          <w:szCs w:val="24"/>
        </w:rPr>
        <w:t>, from Selwyn in 1841,</w:t>
      </w:r>
      <w:r w:rsidR="00E13561" w:rsidRPr="00614E6C">
        <w:rPr>
          <w:rFonts w:cstheme="minorHAnsi"/>
          <w:sz w:val="24"/>
          <w:szCs w:val="24"/>
        </w:rPr>
        <w:t xml:space="preserve"> </w:t>
      </w:r>
      <w:proofErr w:type="gramStart"/>
      <w:r w:rsidR="0049607B" w:rsidRPr="00614E6C">
        <w:rPr>
          <w:rFonts w:cstheme="minorHAnsi"/>
          <w:sz w:val="24"/>
          <w:szCs w:val="24"/>
        </w:rPr>
        <w:t xml:space="preserve">were </w:t>
      </w:r>
      <w:r w:rsidR="00E13561" w:rsidRPr="00614E6C">
        <w:rPr>
          <w:rFonts w:cstheme="minorHAnsi"/>
          <w:sz w:val="24"/>
          <w:szCs w:val="24"/>
        </w:rPr>
        <w:t>appointed</w:t>
      </w:r>
      <w:proofErr w:type="gramEnd"/>
      <w:r w:rsidR="0049607B" w:rsidRPr="00614E6C">
        <w:rPr>
          <w:rFonts w:cstheme="minorHAnsi"/>
          <w:sz w:val="24"/>
          <w:szCs w:val="24"/>
        </w:rPr>
        <w:t xml:space="preserve"> </w:t>
      </w:r>
      <w:r w:rsidR="00946BF4" w:rsidRPr="00614E6C">
        <w:rPr>
          <w:rFonts w:cstheme="minorHAnsi"/>
          <w:sz w:val="24"/>
          <w:szCs w:val="24"/>
        </w:rPr>
        <w:t>under</w:t>
      </w:r>
      <w:r w:rsidR="0049607B" w:rsidRPr="00614E6C">
        <w:rPr>
          <w:rFonts w:cstheme="minorHAnsi"/>
          <w:sz w:val="24"/>
          <w:szCs w:val="24"/>
        </w:rPr>
        <w:t xml:space="preserve"> </w:t>
      </w:r>
      <w:r w:rsidR="00946BF4" w:rsidRPr="00614E6C">
        <w:rPr>
          <w:rFonts w:cstheme="minorHAnsi"/>
          <w:sz w:val="24"/>
          <w:szCs w:val="24"/>
        </w:rPr>
        <w:t>R</w:t>
      </w:r>
      <w:r w:rsidR="0049607B" w:rsidRPr="00614E6C">
        <w:rPr>
          <w:rFonts w:cstheme="minorHAnsi"/>
          <w:sz w:val="24"/>
          <w:szCs w:val="24"/>
        </w:rPr>
        <w:t>oyal</w:t>
      </w:r>
      <w:r w:rsidR="00946BF4" w:rsidRPr="00614E6C">
        <w:rPr>
          <w:rFonts w:cstheme="minorHAnsi"/>
          <w:sz w:val="24"/>
          <w:szCs w:val="24"/>
        </w:rPr>
        <w:t xml:space="preserve"> Mandate</w:t>
      </w:r>
      <w:r w:rsidR="0049607B" w:rsidRPr="00614E6C">
        <w:rPr>
          <w:rFonts w:cstheme="minorHAnsi"/>
          <w:sz w:val="24"/>
          <w:szCs w:val="24"/>
        </w:rPr>
        <w:t>.</w:t>
      </w:r>
    </w:p>
    <w:p w:rsidR="00CA45E5" w:rsidRPr="00614E6C" w:rsidRDefault="00CA45E5" w:rsidP="00CA45E5">
      <w:pPr>
        <w:rPr>
          <w:rFonts w:cstheme="minorHAnsi"/>
          <w:sz w:val="24"/>
          <w:szCs w:val="24"/>
        </w:rPr>
      </w:pPr>
      <w:r w:rsidRPr="00614E6C">
        <w:rPr>
          <w:rFonts w:cstheme="minorHAnsi"/>
          <w:sz w:val="24"/>
          <w:szCs w:val="24"/>
        </w:rPr>
        <w:t xml:space="preserve">The 1857 Constitution of this Church provided that </w:t>
      </w:r>
    </w:p>
    <w:p w:rsidR="00CA45E5" w:rsidRPr="00614E6C" w:rsidRDefault="00CA45E5">
      <w:pPr>
        <w:rPr>
          <w:rFonts w:cstheme="minorHAnsi"/>
          <w:sz w:val="24"/>
          <w:szCs w:val="24"/>
        </w:rPr>
      </w:pPr>
      <w:r w:rsidRPr="00614E6C">
        <w:rPr>
          <w:rFonts w:cstheme="minorHAnsi"/>
          <w:sz w:val="24"/>
          <w:szCs w:val="24"/>
        </w:rPr>
        <w:t>“The nomination of a Bishop shall proceed from the Diocesan Synod, and, if sanctioned by the General Synod, shall be submitted to the authorities in Church and State in England for their favourable consideration”</w:t>
      </w:r>
    </w:p>
    <w:p w:rsidR="00966927" w:rsidRPr="00614E6C" w:rsidRDefault="00E11203">
      <w:pPr>
        <w:rPr>
          <w:rFonts w:cstheme="minorHAnsi"/>
          <w:sz w:val="24"/>
          <w:szCs w:val="24"/>
        </w:rPr>
      </w:pPr>
      <w:r w:rsidRPr="00614E6C">
        <w:rPr>
          <w:rFonts w:cstheme="minorHAnsi"/>
          <w:sz w:val="24"/>
          <w:szCs w:val="24"/>
        </w:rPr>
        <w:t xml:space="preserve">In </w:t>
      </w:r>
      <w:proofErr w:type="gramStart"/>
      <w:r w:rsidRPr="00614E6C">
        <w:rPr>
          <w:rFonts w:cstheme="minorHAnsi"/>
          <w:sz w:val="24"/>
          <w:szCs w:val="24"/>
        </w:rPr>
        <w:t>1859</w:t>
      </w:r>
      <w:proofErr w:type="gramEnd"/>
      <w:r w:rsidRPr="00614E6C">
        <w:rPr>
          <w:rFonts w:cstheme="minorHAnsi"/>
          <w:sz w:val="24"/>
          <w:szCs w:val="24"/>
        </w:rPr>
        <w:t xml:space="preserve"> the Otago Rural Dean</w:t>
      </w:r>
      <w:r w:rsidR="00536501" w:rsidRPr="00614E6C">
        <w:rPr>
          <w:rFonts w:cstheme="minorHAnsi"/>
          <w:sz w:val="24"/>
          <w:szCs w:val="24"/>
        </w:rPr>
        <w:t>ery Board –</w:t>
      </w:r>
      <w:r w:rsidR="00B23A67" w:rsidRPr="00614E6C">
        <w:rPr>
          <w:rFonts w:cstheme="minorHAnsi"/>
          <w:sz w:val="24"/>
          <w:szCs w:val="24"/>
        </w:rPr>
        <w:t xml:space="preserve"> a sort of local synod </w:t>
      </w:r>
      <w:r w:rsidRPr="00614E6C">
        <w:rPr>
          <w:rFonts w:cstheme="minorHAnsi"/>
          <w:sz w:val="24"/>
          <w:szCs w:val="24"/>
        </w:rPr>
        <w:t>- was established</w:t>
      </w:r>
      <w:r w:rsidR="00E77AF1" w:rsidRPr="00614E6C">
        <w:rPr>
          <w:rFonts w:cstheme="minorHAnsi"/>
          <w:sz w:val="24"/>
          <w:szCs w:val="24"/>
        </w:rPr>
        <w:t xml:space="preserve"> for Otago/Southland</w:t>
      </w:r>
      <w:r w:rsidR="00546595" w:rsidRPr="00614E6C">
        <w:rPr>
          <w:rFonts w:cstheme="minorHAnsi"/>
          <w:sz w:val="24"/>
          <w:szCs w:val="24"/>
        </w:rPr>
        <w:t>, then part of Bishop Harper’s</w:t>
      </w:r>
      <w:r w:rsidR="00BF491C" w:rsidRPr="00614E6C">
        <w:rPr>
          <w:rFonts w:cstheme="minorHAnsi"/>
          <w:sz w:val="24"/>
          <w:szCs w:val="24"/>
        </w:rPr>
        <w:t xml:space="preserve"> Diocese of Christchurch</w:t>
      </w:r>
      <w:r w:rsidRPr="00614E6C">
        <w:rPr>
          <w:rFonts w:cstheme="minorHAnsi"/>
          <w:sz w:val="24"/>
          <w:szCs w:val="24"/>
        </w:rPr>
        <w:t xml:space="preserve">.  </w:t>
      </w:r>
    </w:p>
    <w:p w:rsidR="00536501" w:rsidRPr="00614E6C" w:rsidRDefault="00082384">
      <w:pPr>
        <w:rPr>
          <w:rFonts w:cstheme="minorHAnsi"/>
          <w:sz w:val="24"/>
          <w:szCs w:val="24"/>
        </w:rPr>
      </w:pPr>
      <w:r w:rsidRPr="00614E6C">
        <w:rPr>
          <w:rFonts w:cstheme="minorHAnsi"/>
          <w:sz w:val="24"/>
          <w:szCs w:val="24"/>
        </w:rPr>
        <w:t xml:space="preserve">In </w:t>
      </w:r>
      <w:proofErr w:type="gramStart"/>
      <w:r w:rsidRPr="00614E6C">
        <w:rPr>
          <w:rFonts w:cstheme="minorHAnsi"/>
          <w:sz w:val="24"/>
          <w:szCs w:val="24"/>
        </w:rPr>
        <w:t>1861</w:t>
      </w:r>
      <w:proofErr w:type="gramEnd"/>
      <w:r w:rsidRPr="00614E6C">
        <w:rPr>
          <w:rFonts w:cstheme="minorHAnsi"/>
          <w:sz w:val="24"/>
          <w:szCs w:val="24"/>
        </w:rPr>
        <w:t xml:space="preserve"> the </w:t>
      </w:r>
      <w:r w:rsidR="00C2766F" w:rsidRPr="00614E6C">
        <w:rPr>
          <w:rFonts w:cstheme="minorHAnsi"/>
          <w:sz w:val="24"/>
          <w:szCs w:val="24"/>
        </w:rPr>
        <w:t>B</w:t>
      </w:r>
      <w:r w:rsidRPr="00614E6C">
        <w:rPr>
          <w:rFonts w:cstheme="minorHAnsi"/>
          <w:sz w:val="24"/>
          <w:szCs w:val="24"/>
        </w:rPr>
        <w:t>oard</w:t>
      </w:r>
      <w:r w:rsidR="00C2766F" w:rsidRPr="00614E6C">
        <w:rPr>
          <w:rFonts w:cstheme="minorHAnsi"/>
          <w:sz w:val="24"/>
          <w:szCs w:val="24"/>
        </w:rPr>
        <w:t xml:space="preserve"> decid</w:t>
      </w:r>
      <w:r w:rsidR="00536501" w:rsidRPr="00614E6C">
        <w:rPr>
          <w:rFonts w:cstheme="minorHAnsi"/>
          <w:sz w:val="24"/>
          <w:szCs w:val="24"/>
        </w:rPr>
        <w:t xml:space="preserve">ed to raise an endowment for a </w:t>
      </w:r>
      <w:r w:rsidR="003C3537" w:rsidRPr="00614E6C">
        <w:rPr>
          <w:rFonts w:cstheme="minorHAnsi"/>
          <w:sz w:val="24"/>
          <w:szCs w:val="24"/>
        </w:rPr>
        <w:t xml:space="preserve">Dunedin </w:t>
      </w:r>
      <w:r w:rsidR="00536501" w:rsidRPr="00614E6C">
        <w:rPr>
          <w:rFonts w:cstheme="minorHAnsi"/>
          <w:sz w:val="24"/>
          <w:szCs w:val="24"/>
        </w:rPr>
        <w:t>Bishop</w:t>
      </w:r>
      <w:r w:rsidR="003C3537" w:rsidRPr="00614E6C">
        <w:rPr>
          <w:rFonts w:cstheme="minorHAnsi"/>
          <w:sz w:val="24"/>
          <w:szCs w:val="24"/>
        </w:rPr>
        <w:t>ric</w:t>
      </w:r>
      <w:r w:rsidR="00536501" w:rsidRPr="00614E6C">
        <w:rPr>
          <w:rFonts w:cstheme="minorHAnsi"/>
          <w:sz w:val="24"/>
          <w:szCs w:val="24"/>
        </w:rPr>
        <w:t>.</w:t>
      </w:r>
    </w:p>
    <w:p w:rsidR="00FE3BEB" w:rsidRPr="00614E6C" w:rsidRDefault="00FE3BEB" w:rsidP="00FE3BEB">
      <w:pPr>
        <w:rPr>
          <w:rFonts w:cstheme="minorHAnsi"/>
          <w:sz w:val="24"/>
          <w:szCs w:val="24"/>
        </w:rPr>
      </w:pPr>
      <w:r w:rsidRPr="00614E6C">
        <w:rPr>
          <w:rFonts w:cstheme="minorHAnsi"/>
          <w:sz w:val="24"/>
          <w:szCs w:val="24"/>
        </w:rPr>
        <w:t xml:space="preserve">In March </w:t>
      </w:r>
      <w:proofErr w:type="gramStart"/>
      <w:r w:rsidRPr="00614E6C">
        <w:rPr>
          <w:rFonts w:cstheme="minorHAnsi"/>
          <w:sz w:val="24"/>
          <w:szCs w:val="24"/>
        </w:rPr>
        <w:t>1865</w:t>
      </w:r>
      <w:proofErr w:type="gramEnd"/>
      <w:r w:rsidRPr="00614E6C">
        <w:rPr>
          <w:rFonts w:cstheme="minorHAnsi"/>
          <w:sz w:val="24"/>
          <w:szCs w:val="24"/>
        </w:rPr>
        <w:t xml:space="preserve"> the Privy Council ruled that the Crown had no power to create dioceses, or appoint Bishops by Letters Patent, in colonies with an independent legislature.</w:t>
      </w:r>
    </w:p>
    <w:p w:rsidR="004979BC" w:rsidRPr="00614E6C" w:rsidRDefault="00244525">
      <w:pPr>
        <w:rPr>
          <w:rFonts w:cstheme="minorHAnsi"/>
          <w:sz w:val="24"/>
          <w:szCs w:val="24"/>
        </w:rPr>
      </w:pPr>
      <w:r w:rsidRPr="00614E6C">
        <w:rPr>
          <w:rFonts w:cstheme="minorHAnsi"/>
          <w:sz w:val="24"/>
          <w:szCs w:val="24"/>
        </w:rPr>
        <w:t>I</w:t>
      </w:r>
      <w:r w:rsidR="00357BC8" w:rsidRPr="00614E6C">
        <w:rPr>
          <w:rFonts w:cstheme="minorHAnsi"/>
          <w:sz w:val="24"/>
          <w:szCs w:val="24"/>
        </w:rPr>
        <w:t>n May</w:t>
      </w:r>
      <w:r w:rsidR="00FE3BEB" w:rsidRPr="00614E6C">
        <w:rPr>
          <w:rFonts w:cstheme="minorHAnsi"/>
          <w:sz w:val="24"/>
          <w:szCs w:val="24"/>
        </w:rPr>
        <w:t>1865 General Synod amended</w:t>
      </w:r>
      <w:r w:rsidR="00357BC8" w:rsidRPr="00614E6C">
        <w:rPr>
          <w:rFonts w:cstheme="minorHAnsi"/>
          <w:sz w:val="24"/>
          <w:szCs w:val="24"/>
        </w:rPr>
        <w:t xml:space="preserve"> the constitutional pr</w:t>
      </w:r>
      <w:r w:rsidR="004979BC" w:rsidRPr="00614E6C">
        <w:rPr>
          <w:rFonts w:cstheme="minorHAnsi"/>
          <w:sz w:val="24"/>
          <w:szCs w:val="24"/>
        </w:rPr>
        <w:t xml:space="preserve">ovisions </w:t>
      </w:r>
      <w:r w:rsidR="00FE3BEB" w:rsidRPr="00614E6C">
        <w:rPr>
          <w:rFonts w:cstheme="minorHAnsi"/>
          <w:sz w:val="24"/>
          <w:szCs w:val="24"/>
        </w:rPr>
        <w:t xml:space="preserve">for appointing bishops, </w:t>
      </w:r>
      <w:proofErr w:type="gramStart"/>
      <w:r w:rsidR="00FE3BEB" w:rsidRPr="00614E6C">
        <w:rPr>
          <w:rFonts w:cstheme="minorHAnsi"/>
          <w:sz w:val="24"/>
          <w:szCs w:val="24"/>
        </w:rPr>
        <w:t>to</w:t>
      </w:r>
      <w:proofErr w:type="gramEnd"/>
      <w:r w:rsidR="00FE3BEB" w:rsidRPr="00614E6C">
        <w:rPr>
          <w:rFonts w:cstheme="minorHAnsi"/>
          <w:sz w:val="24"/>
          <w:szCs w:val="24"/>
        </w:rPr>
        <w:t>:</w:t>
      </w:r>
    </w:p>
    <w:p w:rsidR="00D7796F" w:rsidRPr="00614E6C" w:rsidRDefault="00D7796F">
      <w:pPr>
        <w:rPr>
          <w:rFonts w:cstheme="minorHAnsi"/>
          <w:sz w:val="24"/>
          <w:szCs w:val="24"/>
        </w:rPr>
      </w:pPr>
      <w:r w:rsidRPr="00614E6C">
        <w:rPr>
          <w:rFonts w:cstheme="minorHAnsi"/>
          <w:sz w:val="24"/>
          <w:szCs w:val="24"/>
        </w:rPr>
        <w:t xml:space="preserve"> “The nomination of a Bishop shall proceed from the Diocesan Synod, and if such nomination be sanctioned by the General Synod, or, if the General Synod be not in Session, by a majority of the Standing Committees of the several Dioceses, the senior Bishop shall take the necessary steps for giving effect to the nomination”.</w:t>
      </w:r>
    </w:p>
    <w:p w:rsidR="00C2766F" w:rsidRPr="00614E6C" w:rsidRDefault="00C44948" w:rsidP="00C44948">
      <w:pPr>
        <w:rPr>
          <w:rFonts w:cstheme="minorHAnsi"/>
          <w:sz w:val="24"/>
          <w:szCs w:val="24"/>
        </w:rPr>
      </w:pPr>
      <w:r w:rsidRPr="00614E6C">
        <w:rPr>
          <w:rFonts w:cstheme="minorHAnsi"/>
          <w:sz w:val="24"/>
          <w:szCs w:val="24"/>
        </w:rPr>
        <w:t xml:space="preserve">General Synod </w:t>
      </w:r>
      <w:r w:rsidR="003C3537" w:rsidRPr="00614E6C">
        <w:rPr>
          <w:rFonts w:cstheme="minorHAnsi"/>
          <w:sz w:val="24"/>
          <w:szCs w:val="24"/>
        </w:rPr>
        <w:t>also mention</w:t>
      </w:r>
      <w:r w:rsidR="00546595" w:rsidRPr="00614E6C">
        <w:rPr>
          <w:rFonts w:cstheme="minorHAnsi"/>
          <w:sz w:val="24"/>
          <w:szCs w:val="24"/>
        </w:rPr>
        <w:t>ed</w:t>
      </w:r>
      <w:r w:rsidRPr="00614E6C">
        <w:rPr>
          <w:rFonts w:cstheme="minorHAnsi"/>
          <w:sz w:val="24"/>
          <w:szCs w:val="24"/>
        </w:rPr>
        <w:t xml:space="preserve"> a</w:t>
      </w:r>
      <w:r w:rsidR="00546595" w:rsidRPr="00614E6C">
        <w:rPr>
          <w:rFonts w:cstheme="minorHAnsi"/>
          <w:sz w:val="24"/>
          <w:szCs w:val="24"/>
        </w:rPr>
        <w:t xml:space="preserve"> future</w:t>
      </w:r>
      <w:r w:rsidRPr="00614E6C">
        <w:rPr>
          <w:rFonts w:cstheme="minorHAnsi"/>
          <w:sz w:val="24"/>
          <w:szCs w:val="24"/>
        </w:rPr>
        <w:t xml:space="preserve"> Diocese of Dunedin.  </w:t>
      </w:r>
    </w:p>
    <w:p w:rsidR="00244525" w:rsidRPr="00614E6C" w:rsidRDefault="00DB6F2F" w:rsidP="00C44948">
      <w:pPr>
        <w:rPr>
          <w:rFonts w:cstheme="minorHAnsi"/>
          <w:sz w:val="24"/>
          <w:szCs w:val="24"/>
        </w:rPr>
      </w:pPr>
      <w:r w:rsidRPr="00614E6C">
        <w:rPr>
          <w:rFonts w:cstheme="minorHAnsi"/>
          <w:sz w:val="24"/>
          <w:szCs w:val="24"/>
        </w:rPr>
        <w:t xml:space="preserve">After </w:t>
      </w:r>
      <w:r w:rsidR="00002622" w:rsidRPr="00614E6C">
        <w:rPr>
          <w:rFonts w:cstheme="minorHAnsi"/>
          <w:sz w:val="24"/>
          <w:szCs w:val="24"/>
        </w:rPr>
        <w:t xml:space="preserve">General </w:t>
      </w:r>
      <w:proofErr w:type="gramStart"/>
      <w:r w:rsidR="00002622" w:rsidRPr="00614E6C">
        <w:rPr>
          <w:rFonts w:cstheme="minorHAnsi"/>
          <w:sz w:val="24"/>
          <w:szCs w:val="24"/>
        </w:rPr>
        <w:t xml:space="preserve">Synod </w:t>
      </w:r>
      <w:r w:rsidR="003C3537" w:rsidRPr="00614E6C">
        <w:rPr>
          <w:rFonts w:cstheme="minorHAnsi"/>
          <w:sz w:val="24"/>
          <w:szCs w:val="24"/>
        </w:rPr>
        <w:t>,</w:t>
      </w:r>
      <w:proofErr w:type="gramEnd"/>
      <w:r w:rsidR="003C3537" w:rsidRPr="00614E6C">
        <w:rPr>
          <w:rFonts w:cstheme="minorHAnsi"/>
          <w:sz w:val="24"/>
          <w:szCs w:val="24"/>
        </w:rPr>
        <w:t xml:space="preserve"> </w:t>
      </w:r>
      <w:r w:rsidR="00E11203" w:rsidRPr="00614E6C">
        <w:rPr>
          <w:rFonts w:cstheme="minorHAnsi"/>
          <w:sz w:val="24"/>
          <w:szCs w:val="24"/>
        </w:rPr>
        <w:t>Selwyn and Harper met</w:t>
      </w:r>
      <w:r w:rsidR="00C2766F" w:rsidRPr="00614E6C">
        <w:rPr>
          <w:rFonts w:cstheme="minorHAnsi"/>
          <w:sz w:val="24"/>
          <w:szCs w:val="24"/>
        </w:rPr>
        <w:t xml:space="preserve"> with</w:t>
      </w:r>
      <w:r w:rsidR="00E11203" w:rsidRPr="00614E6C">
        <w:rPr>
          <w:rFonts w:cstheme="minorHAnsi"/>
          <w:sz w:val="24"/>
          <w:szCs w:val="24"/>
        </w:rPr>
        <w:t xml:space="preserve"> the </w:t>
      </w:r>
      <w:r w:rsidR="008455A7" w:rsidRPr="00614E6C">
        <w:rPr>
          <w:rFonts w:cstheme="minorHAnsi"/>
          <w:sz w:val="24"/>
          <w:szCs w:val="24"/>
        </w:rPr>
        <w:t>Standing Committee of the</w:t>
      </w:r>
      <w:r w:rsidR="00546595" w:rsidRPr="00614E6C">
        <w:rPr>
          <w:rFonts w:cstheme="minorHAnsi"/>
          <w:sz w:val="24"/>
          <w:szCs w:val="24"/>
        </w:rPr>
        <w:t xml:space="preserve"> </w:t>
      </w:r>
      <w:r w:rsidR="00E11203" w:rsidRPr="00614E6C">
        <w:rPr>
          <w:rFonts w:cstheme="minorHAnsi"/>
          <w:sz w:val="24"/>
          <w:szCs w:val="24"/>
        </w:rPr>
        <w:t>Board</w:t>
      </w:r>
      <w:r w:rsidR="008455A7" w:rsidRPr="00614E6C">
        <w:rPr>
          <w:rFonts w:cstheme="minorHAnsi"/>
          <w:sz w:val="24"/>
          <w:szCs w:val="24"/>
        </w:rPr>
        <w:t>, and Selwyn suggested that at its next meeting the Board</w:t>
      </w:r>
      <w:r w:rsidR="00CA45E5" w:rsidRPr="00614E6C">
        <w:rPr>
          <w:rFonts w:cstheme="minorHAnsi"/>
          <w:sz w:val="24"/>
          <w:szCs w:val="24"/>
        </w:rPr>
        <w:t xml:space="preserve"> should</w:t>
      </w:r>
      <w:r w:rsidR="00E11203" w:rsidRPr="00614E6C">
        <w:rPr>
          <w:rFonts w:cstheme="minorHAnsi"/>
          <w:sz w:val="24"/>
          <w:szCs w:val="24"/>
        </w:rPr>
        <w:t xml:space="preserve"> ask him to write to the Archbishop of Canterbury </w:t>
      </w:r>
      <w:r w:rsidR="00C44948" w:rsidRPr="00614E6C">
        <w:rPr>
          <w:rFonts w:cstheme="minorHAnsi"/>
          <w:sz w:val="24"/>
          <w:szCs w:val="24"/>
        </w:rPr>
        <w:t>“</w:t>
      </w:r>
      <w:r w:rsidR="00E11203" w:rsidRPr="00614E6C">
        <w:rPr>
          <w:rFonts w:cstheme="minorHAnsi"/>
          <w:sz w:val="24"/>
          <w:szCs w:val="24"/>
        </w:rPr>
        <w:t xml:space="preserve">to </w:t>
      </w:r>
      <w:r w:rsidR="00C44948" w:rsidRPr="00614E6C">
        <w:rPr>
          <w:rFonts w:cstheme="minorHAnsi"/>
          <w:sz w:val="24"/>
          <w:szCs w:val="24"/>
        </w:rPr>
        <w:t xml:space="preserve">know if his Grace could name an eligible person as Bishop of Otago and Southland”. </w:t>
      </w:r>
    </w:p>
    <w:p w:rsidR="00002622" w:rsidRPr="00614E6C" w:rsidRDefault="00C44948" w:rsidP="00C44948">
      <w:pPr>
        <w:rPr>
          <w:rFonts w:cstheme="minorHAnsi"/>
          <w:sz w:val="24"/>
          <w:szCs w:val="24"/>
        </w:rPr>
      </w:pPr>
      <w:r w:rsidRPr="00614E6C">
        <w:rPr>
          <w:rFonts w:cstheme="minorHAnsi"/>
          <w:sz w:val="24"/>
          <w:szCs w:val="24"/>
        </w:rPr>
        <w:t>The</w:t>
      </w:r>
      <w:r w:rsidR="00B23A67" w:rsidRPr="00614E6C">
        <w:rPr>
          <w:rFonts w:cstheme="minorHAnsi"/>
          <w:sz w:val="24"/>
          <w:szCs w:val="24"/>
        </w:rPr>
        <w:t xml:space="preserve"> Board discussed the matter i</w:t>
      </w:r>
      <w:r w:rsidR="00536501" w:rsidRPr="00614E6C">
        <w:rPr>
          <w:rFonts w:cstheme="minorHAnsi"/>
          <w:sz w:val="24"/>
          <w:szCs w:val="24"/>
        </w:rPr>
        <w:t>n June</w:t>
      </w:r>
      <w:r w:rsidR="000879A8" w:rsidRPr="00614E6C">
        <w:rPr>
          <w:rFonts w:cstheme="minorHAnsi"/>
          <w:sz w:val="24"/>
          <w:szCs w:val="24"/>
        </w:rPr>
        <w:t>, but refused Selwyn’s request,</w:t>
      </w:r>
      <w:r w:rsidRPr="00614E6C">
        <w:rPr>
          <w:rFonts w:cstheme="minorHAnsi"/>
          <w:sz w:val="24"/>
          <w:szCs w:val="24"/>
        </w:rPr>
        <w:t xml:space="preserve"> because of the lack of endowment.</w:t>
      </w:r>
    </w:p>
    <w:p w:rsidR="00C44948" w:rsidRPr="00614E6C" w:rsidRDefault="00FE3BEB" w:rsidP="00C44948">
      <w:pPr>
        <w:rPr>
          <w:rFonts w:cstheme="minorHAnsi"/>
          <w:sz w:val="24"/>
          <w:szCs w:val="24"/>
        </w:rPr>
      </w:pPr>
      <w:proofErr w:type="gramStart"/>
      <w:r w:rsidRPr="00614E6C">
        <w:rPr>
          <w:rFonts w:cstheme="minorHAnsi"/>
          <w:sz w:val="24"/>
          <w:szCs w:val="24"/>
        </w:rPr>
        <w:t>But</w:t>
      </w:r>
      <w:proofErr w:type="gramEnd"/>
      <w:r w:rsidRPr="00614E6C">
        <w:rPr>
          <w:rFonts w:cstheme="minorHAnsi"/>
          <w:sz w:val="24"/>
          <w:szCs w:val="24"/>
        </w:rPr>
        <w:t xml:space="preserve"> </w:t>
      </w:r>
      <w:r w:rsidR="00C44948" w:rsidRPr="00614E6C">
        <w:rPr>
          <w:rFonts w:cstheme="minorHAnsi"/>
          <w:sz w:val="24"/>
          <w:szCs w:val="24"/>
        </w:rPr>
        <w:t>Se</w:t>
      </w:r>
      <w:r w:rsidR="002F3522" w:rsidRPr="00614E6C">
        <w:rPr>
          <w:rFonts w:cstheme="minorHAnsi"/>
          <w:sz w:val="24"/>
          <w:szCs w:val="24"/>
        </w:rPr>
        <w:t xml:space="preserve">lwyn had </w:t>
      </w:r>
      <w:r w:rsidRPr="00614E6C">
        <w:rPr>
          <w:rFonts w:cstheme="minorHAnsi"/>
          <w:sz w:val="24"/>
          <w:szCs w:val="24"/>
        </w:rPr>
        <w:t>already</w:t>
      </w:r>
      <w:r w:rsidR="00C44948" w:rsidRPr="00614E6C">
        <w:rPr>
          <w:rFonts w:cstheme="minorHAnsi"/>
          <w:sz w:val="24"/>
          <w:szCs w:val="24"/>
        </w:rPr>
        <w:t xml:space="preserve"> written to Archbishop Longley</w:t>
      </w:r>
      <w:r w:rsidR="00546595" w:rsidRPr="00614E6C">
        <w:rPr>
          <w:rFonts w:cstheme="minorHAnsi"/>
          <w:sz w:val="24"/>
          <w:szCs w:val="24"/>
        </w:rPr>
        <w:t>, asking him</w:t>
      </w:r>
      <w:r w:rsidR="00C2766F" w:rsidRPr="00614E6C">
        <w:rPr>
          <w:rFonts w:cstheme="minorHAnsi"/>
          <w:sz w:val="24"/>
          <w:szCs w:val="24"/>
        </w:rPr>
        <w:t xml:space="preserve"> if he knew of anyone suitable for the task</w:t>
      </w:r>
      <w:r w:rsidR="00C44948" w:rsidRPr="00614E6C">
        <w:rPr>
          <w:rFonts w:cstheme="minorHAnsi"/>
          <w:sz w:val="24"/>
          <w:szCs w:val="24"/>
        </w:rPr>
        <w:t>.  Longley responded, not by su</w:t>
      </w:r>
      <w:r w:rsidR="00CA45E5" w:rsidRPr="00614E6C">
        <w:rPr>
          <w:rFonts w:cstheme="minorHAnsi"/>
          <w:sz w:val="24"/>
          <w:szCs w:val="24"/>
        </w:rPr>
        <w:t>ggesting someone,</w:t>
      </w:r>
      <w:r w:rsidR="00C44948" w:rsidRPr="00614E6C">
        <w:rPr>
          <w:rFonts w:cstheme="minorHAnsi"/>
          <w:sz w:val="24"/>
          <w:szCs w:val="24"/>
        </w:rPr>
        <w:t xml:space="preserve"> but</w:t>
      </w:r>
      <w:r w:rsidR="00CA45E5" w:rsidRPr="00614E6C">
        <w:rPr>
          <w:rFonts w:cstheme="minorHAnsi"/>
          <w:sz w:val="24"/>
          <w:szCs w:val="24"/>
        </w:rPr>
        <w:t xml:space="preserve"> </w:t>
      </w:r>
      <w:r w:rsidR="00002622" w:rsidRPr="00614E6C">
        <w:rPr>
          <w:rFonts w:cstheme="minorHAnsi"/>
          <w:sz w:val="24"/>
          <w:szCs w:val="24"/>
        </w:rPr>
        <w:t xml:space="preserve">by </w:t>
      </w:r>
      <w:r w:rsidR="00C44948" w:rsidRPr="00614E6C">
        <w:rPr>
          <w:rFonts w:cstheme="minorHAnsi"/>
          <w:sz w:val="24"/>
          <w:szCs w:val="24"/>
        </w:rPr>
        <w:t xml:space="preserve">offering the future bishopric to Henry </w:t>
      </w:r>
      <w:r w:rsidR="00C5620E" w:rsidRPr="00614E6C">
        <w:rPr>
          <w:rFonts w:cstheme="minorHAnsi"/>
          <w:sz w:val="24"/>
          <w:szCs w:val="24"/>
        </w:rPr>
        <w:t>Jenner, Vicar of P</w:t>
      </w:r>
      <w:r w:rsidR="00C44948" w:rsidRPr="00614E6C">
        <w:rPr>
          <w:rFonts w:cstheme="minorHAnsi"/>
          <w:sz w:val="24"/>
          <w:szCs w:val="24"/>
        </w:rPr>
        <w:t>reston-by-</w:t>
      </w:r>
      <w:proofErr w:type="spellStart"/>
      <w:r w:rsidR="00C44948" w:rsidRPr="00614E6C">
        <w:rPr>
          <w:rFonts w:cstheme="minorHAnsi"/>
          <w:sz w:val="24"/>
          <w:szCs w:val="24"/>
        </w:rPr>
        <w:t>Wingham</w:t>
      </w:r>
      <w:proofErr w:type="spellEnd"/>
      <w:r w:rsidR="00C5620E" w:rsidRPr="00614E6C">
        <w:rPr>
          <w:rFonts w:cstheme="minorHAnsi"/>
          <w:sz w:val="24"/>
          <w:szCs w:val="24"/>
        </w:rPr>
        <w:t>, and Minor Canon of Canterbury Cathedral</w:t>
      </w:r>
      <w:r w:rsidR="00CA45E5" w:rsidRPr="00614E6C">
        <w:rPr>
          <w:rFonts w:cstheme="minorHAnsi"/>
          <w:sz w:val="24"/>
          <w:szCs w:val="24"/>
        </w:rPr>
        <w:t>, who accepted.</w:t>
      </w:r>
    </w:p>
    <w:p w:rsidR="00C5620E" w:rsidRPr="00614E6C" w:rsidRDefault="00C5620E" w:rsidP="00C44948">
      <w:pPr>
        <w:rPr>
          <w:rFonts w:cstheme="minorHAnsi"/>
          <w:sz w:val="24"/>
          <w:szCs w:val="24"/>
        </w:rPr>
      </w:pPr>
      <w:r w:rsidRPr="00614E6C">
        <w:rPr>
          <w:rFonts w:cstheme="minorHAnsi"/>
          <w:sz w:val="24"/>
          <w:szCs w:val="24"/>
        </w:rPr>
        <w:t>Jenner</w:t>
      </w:r>
      <w:r w:rsidR="00002622" w:rsidRPr="00614E6C">
        <w:rPr>
          <w:rFonts w:cstheme="minorHAnsi"/>
          <w:sz w:val="24"/>
          <w:szCs w:val="24"/>
        </w:rPr>
        <w:t xml:space="preserve"> was well connected</w:t>
      </w:r>
      <w:r w:rsidR="003C3537" w:rsidRPr="00614E6C">
        <w:rPr>
          <w:rFonts w:cstheme="minorHAnsi"/>
          <w:sz w:val="24"/>
          <w:szCs w:val="24"/>
        </w:rPr>
        <w:t>,</w:t>
      </w:r>
      <w:r w:rsidR="00002622" w:rsidRPr="00614E6C">
        <w:rPr>
          <w:rFonts w:cstheme="minorHAnsi"/>
          <w:sz w:val="24"/>
          <w:szCs w:val="24"/>
        </w:rPr>
        <w:t xml:space="preserve"> </w:t>
      </w:r>
      <w:r w:rsidRPr="00614E6C">
        <w:rPr>
          <w:rFonts w:cstheme="minorHAnsi"/>
          <w:sz w:val="24"/>
          <w:szCs w:val="24"/>
        </w:rPr>
        <w:t>had read law at Cambridge, played c</w:t>
      </w:r>
      <w:r w:rsidR="002F3522" w:rsidRPr="00614E6C">
        <w:rPr>
          <w:rFonts w:cstheme="minorHAnsi"/>
          <w:sz w:val="24"/>
          <w:szCs w:val="24"/>
        </w:rPr>
        <w:t xml:space="preserve">ricket for Cambridge and </w:t>
      </w:r>
      <w:r w:rsidR="000879A8" w:rsidRPr="00614E6C">
        <w:rPr>
          <w:rFonts w:cstheme="minorHAnsi"/>
          <w:sz w:val="24"/>
          <w:szCs w:val="24"/>
        </w:rPr>
        <w:t xml:space="preserve">the Gentlemen of </w:t>
      </w:r>
      <w:r w:rsidR="002F3522" w:rsidRPr="00614E6C">
        <w:rPr>
          <w:rFonts w:cstheme="minorHAnsi"/>
          <w:sz w:val="24"/>
          <w:szCs w:val="24"/>
        </w:rPr>
        <w:t xml:space="preserve">Kent, </w:t>
      </w:r>
      <w:r w:rsidRPr="00614E6C">
        <w:rPr>
          <w:rFonts w:cstheme="minorHAnsi"/>
          <w:sz w:val="24"/>
          <w:szCs w:val="24"/>
        </w:rPr>
        <w:t>founded the Cho</w:t>
      </w:r>
      <w:r w:rsidR="00AC41F3" w:rsidRPr="00614E6C">
        <w:rPr>
          <w:rFonts w:cstheme="minorHAnsi"/>
          <w:sz w:val="24"/>
          <w:szCs w:val="24"/>
        </w:rPr>
        <w:t xml:space="preserve">ral Union of the Cathedral, </w:t>
      </w:r>
      <w:r w:rsidRPr="00614E6C">
        <w:rPr>
          <w:rFonts w:cstheme="minorHAnsi"/>
          <w:sz w:val="24"/>
          <w:szCs w:val="24"/>
        </w:rPr>
        <w:t>was secretary of the</w:t>
      </w:r>
      <w:r w:rsidR="00AC41F3" w:rsidRPr="00614E6C">
        <w:rPr>
          <w:rFonts w:cstheme="minorHAnsi"/>
          <w:sz w:val="24"/>
          <w:szCs w:val="24"/>
        </w:rPr>
        <w:t xml:space="preserve"> Ecclesiological Society, and ha</w:t>
      </w:r>
      <w:r w:rsidRPr="00614E6C">
        <w:rPr>
          <w:rFonts w:cstheme="minorHAnsi"/>
          <w:sz w:val="24"/>
          <w:szCs w:val="24"/>
        </w:rPr>
        <w:t xml:space="preserve">d written a </w:t>
      </w:r>
      <w:r w:rsidR="003C3537" w:rsidRPr="00614E6C">
        <w:rPr>
          <w:rFonts w:cstheme="minorHAnsi"/>
          <w:sz w:val="24"/>
          <w:szCs w:val="24"/>
        </w:rPr>
        <w:t>pamph</w:t>
      </w:r>
      <w:r w:rsidRPr="00614E6C">
        <w:rPr>
          <w:rFonts w:cstheme="minorHAnsi"/>
          <w:sz w:val="24"/>
          <w:szCs w:val="24"/>
        </w:rPr>
        <w:t>let about ensuring a supply of flowers of appropriate liturgical colours for decor</w:t>
      </w:r>
      <w:r w:rsidR="003C3537" w:rsidRPr="00614E6C">
        <w:rPr>
          <w:rFonts w:cstheme="minorHAnsi"/>
          <w:sz w:val="24"/>
          <w:szCs w:val="24"/>
        </w:rPr>
        <w:t>ating churches</w:t>
      </w:r>
      <w:r w:rsidR="00CF69C5" w:rsidRPr="00614E6C">
        <w:rPr>
          <w:rFonts w:cstheme="minorHAnsi"/>
          <w:sz w:val="24"/>
          <w:szCs w:val="24"/>
        </w:rPr>
        <w:t>,</w:t>
      </w:r>
      <w:r w:rsidR="003C3537" w:rsidRPr="00614E6C">
        <w:rPr>
          <w:rFonts w:cstheme="minorHAnsi"/>
          <w:sz w:val="24"/>
          <w:szCs w:val="24"/>
        </w:rPr>
        <w:t xml:space="preserve"> by encouraging rich</w:t>
      </w:r>
      <w:r w:rsidR="008D0C1C" w:rsidRPr="00614E6C">
        <w:rPr>
          <w:rFonts w:cstheme="minorHAnsi"/>
          <w:sz w:val="24"/>
          <w:szCs w:val="24"/>
        </w:rPr>
        <w:t xml:space="preserve"> pari</w:t>
      </w:r>
      <w:r w:rsidR="00244525" w:rsidRPr="00614E6C">
        <w:rPr>
          <w:rFonts w:cstheme="minorHAnsi"/>
          <w:sz w:val="24"/>
          <w:szCs w:val="24"/>
        </w:rPr>
        <w:t>shioners to grow them</w:t>
      </w:r>
      <w:r w:rsidR="003C3537" w:rsidRPr="00614E6C">
        <w:rPr>
          <w:rFonts w:cstheme="minorHAnsi"/>
          <w:sz w:val="24"/>
          <w:szCs w:val="24"/>
        </w:rPr>
        <w:t xml:space="preserve"> in their </w:t>
      </w:r>
      <w:proofErr w:type="gramStart"/>
      <w:r w:rsidR="003C3537" w:rsidRPr="00614E6C">
        <w:rPr>
          <w:rFonts w:cstheme="minorHAnsi"/>
          <w:sz w:val="24"/>
          <w:szCs w:val="24"/>
        </w:rPr>
        <w:t>hot-</w:t>
      </w:r>
      <w:r w:rsidRPr="00614E6C">
        <w:rPr>
          <w:rFonts w:cstheme="minorHAnsi"/>
          <w:sz w:val="24"/>
          <w:szCs w:val="24"/>
        </w:rPr>
        <w:t>houses</w:t>
      </w:r>
      <w:proofErr w:type="gramEnd"/>
      <w:r w:rsidRPr="00614E6C">
        <w:rPr>
          <w:rFonts w:cstheme="minorHAnsi"/>
          <w:sz w:val="24"/>
          <w:szCs w:val="24"/>
        </w:rPr>
        <w:t>.</w:t>
      </w:r>
    </w:p>
    <w:p w:rsidR="00C5620E" w:rsidRPr="00614E6C" w:rsidRDefault="00FE3BEB" w:rsidP="00C44948">
      <w:pPr>
        <w:rPr>
          <w:rFonts w:cstheme="minorHAnsi"/>
          <w:sz w:val="24"/>
          <w:szCs w:val="24"/>
        </w:rPr>
      </w:pPr>
      <w:r w:rsidRPr="00614E6C">
        <w:rPr>
          <w:rFonts w:cstheme="minorHAnsi"/>
          <w:sz w:val="24"/>
          <w:szCs w:val="24"/>
        </w:rPr>
        <w:lastRenderedPageBreak/>
        <w:t>Selwyn accepted</w:t>
      </w:r>
      <w:r w:rsidR="00C5620E" w:rsidRPr="00614E6C">
        <w:rPr>
          <w:rFonts w:cstheme="minorHAnsi"/>
          <w:sz w:val="24"/>
          <w:szCs w:val="24"/>
        </w:rPr>
        <w:t xml:space="preserve"> Longley’s action, but the Board </w:t>
      </w:r>
      <w:proofErr w:type="gramStart"/>
      <w:r w:rsidR="00C5620E" w:rsidRPr="00614E6C">
        <w:rPr>
          <w:rFonts w:cstheme="minorHAnsi"/>
          <w:sz w:val="24"/>
          <w:szCs w:val="24"/>
        </w:rPr>
        <w:t>didn’t</w:t>
      </w:r>
      <w:proofErr w:type="gramEnd"/>
      <w:r w:rsidR="00C5620E" w:rsidRPr="00614E6C">
        <w:rPr>
          <w:rFonts w:cstheme="minorHAnsi"/>
          <w:sz w:val="24"/>
          <w:szCs w:val="24"/>
        </w:rPr>
        <w:t xml:space="preserve">.  It resolved not </w:t>
      </w:r>
      <w:r w:rsidR="00546595" w:rsidRPr="00614E6C">
        <w:rPr>
          <w:rFonts w:cstheme="minorHAnsi"/>
          <w:sz w:val="24"/>
          <w:szCs w:val="24"/>
        </w:rPr>
        <w:t>to accept Jenner, because</w:t>
      </w:r>
      <w:r w:rsidR="00C5620E" w:rsidRPr="00614E6C">
        <w:rPr>
          <w:rFonts w:cstheme="minorHAnsi"/>
          <w:sz w:val="24"/>
          <w:szCs w:val="24"/>
        </w:rPr>
        <w:t xml:space="preserve"> of the la</w:t>
      </w:r>
      <w:r w:rsidR="00A734F7" w:rsidRPr="00614E6C">
        <w:rPr>
          <w:rFonts w:cstheme="minorHAnsi"/>
          <w:sz w:val="24"/>
          <w:szCs w:val="24"/>
        </w:rPr>
        <w:t>ck of endo</w:t>
      </w:r>
      <w:r w:rsidR="00B23A67" w:rsidRPr="00614E6C">
        <w:rPr>
          <w:rFonts w:cstheme="minorHAnsi"/>
          <w:sz w:val="24"/>
          <w:szCs w:val="24"/>
        </w:rPr>
        <w:t>wment and the bypassing of its</w:t>
      </w:r>
      <w:r w:rsidR="00A734F7" w:rsidRPr="00614E6C">
        <w:rPr>
          <w:rFonts w:cstheme="minorHAnsi"/>
          <w:sz w:val="24"/>
          <w:szCs w:val="24"/>
        </w:rPr>
        <w:t xml:space="preserve"> author</w:t>
      </w:r>
      <w:r w:rsidR="00CF69C5" w:rsidRPr="00614E6C">
        <w:rPr>
          <w:rFonts w:cstheme="minorHAnsi"/>
          <w:sz w:val="24"/>
          <w:szCs w:val="24"/>
        </w:rPr>
        <w:t xml:space="preserve">ity.  </w:t>
      </w:r>
      <w:proofErr w:type="gramStart"/>
      <w:r w:rsidR="00CF69C5" w:rsidRPr="00614E6C">
        <w:rPr>
          <w:rFonts w:cstheme="minorHAnsi"/>
          <w:sz w:val="24"/>
          <w:szCs w:val="24"/>
        </w:rPr>
        <w:t>However</w:t>
      </w:r>
      <w:proofErr w:type="gramEnd"/>
      <w:r w:rsidR="00CF69C5" w:rsidRPr="00614E6C">
        <w:rPr>
          <w:rFonts w:cstheme="minorHAnsi"/>
          <w:sz w:val="24"/>
          <w:szCs w:val="24"/>
        </w:rPr>
        <w:t xml:space="preserve"> Harper, who wasn’</w:t>
      </w:r>
      <w:r w:rsidR="00A734F7" w:rsidRPr="00614E6C">
        <w:rPr>
          <w:rFonts w:cstheme="minorHAnsi"/>
          <w:sz w:val="24"/>
          <w:szCs w:val="24"/>
        </w:rPr>
        <w:t>t present, vetoed the resolution</w:t>
      </w:r>
      <w:r w:rsidR="00CF69C5" w:rsidRPr="00614E6C">
        <w:rPr>
          <w:rFonts w:cstheme="minorHAnsi"/>
          <w:sz w:val="24"/>
          <w:szCs w:val="24"/>
        </w:rPr>
        <w:t xml:space="preserve">, </w:t>
      </w:r>
      <w:r w:rsidR="00B23A67" w:rsidRPr="00614E6C">
        <w:rPr>
          <w:rFonts w:cstheme="minorHAnsi"/>
          <w:sz w:val="24"/>
          <w:szCs w:val="24"/>
        </w:rPr>
        <w:t>and</w:t>
      </w:r>
      <w:r w:rsidR="00CF69C5" w:rsidRPr="00614E6C">
        <w:rPr>
          <w:rFonts w:cstheme="minorHAnsi"/>
          <w:sz w:val="24"/>
          <w:szCs w:val="24"/>
        </w:rPr>
        <w:t xml:space="preserve"> it</w:t>
      </w:r>
      <w:r w:rsidR="003C3537" w:rsidRPr="00614E6C">
        <w:rPr>
          <w:rFonts w:cstheme="minorHAnsi"/>
          <w:sz w:val="24"/>
          <w:szCs w:val="24"/>
        </w:rPr>
        <w:t xml:space="preserve"> never reached Jenner</w:t>
      </w:r>
      <w:r w:rsidR="00A734F7" w:rsidRPr="00614E6C">
        <w:rPr>
          <w:rFonts w:cstheme="minorHAnsi"/>
          <w:sz w:val="24"/>
          <w:szCs w:val="24"/>
        </w:rPr>
        <w:t>.</w:t>
      </w:r>
      <w:r w:rsidR="008D0C1C" w:rsidRPr="00614E6C">
        <w:rPr>
          <w:rFonts w:cstheme="minorHAnsi"/>
          <w:sz w:val="24"/>
          <w:szCs w:val="24"/>
        </w:rPr>
        <w:t xml:space="preserve"> </w:t>
      </w:r>
    </w:p>
    <w:p w:rsidR="008F72FB" w:rsidRPr="00614E6C" w:rsidRDefault="00D7796F" w:rsidP="008F72FB">
      <w:pPr>
        <w:rPr>
          <w:rFonts w:cstheme="minorHAnsi"/>
          <w:sz w:val="24"/>
          <w:szCs w:val="24"/>
        </w:rPr>
      </w:pPr>
      <w:r w:rsidRPr="00614E6C">
        <w:rPr>
          <w:rFonts w:cstheme="minorHAnsi"/>
          <w:sz w:val="24"/>
          <w:szCs w:val="24"/>
        </w:rPr>
        <w:t xml:space="preserve">The Archbishop already had </w:t>
      </w:r>
      <w:r w:rsidR="00B23A67" w:rsidRPr="00614E6C">
        <w:rPr>
          <w:rFonts w:cstheme="minorHAnsi"/>
          <w:sz w:val="24"/>
          <w:szCs w:val="24"/>
        </w:rPr>
        <w:t>someone</w:t>
      </w:r>
      <w:r w:rsidRPr="00614E6C">
        <w:rPr>
          <w:rFonts w:cstheme="minorHAnsi"/>
          <w:sz w:val="24"/>
          <w:szCs w:val="24"/>
        </w:rPr>
        <w:t xml:space="preserve"> to consecrate as a bishop for New </w:t>
      </w:r>
      <w:r w:rsidR="00DB6F2F" w:rsidRPr="00614E6C">
        <w:rPr>
          <w:rFonts w:cstheme="minorHAnsi"/>
          <w:sz w:val="24"/>
          <w:szCs w:val="24"/>
        </w:rPr>
        <w:t>Zealand – Suter,</w:t>
      </w:r>
      <w:r w:rsidRPr="00614E6C">
        <w:rPr>
          <w:rFonts w:cstheme="minorHAnsi"/>
          <w:sz w:val="24"/>
          <w:szCs w:val="24"/>
        </w:rPr>
        <w:t xml:space="preserve"> </w:t>
      </w:r>
      <w:r w:rsidR="0091199E" w:rsidRPr="00614E6C">
        <w:rPr>
          <w:rFonts w:cstheme="minorHAnsi"/>
          <w:sz w:val="24"/>
          <w:szCs w:val="24"/>
        </w:rPr>
        <w:t>to be</w:t>
      </w:r>
      <w:r w:rsidR="00C2766F" w:rsidRPr="00614E6C">
        <w:rPr>
          <w:rFonts w:cstheme="minorHAnsi"/>
          <w:sz w:val="24"/>
          <w:szCs w:val="24"/>
        </w:rPr>
        <w:t xml:space="preserve"> second Bishop of Nelson</w:t>
      </w:r>
      <w:r w:rsidRPr="00614E6C">
        <w:rPr>
          <w:rFonts w:cstheme="minorHAnsi"/>
          <w:sz w:val="24"/>
          <w:szCs w:val="24"/>
        </w:rPr>
        <w:t xml:space="preserve"> – so on August 24</w:t>
      </w:r>
      <w:r w:rsidRPr="00614E6C">
        <w:rPr>
          <w:rFonts w:cstheme="minorHAnsi"/>
          <w:sz w:val="24"/>
          <w:szCs w:val="24"/>
          <w:vertAlign w:val="superscript"/>
        </w:rPr>
        <w:t>th</w:t>
      </w:r>
      <w:r w:rsidRPr="00614E6C">
        <w:rPr>
          <w:rFonts w:cstheme="minorHAnsi"/>
          <w:sz w:val="24"/>
          <w:szCs w:val="24"/>
        </w:rPr>
        <w:t xml:space="preserve"> Longley consecrated them both</w:t>
      </w:r>
      <w:r w:rsidR="008F72FB" w:rsidRPr="00614E6C">
        <w:rPr>
          <w:rFonts w:cstheme="minorHAnsi"/>
          <w:sz w:val="24"/>
          <w:szCs w:val="24"/>
        </w:rPr>
        <w:t>, in the case of Jenner “into the office of a Bishop in the United Church of England and Ireland in the Colony of New Zealand”.</w:t>
      </w:r>
    </w:p>
    <w:p w:rsidR="008F72FB" w:rsidRPr="00614E6C" w:rsidRDefault="00FE3BEB" w:rsidP="008F72FB">
      <w:pPr>
        <w:rPr>
          <w:rFonts w:cstheme="minorHAnsi"/>
          <w:sz w:val="24"/>
          <w:szCs w:val="24"/>
        </w:rPr>
      </w:pPr>
      <w:r w:rsidRPr="00614E6C">
        <w:rPr>
          <w:rFonts w:cstheme="minorHAnsi"/>
          <w:sz w:val="24"/>
          <w:szCs w:val="24"/>
        </w:rPr>
        <w:t>Faced with this</w:t>
      </w:r>
      <w:r w:rsidR="008F72FB" w:rsidRPr="00614E6C">
        <w:rPr>
          <w:rFonts w:cstheme="minorHAnsi"/>
          <w:sz w:val="24"/>
          <w:szCs w:val="24"/>
        </w:rPr>
        <w:t xml:space="preserve"> the Board </w:t>
      </w:r>
      <w:r w:rsidR="00923305" w:rsidRPr="00614E6C">
        <w:rPr>
          <w:rFonts w:cstheme="minorHAnsi"/>
          <w:sz w:val="24"/>
          <w:szCs w:val="24"/>
        </w:rPr>
        <w:t xml:space="preserve">gave in, </w:t>
      </w:r>
      <w:r w:rsidR="00E8577C" w:rsidRPr="00614E6C">
        <w:rPr>
          <w:rFonts w:cstheme="minorHAnsi"/>
          <w:sz w:val="24"/>
          <w:szCs w:val="24"/>
        </w:rPr>
        <w:t xml:space="preserve">and </w:t>
      </w:r>
      <w:r w:rsidR="00C2766F" w:rsidRPr="00614E6C">
        <w:rPr>
          <w:rFonts w:cstheme="minorHAnsi"/>
          <w:sz w:val="24"/>
          <w:szCs w:val="24"/>
        </w:rPr>
        <w:t xml:space="preserve">resolved to </w:t>
      </w:r>
      <w:r w:rsidR="00E8577C" w:rsidRPr="00614E6C">
        <w:rPr>
          <w:rFonts w:cstheme="minorHAnsi"/>
          <w:sz w:val="24"/>
          <w:szCs w:val="24"/>
        </w:rPr>
        <w:t>“recognise the duty of making preparations for his reception”.</w:t>
      </w:r>
    </w:p>
    <w:p w:rsidR="006B5FA1" w:rsidRPr="00614E6C" w:rsidRDefault="00FE3BEB" w:rsidP="008F72FB">
      <w:pPr>
        <w:rPr>
          <w:rFonts w:cstheme="minorHAnsi"/>
          <w:sz w:val="24"/>
          <w:szCs w:val="24"/>
        </w:rPr>
      </w:pPr>
      <w:r w:rsidRPr="00614E6C">
        <w:rPr>
          <w:rFonts w:cstheme="minorHAnsi"/>
          <w:sz w:val="24"/>
          <w:szCs w:val="24"/>
        </w:rPr>
        <w:t>It</w:t>
      </w:r>
      <w:r w:rsidR="00DA3C62" w:rsidRPr="00614E6C">
        <w:rPr>
          <w:rFonts w:cstheme="minorHAnsi"/>
          <w:sz w:val="24"/>
          <w:szCs w:val="24"/>
        </w:rPr>
        <w:t xml:space="preserve"> apparently also received reports of Jenner’s “High Church views and ritualistic practices” but expected Jenner to arriv</w:t>
      </w:r>
      <w:r w:rsidR="00DB6F2F" w:rsidRPr="00614E6C">
        <w:rPr>
          <w:rFonts w:cstheme="minorHAnsi"/>
          <w:sz w:val="24"/>
          <w:szCs w:val="24"/>
        </w:rPr>
        <w:t>e soon, and had doubts about</w:t>
      </w:r>
      <w:r w:rsidR="00A92B5D" w:rsidRPr="00614E6C">
        <w:rPr>
          <w:rFonts w:cstheme="minorHAnsi"/>
          <w:sz w:val="24"/>
          <w:szCs w:val="24"/>
        </w:rPr>
        <w:t xml:space="preserve"> th</w:t>
      </w:r>
      <w:r w:rsidR="00DA3C62" w:rsidRPr="00614E6C">
        <w:rPr>
          <w:rFonts w:cstheme="minorHAnsi"/>
          <w:sz w:val="24"/>
          <w:szCs w:val="24"/>
        </w:rPr>
        <w:t>e reports</w:t>
      </w:r>
      <w:r w:rsidR="00E8577C" w:rsidRPr="00614E6C">
        <w:rPr>
          <w:rFonts w:cstheme="minorHAnsi"/>
          <w:sz w:val="24"/>
          <w:szCs w:val="24"/>
        </w:rPr>
        <w:t xml:space="preserve">.  </w:t>
      </w:r>
    </w:p>
    <w:p w:rsidR="00C2766F" w:rsidRPr="00614E6C" w:rsidRDefault="00002622" w:rsidP="00002622">
      <w:pPr>
        <w:jc w:val="center"/>
        <w:rPr>
          <w:rFonts w:cstheme="minorHAnsi"/>
          <w:sz w:val="24"/>
          <w:szCs w:val="24"/>
        </w:rPr>
      </w:pPr>
      <w:r w:rsidRPr="00614E6C">
        <w:rPr>
          <w:rFonts w:cstheme="minorHAnsi"/>
          <w:sz w:val="24"/>
          <w:szCs w:val="24"/>
        </w:rPr>
        <w:t>*</w:t>
      </w:r>
    </w:p>
    <w:p w:rsidR="00740B92" w:rsidRPr="00614E6C" w:rsidRDefault="00376219" w:rsidP="008F72FB">
      <w:pPr>
        <w:rPr>
          <w:rFonts w:cstheme="minorHAnsi"/>
          <w:sz w:val="24"/>
          <w:szCs w:val="24"/>
        </w:rPr>
      </w:pPr>
      <w:r w:rsidRPr="00614E6C">
        <w:rPr>
          <w:rFonts w:cstheme="minorHAnsi"/>
          <w:sz w:val="24"/>
          <w:szCs w:val="24"/>
        </w:rPr>
        <w:t xml:space="preserve">During the second phase of the Oxford </w:t>
      </w:r>
      <w:proofErr w:type="gramStart"/>
      <w:r w:rsidRPr="00614E6C">
        <w:rPr>
          <w:rFonts w:cstheme="minorHAnsi"/>
          <w:sz w:val="24"/>
          <w:szCs w:val="24"/>
        </w:rPr>
        <w:t>Movement</w:t>
      </w:r>
      <w:proofErr w:type="gramEnd"/>
      <w:r w:rsidRPr="00614E6C">
        <w:rPr>
          <w:rFonts w:cstheme="minorHAnsi"/>
          <w:sz w:val="24"/>
          <w:szCs w:val="24"/>
        </w:rPr>
        <w:t>, following Newman’s</w:t>
      </w:r>
      <w:r w:rsidR="00F809E9" w:rsidRPr="00614E6C">
        <w:rPr>
          <w:rFonts w:cstheme="minorHAnsi"/>
          <w:sz w:val="24"/>
          <w:szCs w:val="24"/>
        </w:rPr>
        <w:t xml:space="preserve"> move to Roman Catholicism, some</w:t>
      </w:r>
      <w:r w:rsidRPr="00614E6C">
        <w:rPr>
          <w:rFonts w:cstheme="minorHAnsi"/>
          <w:sz w:val="24"/>
          <w:szCs w:val="24"/>
        </w:rPr>
        <w:t xml:space="preserve"> Anglo</w:t>
      </w:r>
      <w:r w:rsidR="003C3537" w:rsidRPr="00614E6C">
        <w:rPr>
          <w:rFonts w:cstheme="minorHAnsi"/>
          <w:sz w:val="24"/>
          <w:szCs w:val="24"/>
        </w:rPr>
        <w:t>-Catholic</w:t>
      </w:r>
      <w:r w:rsidR="00F809E9" w:rsidRPr="00614E6C">
        <w:rPr>
          <w:rFonts w:cstheme="minorHAnsi"/>
          <w:sz w:val="24"/>
          <w:szCs w:val="24"/>
        </w:rPr>
        <w:t xml:space="preserve"> priests</w:t>
      </w:r>
      <w:r w:rsidR="007C530D" w:rsidRPr="00614E6C">
        <w:rPr>
          <w:rFonts w:cstheme="minorHAnsi"/>
          <w:sz w:val="24"/>
          <w:szCs w:val="24"/>
        </w:rPr>
        <w:t xml:space="preserve"> began using </w:t>
      </w:r>
      <w:r w:rsidRPr="00614E6C">
        <w:rPr>
          <w:rFonts w:cstheme="minorHAnsi"/>
          <w:sz w:val="24"/>
          <w:szCs w:val="24"/>
        </w:rPr>
        <w:t>liturgical</w:t>
      </w:r>
      <w:r w:rsidR="003C3537" w:rsidRPr="00614E6C">
        <w:rPr>
          <w:rFonts w:cstheme="minorHAnsi"/>
          <w:sz w:val="24"/>
          <w:szCs w:val="24"/>
        </w:rPr>
        <w:t xml:space="preserve"> ritual to emphasize the importance</w:t>
      </w:r>
      <w:r w:rsidR="007C530D" w:rsidRPr="00614E6C">
        <w:rPr>
          <w:rFonts w:cstheme="minorHAnsi"/>
          <w:sz w:val="24"/>
          <w:szCs w:val="24"/>
        </w:rPr>
        <w:t xml:space="preserve"> of the </w:t>
      </w:r>
      <w:proofErr w:type="spellStart"/>
      <w:r w:rsidR="007C530D" w:rsidRPr="00614E6C">
        <w:rPr>
          <w:rFonts w:cstheme="minorHAnsi"/>
          <w:sz w:val="24"/>
          <w:szCs w:val="24"/>
        </w:rPr>
        <w:t>eucharist</w:t>
      </w:r>
      <w:proofErr w:type="spellEnd"/>
      <w:r w:rsidR="007C530D" w:rsidRPr="00614E6C">
        <w:rPr>
          <w:rFonts w:cstheme="minorHAnsi"/>
          <w:sz w:val="24"/>
          <w:szCs w:val="24"/>
        </w:rPr>
        <w:t>, and this triggered</w:t>
      </w:r>
      <w:r w:rsidR="00C2766F" w:rsidRPr="00614E6C">
        <w:rPr>
          <w:rFonts w:cstheme="minorHAnsi"/>
          <w:sz w:val="24"/>
          <w:szCs w:val="24"/>
        </w:rPr>
        <w:t xml:space="preserve"> sometimes bitter</w:t>
      </w:r>
      <w:r w:rsidR="007C530D" w:rsidRPr="00614E6C">
        <w:rPr>
          <w:rFonts w:cstheme="minorHAnsi"/>
          <w:sz w:val="24"/>
          <w:szCs w:val="24"/>
        </w:rPr>
        <w:t xml:space="preserve"> opposition.</w:t>
      </w:r>
    </w:p>
    <w:p w:rsidR="007C530D" w:rsidRPr="00614E6C" w:rsidRDefault="007C530D" w:rsidP="008F72FB">
      <w:pPr>
        <w:rPr>
          <w:rFonts w:cstheme="minorHAnsi"/>
          <w:sz w:val="24"/>
          <w:szCs w:val="24"/>
        </w:rPr>
      </w:pPr>
      <w:proofErr w:type="gramStart"/>
      <w:r w:rsidRPr="00614E6C">
        <w:rPr>
          <w:rFonts w:cstheme="minorHAnsi"/>
          <w:sz w:val="24"/>
          <w:szCs w:val="24"/>
        </w:rPr>
        <w:t>I</w:t>
      </w:r>
      <w:r w:rsidR="00E8577C" w:rsidRPr="00614E6C">
        <w:rPr>
          <w:rFonts w:cstheme="minorHAnsi"/>
          <w:sz w:val="24"/>
          <w:szCs w:val="24"/>
        </w:rPr>
        <w:t>n the late 1850s and early 1860s the</w:t>
      </w:r>
      <w:r w:rsidRPr="00614E6C">
        <w:rPr>
          <w:rFonts w:cstheme="minorHAnsi"/>
          <w:sz w:val="24"/>
          <w:szCs w:val="24"/>
        </w:rPr>
        <w:t>re were</w:t>
      </w:r>
      <w:r w:rsidR="00E8577C" w:rsidRPr="00614E6C">
        <w:rPr>
          <w:rFonts w:cstheme="minorHAnsi"/>
          <w:sz w:val="24"/>
          <w:szCs w:val="24"/>
        </w:rPr>
        <w:t xml:space="preserve"> riots in</w:t>
      </w:r>
      <w:r w:rsidR="00D77E3C" w:rsidRPr="00614E6C">
        <w:rPr>
          <w:rFonts w:cstheme="minorHAnsi"/>
          <w:sz w:val="24"/>
          <w:szCs w:val="24"/>
        </w:rPr>
        <w:t xml:space="preserve"> some</w:t>
      </w:r>
      <w:r w:rsidR="00E8577C" w:rsidRPr="00614E6C">
        <w:rPr>
          <w:rFonts w:cstheme="minorHAnsi"/>
          <w:sz w:val="24"/>
          <w:szCs w:val="24"/>
        </w:rPr>
        <w:t xml:space="preserve"> churches </w:t>
      </w:r>
      <w:r w:rsidR="003C3537" w:rsidRPr="00614E6C">
        <w:rPr>
          <w:rFonts w:cstheme="minorHAnsi"/>
          <w:sz w:val="24"/>
          <w:szCs w:val="24"/>
        </w:rPr>
        <w:t xml:space="preserve">in the East End of London, </w:t>
      </w:r>
      <w:r w:rsidR="00E8577C" w:rsidRPr="00614E6C">
        <w:rPr>
          <w:rFonts w:cstheme="minorHAnsi"/>
          <w:sz w:val="24"/>
          <w:szCs w:val="24"/>
        </w:rPr>
        <w:t>such as St George’s-in-the-East, ostensibly protesting about such “popish” innovations as vestments, mixing water with the wine for Communion</w:t>
      </w:r>
      <w:r w:rsidR="006B5FA1" w:rsidRPr="00614E6C">
        <w:rPr>
          <w:rFonts w:cstheme="minorHAnsi"/>
          <w:sz w:val="24"/>
          <w:szCs w:val="24"/>
        </w:rPr>
        <w:t xml:space="preserve">, </w:t>
      </w:r>
      <w:r w:rsidR="003C3537" w:rsidRPr="00614E6C">
        <w:rPr>
          <w:rFonts w:cstheme="minorHAnsi"/>
          <w:sz w:val="24"/>
          <w:szCs w:val="24"/>
        </w:rPr>
        <w:t xml:space="preserve">wafers rather than bread, </w:t>
      </w:r>
      <w:r w:rsidR="006B5FA1" w:rsidRPr="00614E6C">
        <w:rPr>
          <w:rFonts w:cstheme="minorHAnsi"/>
          <w:sz w:val="24"/>
          <w:szCs w:val="24"/>
        </w:rPr>
        <w:t>making the sign of</w:t>
      </w:r>
      <w:r w:rsidR="00946BF4" w:rsidRPr="00614E6C">
        <w:rPr>
          <w:rFonts w:cstheme="minorHAnsi"/>
          <w:sz w:val="24"/>
          <w:szCs w:val="24"/>
        </w:rPr>
        <w:t xml:space="preserve"> the Cross, elevating the host,</w:t>
      </w:r>
      <w:r w:rsidRPr="00614E6C">
        <w:rPr>
          <w:rFonts w:cstheme="minorHAnsi"/>
          <w:sz w:val="24"/>
          <w:szCs w:val="24"/>
        </w:rPr>
        <w:t xml:space="preserve"> </w:t>
      </w:r>
      <w:r w:rsidR="006B5FA1" w:rsidRPr="00614E6C">
        <w:rPr>
          <w:rFonts w:cstheme="minorHAnsi"/>
          <w:sz w:val="24"/>
          <w:szCs w:val="24"/>
        </w:rPr>
        <w:t xml:space="preserve">the eastern position, and </w:t>
      </w:r>
      <w:r w:rsidR="00C2766F" w:rsidRPr="00614E6C">
        <w:rPr>
          <w:rFonts w:cstheme="minorHAnsi"/>
          <w:sz w:val="24"/>
          <w:szCs w:val="24"/>
        </w:rPr>
        <w:t xml:space="preserve">having </w:t>
      </w:r>
      <w:r w:rsidR="006B5FA1" w:rsidRPr="00614E6C">
        <w:rPr>
          <w:rFonts w:cstheme="minorHAnsi"/>
          <w:sz w:val="24"/>
          <w:szCs w:val="24"/>
        </w:rPr>
        <w:t xml:space="preserve">candles burning on the altar, but probably organised, through a sort of rent-a-mob, by exploitative East End employers, whom the </w:t>
      </w:r>
      <w:r w:rsidR="00C2766F" w:rsidRPr="00614E6C">
        <w:rPr>
          <w:rFonts w:cstheme="minorHAnsi"/>
          <w:sz w:val="24"/>
          <w:szCs w:val="24"/>
        </w:rPr>
        <w:t xml:space="preserve">hardworking East End </w:t>
      </w:r>
      <w:r w:rsidR="006B5FA1" w:rsidRPr="00614E6C">
        <w:rPr>
          <w:rFonts w:cstheme="minorHAnsi"/>
          <w:sz w:val="24"/>
          <w:szCs w:val="24"/>
        </w:rPr>
        <w:t>clergy had denounced, and publicans and brothel-keepers whose trade was affected by the social work of the clergy.</w:t>
      </w:r>
      <w:proofErr w:type="gramEnd"/>
      <w:r w:rsidR="006B5FA1" w:rsidRPr="00614E6C">
        <w:rPr>
          <w:rFonts w:cstheme="minorHAnsi"/>
          <w:sz w:val="24"/>
          <w:szCs w:val="24"/>
        </w:rPr>
        <w:t xml:space="preserve">  </w:t>
      </w:r>
    </w:p>
    <w:p w:rsidR="00E8577C" w:rsidRPr="00614E6C" w:rsidRDefault="006B5FA1" w:rsidP="008F72FB">
      <w:pPr>
        <w:rPr>
          <w:rFonts w:cstheme="minorHAnsi"/>
          <w:sz w:val="24"/>
          <w:szCs w:val="24"/>
        </w:rPr>
      </w:pPr>
      <w:r w:rsidRPr="00614E6C">
        <w:rPr>
          <w:rFonts w:cstheme="minorHAnsi"/>
          <w:sz w:val="24"/>
          <w:szCs w:val="24"/>
        </w:rPr>
        <w:t>One of Bryan King’s curates at St Georges,</w:t>
      </w:r>
      <w:r w:rsidR="00A656D5" w:rsidRPr="00614E6C">
        <w:rPr>
          <w:rFonts w:cstheme="minorHAnsi"/>
          <w:sz w:val="24"/>
          <w:szCs w:val="24"/>
        </w:rPr>
        <w:t xml:space="preserve"> </w:t>
      </w:r>
      <w:r w:rsidRPr="00614E6C">
        <w:rPr>
          <w:rFonts w:cstheme="minorHAnsi"/>
          <w:sz w:val="24"/>
          <w:szCs w:val="24"/>
        </w:rPr>
        <w:t xml:space="preserve">later, when at St Alban’s </w:t>
      </w:r>
      <w:proofErr w:type="spellStart"/>
      <w:r w:rsidRPr="00614E6C">
        <w:rPr>
          <w:rFonts w:cstheme="minorHAnsi"/>
          <w:sz w:val="24"/>
          <w:szCs w:val="24"/>
        </w:rPr>
        <w:t>Holburn</w:t>
      </w:r>
      <w:proofErr w:type="spellEnd"/>
      <w:r w:rsidRPr="00614E6C">
        <w:rPr>
          <w:rFonts w:cstheme="minorHAnsi"/>
          <w:sz w:val="24"/>
          <w:szCs w:val="24"/>
        </w:rPr>
        <w:t xml:space="preserve">, </w:t>
      </w:r>
      <w:proofErr w:type="gramStart"/>
      <w:r w:rsidRPr="00614E6C">
        <w:rPr>
          <w:rFonts w:cstheme="minorHAnsi"/>
          <w:sz w:val="24"/>
          <w:szCs w:val="24"/>
        </w:rPr>
        <w:t>was</w:t>
      </w:r>
      <w:r w:rsidR="00574102" w:rsidRPr="00614E6C">
        <w:rPr>
          <w:rFonts w:cstheme="minorHAnsi"/>
          <w:sz w:val="24"/>
          <w:szCs w:val="24"/>
        </w:rPr>
        <w:t xml:space="preserve"> </w:t>
      </w:r>
      <w:r w:rsidRPr="00614E6C">
        <w:rPr>
          <w:rFonts w:cstheme="minorHAnsi"/>
          <w:sz w:val="24"/>
          <w:szCs w:val="24"/>
        </w:rPr>
        <w:t>prosecuted</w:t>
      </w:r>
      <w:proofErr w:type="gramEnd"/>
      <w:r w:rsidR="006022C9" w:rsidRPr="00614E6C">
        <w:rPr>
          <w:rFonts w:cstheme="minorHAnsi"/>
          <w:sz w:val="24"/>
          <w:szCs w:val="24"/>
        </w:rPr>
        <w:t xml:space="preserve"> in a series of cases that went all the way to the Privy Council</w:t>
      </w:r>
      <w:r w:rsidR="00A656D5" w:rsidRPr="00614E6C">
        <w:rPr>
          <w:rFonts w:cstheme="minorHAnsi"/>
          <w:sz w:val="24"/>
          <w:szCs w:val="24"/>
        </w:rPr>
        <w:t xml:space="preserve">, and another priest, in 1877, was imprisoned for contempt of Court when he disregarded </w:t>
      </w:r>
      <w:r w:rsidR="00FC6EEE" w:rsidRPr="00614E6C">
        <w:rPr>
          <w:rFonts w:cstheme="minorHAnsi"/>
          <w:sz w:val="24"/>
          <w:szCs w:val="24"/>
        </w:rPr>
        <w:t xml:space="preserve">the orders given at a trial under the Public Worship </w:t>
      </w:r>
      <w:r w:rsidR="00376219" w:rsidRPr="00614E6C">
        <w:rPr>
          <w:rFonts w:cstheme="minorHAnsi"/>
          <w:sz w:val="24"/>
          <w:szCs w:val="24"/>
        </w:rPr>
        <w:t xml:space="preserve">Regulation </w:t>
      </w:r>
      <w:r w:rsidR="00FC6EEE" w:rsidRPr="00614E6C">
        <w:rPr>
          <w:rFonts w:cstheme="minorHAnsi"/>
          <w:sz w:val="24"/>
          <w:szCs w:val="24"/>
        </w:rPr>
        <w:t>Act</w:t>
      </w:r>
      <w:r w:rsidR="00376219" w:rsidRPr="00614E6C">
        <w:rPr>
          <w:rFonts w:cstheme="minorHAnsi"/>
          <w:sz w:val="24"/>
          <w:szCs w:val="24"/>
        </w:rPr>
        <w:t xml:space="preserve"> 1874</w:t>
      </w:r>
      <w:r w:rsidR="00FC6EEE" w:rsidRPr="00614E6C">
        <w:rPr>
          <w:rFonts w:cstheme="minorHAnsi"/>
          <w:sz w:val="24"/>
          <w:szCs w:val="24"/>
        </w:rPr>
        <w:t>.</w:t>
      </w:r>
      <w:r w:rsidRPr="00614E6C">
        <w:rPr>
          <w:rFonts w:cstheme="minorHAnsi"/>
          <w:sz w:val="24"/>
          <w:szCs w:val="24"/>
        </w:rPr>
        <w:t xml:space="preserve"> </w:t>
      </w:r>
    </w:p>
    <w:p w:rsidR="007C530D" w:rsidRPr="00614E6C" w:rsidRDefault="00FE3BEB" w:rsidP="008F72FB">
      <w:pPr>
        <w:rPr>
          <w:rFonts w:cstheme="minorHAnsi"/>
          <w:sz w:val="24"/>
          <w:szCs w:val="24"/>
        </w:rPr>
      </w:pPr>
      <w:r w:rsidRPr="00614E6C">
        <w:rPr>
          <w:rFonts w:cstheme="minorHAnsi"/>
          <w:sz w:val="24"/>
          <w:szCs w:val="24"/>
        </w:rPr>
        <w:t>R</w:t>
      </w:r>
      <w:r w:rsidR="00D66901" w:rsidRPr="00614E6C">
        <w:rPr>
          <w:rFonts w:cstheme="minorHAnsi"/>
          <w:sz w:val="24"/>
          <w:szCs w:val="24"/>
        </w:rPr>
        <w:t>itualism</w:t>
      </w:r>
      <w:r w:rsidRPr="00614E6C">
        <w:rPr>
          <w:rFonts w:cstheme="minorHAnsi"/>
          <w:sz w:val="24"/>
          <w:szCs w:val="24"/>
        </w:rPr>
        <w:t xml:space="preserve"> </w:t>
      </w:r>
      <w:r w:rsidR="00D77E3C" w:rsidRPr="00614E6C">
        <w:rPr>
          <w:rFonts w:cstheme="minorHAnsi"/>
          <w:sz w:val="24"/>
          <w:szCs w:val="24"/>
        </w:rPr>
        <w:t>triggered high feelings</w:t>
      </w:r>
      <w:r w:rsidR="007D0BB9" w:rsidRPr="00614E6C">
        <w:rPr>
          <w:rFonts w:cstheme="minorHAnsi"/>
          <w:sz w:val="24"/>
          <w:szCs w:val="24"/>
        </w:rPr>
        <w:t>, in Jenner’s time</w:t>
      </w:r>
      <w:r w:rsidRPr="00614E6C">
        <w:rPr>
          <w:rFonts w:cstheme="minorHAnsi"/>
          <w:sz w:val="24"/>
          <w:szCs w:val="24"/>
        </w:rPr>
        <w:t>, as</w:t>
      </w:r>
      <w:r w:rsidR="007D0BB9" w:rsidRPr="00614E6C">
        <w:rPr>
          <w:rFonts w:cstheme="minorHAnsi"/>
          <w:sz w:val="24"/>
          <w:szCs w:val="24"/>
        </w:rPr>
        <w:t xml:space="preserve"> the ordination of women did in the late 20</w:t>
      </w:r>
      <w:r w:rsidR="007D0BB9" w:rsidRPr="00614E6C">
        <w:rPr>
          <w:rFonts w:cstheme="minorHAnsi"/>
          <w:sz w:val="24"/>
          <w:szCs w:val="24"/>
          <w:vertAlign w:val="superscript"/>
        </w:rPr>
        <w:t>th</w:t>
      </w:r>
      <w:r w:rsidR="00E101D3" w:rsidRPr="00614E6C">
        <w:rPr>
          <w:rFonts w:cstheme="minorHAnsi"/>
          <w:sz w:val="24"/>
          <w:szCs w:val="24"/>
        </w:rPr>
        <w:t xml:space="preserve"> century, and</w:t>
      </w:r>
      <w:r w:rsidR="007D0BB9" w:rsidRPr="00614E6C">
        <w:rPr>
          <w:rFonts w:cstheme="minorHAnsi"/>
          <w:sz w:val="24"/>
          <w:szCs w:val="24"/>
        </w:rPr>
        <w:t xml:space="preserve"> same-sex relationships do now. </w:t>
      </w:r>
      <w:r w:rsidRPr="00614E6C">
        <w:rPr>
          <w:rFonts w:cstheme="minorHAnsi"/>
          <w:sz w:val="24"/>
          <w:szCs w:val="24"/>
        </w:rPr>
        <w:t xml:space="preserve">  Riots occurred in some </w:t>
      </w:r>
      <w:r w:rsidR="0091199E" w:rsidRPr="00614E6C">
        <w:rPr>
          <w:rFonts w:cstheme="minorHAnsi"/>
          <w:sz w:val="24"/>
          <w:szCs w:val="24"/>
        </w:rPr>
        <w:t xml:space="preserve">English </w:t>
      </w:r>
      <w:r w:rsidRPr="00614E6C">
        <w:rPr>
          <w:rFonts w:cstheme="minorHAnsi"/>
          <w:sz w:val="24"/>
          <w:szCs w:val="24"/>
        </w:rPr>
        <w:t xml:space="preserve">churches, and clergy </w:t>
      </w:r>
      <w:proofErr w:type="gramStart"/>
      <w:r w:rsidRPr="00614E6C">
        <w:rPr>
          <w:rFonts w:cstheme="minorHAnsi"/>
          <w:sz w:val="24"/>
          <w:szCs w:val="24"/>
        </w:rPr>
        <w:t>were prosecut</w:t>
      </w:r>
      <w:r w:rsidR="0091199E" w:rsidRPr="00614E6C">
        <w:rPr>
          <w:rFonts w:cstheme="minorHAnsi"/>
          <w:sz w:val="24"/>
          <w:szCs w:val="24"/>
        </w:rPr>
        <w:t xml:space="preserve">ed and even imprisoned under </w:t>
      </w:r>
      <w:r w:rsidR="004925CF" w:rsidRPr="00614E6C">
        <w:rPr>
          <w:rFonts w:cstheme="minorHAnsi"/>
          <w:sz w:val="24"/>
          <w:szCs w:val="24"/>
        </w:rPr>
        <w:t>Britain’s</w:t>
      </w:r>
      <w:r w:rsidRPr="00614E6C">
        <w:rPr>
          <w:rFonts w:cstheme="minorHAnsi"/>
          <w:sz w:val="24"/>
          <w:szCs w:val="24"/>
        </w:rPr>
        <w:t xml:space="preserve"> Pu</w:t>
      </w:r>
      <w:r w:rsidR="00B23A67" w:rsidRPr="00614E6C">
        <w:rPr>
          <w:rFonts w:cstheme="minorHAnsi"/>
          <w:sz w:val="24"/>
          <w:szCs w:val="24"/>
        </w:rPr>
        <w:t>blic Worship Regulation</w:t>
      </w:r>
      <w:r w:rsidR="0091199E" w:rsidRPr="00614E6C">
        <w:rPr>
          <w:rFonts w:cstheme="minorHAnsi"/>
          <w:sz w:val="24"/>
          <w:szCs w:val="24"/>
        </w:rPr>
        <w:t xml:space="preserve"> Act</w:t>
      </w:r>
      <w:proofErr w:type="gramEnd"/>
      <w:r w:rsidRPr="00614E6C">
        <w:rPr>
          <w:rFonts w:cstheme="minorHAnsi"/>
          <w:sz w:val="24"/>
          <w:szCs w:val="24"/>
        </w:rPr>
        <w:t>.</w:t>
      </w:r>
    </w:p>
    <w:p w:rsidR="00DA3C62" w:rsidRPr="00614E6C" w:rsidRDefault="00BA53AA" w:rsidP="00DB6F2F">
      <w:pPr>
        <w:rPr>
          <w:rFonts w:cstheme="minorHAnsi"/>
          <w:sz w:val="24"/>
          <w:szCs w:val="24"/>
        </w:rPr>
      </w:pPr>
      <w:r w:rsidRPr="00614E6C">
        <w:rPr>
          <w:rFonts w:cstheme="minorHAnsi"/>
          <w:sz w:val="24"/>
          <w:szCs w:val="24"/>
        </w:rPr>
        <w:t xml:space="preserve">Concern about Jenner’s churchmanship </w:t>
      </w:r>
      <w:proofErr w:type="gramStart"/>
      <w:r w:rsidRPr="00614E6C">
        <w:rPr>
          <w:rFonts w:cstheme="minorHAnsi"/>
          <w:sz w:val="24"/>
          <w:szCs w:val="24"/>
        </w:rPr>
        <w:t>didn’t</w:t>
      </w:r>
      <w:proofErr w:type="gramEnd"/>
      <w:r w:rsidRPr="00614E6C">
        <w:rPr>
          <w:rFonts w:cstheme="minorHAnsi"/>
          <w:sz w:val="24"/>
          <w:szCs w:val="24"/>
        </w:rPr>
        <w:t xml:space="preserve"> </w:t>
      </w:r>
      <w:r w:rsidR="00FE3E1E" w:rsidRPr="00614E6C">
        <w:rPr>
          <w:rFonts w:cstheme="minorHAnsi"/>
          <w:sz w:val="24"/>
          <w:szCs w:val="24"/>
        </w:rPr>
        <w:t>subside</w:t>
      </w:r>
      <w:r w:rsidRPr="00614E6C">
        <w:rPr>
          <w:rFonts w:cstheme="minorHAnsi"/>
          <w:sz w:val="24"/>
          <w:szCs w:val="24"/>
        </w:rPr>
        <w:t>.</w:t>
      </w:r>
    </w:p>
    <w:p w:rsidR="007D0BB9" w:rsidRPr="00614E6C" w:rsidRDefault="00FE3E1E" w:rsidP="008F72FB">
      <w:pPr>
        <w:rPr>
          <w:rFonts w:cstheme="minorHAnsi"/>
          <w:sz w:val="24"/>
          <w:szCs w:val="24"/>
        </w:rPr>
      </w:pPr>
      <w:proofErr w:type="gramStart"/>
      <w:r w:rsidRPr="00614E6C">
        <w:rPr>
          <w:rFonts w:cstheme="minorHAnsi"/>
          <w:sz w:val="24"/>
          <w:szCs w:val="24"/>
        </w:rPr>
        <w:t>I</w:t>
      </w:r>
      <w:r w:rsidR="00225EB6" w:rsidRPr="00614E6C">
        <w:rPr>
          <w:rFonts w:cstheme="minorHAnsi"/>
          <w:sz w:val="24"/>
          <w:szCs w:val="24"/>
        </w:rPr>
        <w:t>n September</w:t>
      </w:r>
      <w:r w:rsidR="00E101D3" w:rsidRPr="00614E6C">
        <w:rPr>
          <w:rFonts w:cstheme="minorHAnsi"/>
          <w:sz w:val="24"/>
          <w:szCs w:val="24"/>
        </w:rPr>
        <w:t xml:space="preserve"> 1867 a letter</w:t>
      </w:r>
      <w:r w:rsidR="00225EB6" w:rsidRPr="00614E6C">
        <w:rPr>
          <w:rFonts w:cstheme="minorHAnsi"/>
          <w:sz w:val="24"/>
          <w:szCs w:val="24"/>
        </w:rPr>
        <w:t xml:space="preserve"> in the </w:t>
      </w:r>
      <w:r w:rsidR="00225EB6" w:rsidRPr="00614E6C">
        <w:rPr>
          <w:rFonts w:cstheme="minorHAnsi"/>
          <w:i/>
          <w:sz w:val="24"/>
          <w:szCs w:val="24"/>
        </w:rPr>
        <w:t>Guardian</w:t>
      </w:r>
      <w:r w:rsidR="00225EB6" w:rsidRPr="00614E6C">
        <w:rPr>
          <w:rFonts w:cstheme="minorHAnsi"/>
          <w:sz w:val="24"/>
          <w:szCs w:val="24"/>
        </w:rPr>
        <w:t xml:space="preserve"> dr</w:t>
      </w:r>
      <w:r w:rsidR="00E101D3" w:rsidRPr="00614E6C">
        <w:rPr>
          <w:rFonts w:cstheme="minorHAnsi"/>
          <w:sz w:val="24"/>
          <w:szCs w:val="24"/>
        </w:rPr>
        <w:t>e</w:t>
      </w:r>
      <w:r w:rsidR="00225EB6" w:rsidRPr="00614E6C">
        <w:rPr>
          <w:rFonts w:cstheme="minorHAnsi"/>
          <w:sz w:val="24"/>
          <w:szCs w:val="24"/>
        </w:rPr>
        <w:t>w attention to a Memorial</w:t>
      </w:r>
      <w:r w:rsidR="00B23A67" w:rsidRPr="00614E6C">
        <w:rPr>
          <w:rFonts w:cstheme="minorHAnsi"/>
          <w:sz w:val="24"/>
          <w:szCs w:val="24"/>
        </w:rPr>
        <w:t xml:space="preserve"> to the Archbishop</w:t>
      </w:r>
      <w:r w:rsidR="00225EB6" w:rsidRPr="00614E6C">
        <w:rPr>
          <w:rFonts w:cstheme="minorHAnsi"/>
          <w:sz w:val="24"/>
          <w:szCs w:val="24"/>
        </w:rPr>
        <w:t xml:space="preserve">, instigated by the Vicar of Riverton, complaining that the </w:t>
      </w:r>
      <w:r w:rsidR="00225EB6" w:rsidRPr="00614E6C">
        <w:rPr>
          <w:rFonts w:cstheme="minorHAnsi"/>
          <w:sz w:val="24"/>
          <w:szCs w:val="24"/>
        </w:rPr>
        <w:lastRenderedPageBreak/>
        <w:t xml:space="preserve">appointment </w:t>
      </w:r>
      <w:r w:rsidR="00E101D3" w:rsidRPr="00614E6C">
        <w:rPr>
          <w:rFonts w:cstheme="minorHAnsi"/>
          <w:sz w:val="24"/>
          <w:szCs w:val="24"/>
        </w:rPr>
        <w:t>was</w:t>
      </w:r>
      <w:r w:rsidR="00A92B5D" w:rsidRPr="00614E6C">
        <w:rPr>
          <w:rFonts w:cstheme="minorHAnsi"/>
          <w:sz w:val="24"/>
          <w:szCs w:val="24"/>
        </w:rPr>
        <w:t xml:space="preserve"> made </w:t>
      </w:r>
      <w:r w:rsidR="00E101D3" w:rsidRPr="00614E6C">
        <w:rPr>
          <w:rFonts w:cstheme="minorHAnsi"/>
          <w:sz w:val="24"/>
          <w:szCs w:val="24"/>
        </w:rPr>
        <w:t>against</w:t>
      </w:r>
      <w:r w:rsidR="00A92B5D" w:rsidRPr="00614E6C">
        <w:rPr>
          <w:rFonts w:cstheme="minorHAnsi"/>
          <w:sz w:val="24"/>
          <w:szCs w:val="24"/>
        </w:rPr>
        <w:t xml:space="preserve"> the </w:t>
      </w:r>
      <w:r w:rsidR="00225EB6" w:rsidRPr="00614E6C">
        <w:rPr>
          <w:rFonts w:cstheme="minorHAnsi"/>
          <w:sz w:val="24"/>
          <w:szCs w:val="24"/>
        </w:rPr>
        <w:t>B</w:t>
      </w:r>
      <w:r w:rsidR="00A92B5D" w:rsidRPr="00614E6C">
        <w:rPr>
          <w:rFonts w:cstheme="minorHAnsi"/>
          <w:sz w:val="24"/>
          <w:szCs w:val="24"/>
        </w:rPr>
        <w:t>oard</w:t>
      </w:r>
      <w:r w:rsidR="00225EB6" w:rsidRPr="00614E6C">
        <w:rPr>
          <w:rFonts w:cstheme="minorHAnsi"/>
          <w:sz w:val="24"/>
          <w:szCs w:val="24"/>
        </w:rPr>
        <w:t xml:space="preserve">’s wishes, </w:t>
      </w:r>
      <w:r w:rsidR="006233A8" w:rsidRPr="00614E6C">
        <w:rPr>
          <w:rFonts w:cstheme="minorHAnsi"/>
          <w:sz w:val="24"/>
          <w:szCs w:val="24"/>
        </w:rPr>
        <w:t>and that, as Jenner had identified himself with the Ritualistic Party, ‘the peace and harmony of the proposed new diocese would be destroyed, and great numbers of most earnest members alienated from the church by the presence o</w:t>
      </w:r>
      <w:r w:rsidR="00A92B5D" w:rsidRPr="00614E6C">
        <w:rPr>
          <w:rFonts w:cstheme="minorHAnsi"/>
          <w:sz w:val="24"/>
          <w:szCs w:val="24"/>
        </w:rPr>
        <w:t>f  such a chief pastor, and ...</w:t>
      </w:r>
      <w:r w:rsidR="006233A8" w:rsidRPr="00614E6C">
        <w:rPr>
          <w:rFonts w:cstheme="minorHAnsi"/>
          <w:sz w:val="24"/>
          <w:szCs w:val="24"/>
        </w:rPr>
        <w:t xml:space="preserve"> the work of the Church in these provinces would be hindered if not brought utterly to a standstill.”</w:t>
      </w:r>
      <w:proofErr w:type="gramEnd"/>
      <w:r w:rsidR="00F842D6" w:rsidRPr="00614E6C">
        <w:rPr>
          <w:rFonts w:cstheme="minorHAnsi"/>
          <w:sz w:val="24"/>
          <w:szCs w:val="24"/>
        </w:rPr>
        <w:t xml:space="preserve"> </w:t>
      </w:r>
    </w:p>
    <w:p w:rsidR="006B5FA1" w:rsidRPr="00614E6C" w:rsidRDefault="00DA3C62" w:rsidP="00BA53AA">
      <w:pPr>
        <w:jc w:val="both"/>
        <w:rPr>
          <w:rFonts w:cstheme="minorHAnsi"/>
          <w:sz w:val="24"/>
          <w:szCs w:val="24"/>
        </w:rPr>
      </w:pPr>
      <w:r w:rsidRPr="00614E6C">
        <w:rPr>
          <w:rFonts w:cstheme="minorHAnsi"/>
          <w:sz w:val="24"/>
          <w:szCs w:val="24"/>
        </w:rPr>
        <w:t>Jenner responded at length</w:t>
      </w:r>
      <w:r w:rsidR="00FE3E1E" w:rsidRPr="00614E6C">
        <w:rPr>
          <w:rFonts w:cstheme="minorHAnsi"/>
          <w:sz w:val="24"/>
          <w:szCs w:val="24"/>
        </w:rPr>
        <w:t>, and i</w:t>
      </w:r>
      <w:r w:rsidR="00BA53AA" w:rsidRPr="00614E6C">
        <w:rPr>
          <w:rFonts w:cstheme="minorHAnsi"/>
          <w:sz w:val="24"/>
          <w:szCs w:val="24"/>
        </w:rPr>
        <w:t xml:space="preserve">n October William Carr </w:t>
      </w:r>
      <w:r w:rsidR="00F809E9" w:rsidRPr="00614E6C">
        <w:rPr>
          <w:rFonts w:cstheme="minorHAnsi"/>
          <w:sz w:val="24"/>
          <w:szCs w:val="24"/>
        </w:rPr>
        <w:t>Young, a Dunedin churchwarden, L</w:t>
      </w:r>
      <w:r w:rsidR="00BA53AA" w:rsidRPr="00614E6C">
        <w:rPr>
          <w:rFonts w:cstheme="minorHAnsi"/>
          <w:sz w:val="24"/>
          <w:szCs w:val="24"/>
        </w:rPr>
        <w:t>ay Reader, and member of the Board, who visited England that year and in May attended the “Feast of Dedication” at St Mathias, S</w:t>
      </w:r>
      <w:r w:rsidR="00FE3E1E" w:rsidRPr="00614E6C">
        <w:rPr>
          <w:rFonts w:cstheme="minorHAnsi"/>
          <w:sz w:val="24"/>
          <w:szCs w:val="24"/>
        </w:rPr>
        <w:t xml:space="preserve">toke Newington, in which </w:t>
      </w:r>
      <w:r w:rsidR="00BA53AA" w:rsidRPr="00614E6C">
        <w:rPr>
          <w:rFonts w:cstheme="minorHAnsi"/>
          <w:sz w:val="24"/>
          <w:szCs w:val="24"/>
        </w:rPr>
        <w:t>Jenner</w:t>
      </w:r>
      <w:r w:rsidR="004979BC" w:rsidRPr="00614E6C">
        <w:rPr>
          <w:rFonts w:cstheme="minorHAnsi"/>
          <w:sz w:val="24"/>
          <w:szCs w:val="24"/>
        </w:rPr>
        <w:t xml:space="preserve"> </w:t>
      </w:r>
      <w:r w:rsidR="00B23A67" w:rsidRPr="00614E6C">
        <w:rPr>
          <w:rFonts w:cstheme="minorHAnsi"/>
          <w:sz w:val="24"/>
          <w:szCs w:val="24"/>
        </w:rPr>
        <w:t xml:space="preserve">took </w:t>
      </w:r>
      <w:r w:rsidR="004979BC" w:rsidRPr="00614E6C">
        <w:rPr>
          <w:rFonts w:cstheme="minorHAnsi"/>
          <w:sz w:val="24"/>
          <w:szCs w:val="24"/>
        </w:rPr>
        <w:t>part</w:t>
      </w:r>
      <w:r w:rsidR="00B23A67" w:rsidRPr="00614E6C">
        <w:rPr>
          <w:rFonts w:cstheme="minorHAnsi"/>
          <w:sz w:val="24"/>
          <w:szCs w:val="24"/>
        </w:rPr>
        <w:t>,</w:t>
      </w:r>
      <w:r w:rsidR="004979BC" w:rsidRPr="00614E6C">
        <w:rPr>
          <w:rFonts w:cstheme="minorHAnsi"/>
          <w:sz w:val="24"/>
          <w:szCs w:val="24"/>
        </w:rPr>
        <w:t xml:space="preserve"> wrote in reply.</w:t>
      </w:r>
      <w:r w:rsidR="00BA53AA" w:rsidRPr="00614E6C">
        <w:rPr>
          <w:rFonts w:cstheme="minorHAnsi"/>
          <w:sz w:val="24"/>
          <w:szCs w:val="24"/>
        </w:rPr>
        <w:t xml:space="preserve">  </w:t>
      </w:r>
      <w:proofErr w:type="gramStart"/>
      <w:r w:rsidR="00BA53AA" w:rsidRPr="00614E6C">
        <w:rPr>
          <w:rFonts w:cstheme="minorHAnsi"/>
          <w:sz w:val="24"/>
          <w:szCs w:val="24"/>
        </w:rPr>
        <w:t>He was shocked by the robed procession,</w:t>
      </w:r>
      <w:r w:rsidR="00614E6C">
        <w:rPr>
          <w:rFonts w:cstheme="minorHAnsi"/>
          <w:sz w:val="24"/>
          <w:szCs w:val="24"/>
        </w:rPr>
        <w:t xml:space="preserve"> </w:t>
      </w:r>
      <w:r w:rsidR="00BA53AA" w:rsidRPr="00614E6C">
        <w:rPr>
          <w:rFonts w:cstheme="minorHAnsi"/>
          <w:sz w:val="24"/>
          <w:szCs w:val="24"/>
        </w:rPr>
        <w:t>candles, and other High Church ritual</w:t>
      </w:r>
      <w:r w:rsidR="00774763" w:rsidRPr="00614E6C">
        <w:rPr>
          <w:rFonts w:cstheme="minorHAnsi"/>
          <w:sz w:val="24"/>
          <w:szCs w:val="24"/>
        </w:rPr>
        <w:t xml:space="preserve"> [see </w:t>
      </w:r>
      <w:proofErr w:type="spellStart"/>
      <w:r w:rsidR="00774763" w:rsidRPr="00614E6C">
        <w:rPr>
          <w:rFonts w:cstheme="minorHAnsi"/>
          <w:sz w:val="24"/>
          <w:szCs w:val="24"/>
        </w:rPr>
        <w:t>SaS</w:t>
      </w:r>
      <w:proofErr w:type="spellEnd"/>
      <w:r w:rsidR="00774763" w:rsidRPr="00614E6C">
        <w:rPr>
          <w:rFonts w:cstheme="minorHAnsi"/>
          <w:sz w:val="24"/>
          <w:szCs w:val="24"/>
        </w:rPr>
        <w:t>, p.69]</w:t>
      </w:r>
      <w:r w:rsidR="004979BC" w:rsidRPr="00614E6C">
        <w:rPr>
          <w:rFonts w:cstheme="minorHAnsi"/>
          <w:sz w:val="24"/>
          <w:szCs w:val="24"/>
        </w:rPr>
        <w:t xml:space="preserve"> he saw at St Mathias</w:t>
      </w:r>
      <w:proofErr w:type="gramEnd"/>
      <w:r w:rsidR="00946BF4" w:rsidRPr="00614E6C">
        <w:rPr>
          <w:rFonts w:cstheme="minorHAnsi"/>
          <w:sz w:val="24"/>
          <w:szCs w:val="24"/>
        </w:rPr>
        <w:t xml:space="preserve">. </w:t>
      </w:r>
      <w:r w:rsidR="00C92C51" w:rsidRPr="00614E6C">
        <w:rPr>
          <w:rFonts w:cstheme="minorHAnsi"/>
          <w:sz w:val="24"/>
          <w:szCs w:val="24"/>
        </w:rPr>
        <w:t xml:space="preserve"> </w:t>
      </w:r>
      <w:r w:rsidR="00946BF4" w:rsidRPr="00614E6C">
        <w:rPr>
          <w:rFonts w:cstheme="minorHAnsi"/>
          <w:sz w:val="24"/>
          <w:szCs w:val="24"/>
        </w:rPr>
        <w:t>He</w:t>
      </w:r>
      <w:r w:rsidR="00BA53AA" w:rsidRPr="00614E6C">
        <w:rPr>
          <w:rFonts w:cstheme="minorHAnsi"/>
          <w:sz w:val="24"/>
          <w:szCs w:val="24"/>
        </w:rPr>
        <w:t xml:space="preserve"> met </w:t>
      </w:r>
      <w:r w:rsidR="00774763" w:rsidRPr="00614E6C">
        <w:rPr>
          <w:rFonts w:cstheme="minorHAnsi"/>
          <w:sz w:val="24"/>
          <w:szCs w:val="24"/>
        </w:rPr>
        <w:t xml:space="preserve">Jenner and </w:t>
      </w:r>
      <w:r w:rsidR="00BA53AA" w:rsidRPr="00614E6C">
        <w:rPr>
          <w:rFonts w:cstheme="minorHAnsi"/>
          <w:sz w:val="24"/>
          <w:szCs w:val="24"/>
        </w:rPr>
        <w:t>the Archbishop</w:t>
      </w:r>
      <w:r w:rsidR="00B23A67" w:rsidRPr="00614E6C">
        <w:rPr>
          <w:rFonts w:cstheme="minorHAnsi"/>
          <w:sz w:val="24"/>
          <w:szCs w:val="24"/>
        </w:rPr>
        <w:t>, and</w:t>
      </w:r>
      <w:r w:rsidR="00774763" w:rsidRPr="00614E6C">
        <w:rPr>
          <w:rFonts w:cstheme="minorHAnsi"/>
          <w:sz w:val="24"/>
          <w:szCs w:val="24"/>
        </w:rPr>
        <w:t xml:space="preserve"> wrote to N</w:t>
      </w:r>
      <w:r w:rsidR="00BA53AA" w:rsidRPr="00614E6C">
        <w:rPr>
          <w:rFonts w:cstheme="minorHAnsi"/>
          <w:sz w:val="24"/>
          <w:szCs w:val="24"/>
        </w:rPr>
        <w:t>ew Zealand about Jenner’s “extreme views and practices”.</w:t>
      </w:r>
    </w:p>
    <w:p w:rsidR="00774763" w:rsidRPr="00614E6C" w:rsidRDefault="00774763" w:rsidP="00BA53AA">
      <w:pPr>
        <w:jc w:val="both"/>
        <w:rPr>
          <w:rFonts w:cstheme="minorHAnsi"/>
          <w:sz w:val="24"/>
          <w:szCs w:val="24"/>
        </w:rPr>
      </w:pPr>
      <w:r w:rsidRPr="00614E6C">
        <w:rPr>
          <w:rFonts w:cstheme="minorHAnsi"/>
          <w:sz w:val="24"/>
          <w:szCs w:val="24"/>
        </w:rPr>
        <w:t xml:space="preserve">A long correspondence between </w:t>
      </w:r>
      <w:r w:rsidR="00F809E9" w:rsidRPr="00614E6C">
        <w:rPr>
          <w:rFonts w:cstheme="minorHAnsi"/>
          <w:sz w:val="24"/>
          <w:szCs w:val="24"/>
        </w:rPr>
        <w:t>J</w:t>
      </w:r>
      <w:r w:rsidRPr="00614E6C">
        <w:rPr>
          <w:rFonts w:cstheme="minorHAnsi"/>
          <w:sz w:val="24"/>
          <w:szCs w:val="24"/>
        </w:rPr>
        <w:t>enner and the Archbishop ensued</w:t>
      </w:r>
      <w:r w:rsidR="00F809E9" w:rsidRPr="00614E6C">
        <w:rPr>
          <w:rFonts w:cstheme="minorHAnsi"/>
          <w:sz w:val="24"/>
          <w:szCs w:val="24"/>
        </w:rPr>
        <w:t>.</w:t>
      </w:r>
    </w:p>
    <w:p w:rsidR="00D7796F" w:rsidRPr="00614E6C" w:rsidRDefault="00F809E9" w:rsidP="00F809E9">
      <w:pPr>
        <w:jc w:val="both"/>
        <w:rPr>
          <w:rFonts w:cstheme="minorHAnsi"/>
          <w:sz w:val="24"/>
          <w:szCs w:val="24"/>
        </w:rPr>
      </w:pPr>
      <w:r w:rsidRPr="00614E6C">
        <w:rPr>
          <w:rFonts w:cstheme="minorHAnsi"/>
          <w:sz w:val="24"/>
          <w:szCs w:val="24"/>
        </w:rPr>
        <w:t>Jenner denied any intention of introducing rit</w:t>
      </w:r>
      <w:r w:rsidR="00FE3E1E" w:rsidRPr="00614E6C">
        <w:rPr>
          <w:rFonts w:cstheme="minorHAnsi"/>
          <w:sz w:val="24"/>
          <w:szCs w:val="24"/>
        </w:rPr>
        <w:t>ualism to</w:t>
      </w:r>
      <w:r w:rsidR="00204288" w:rsidRPr="00614E6C">
        <w:rPr>
          <w:rFonts w:cstheme="minorHAnsi"/>
          <w:sz w:val="24"/>
          <w:szCs w:val="24"/>
        </w:rPr>
        <w:t xml:space="preserve"> </w:t>
      </w:r>
      <w:r w:rsidRPr="00614E6C">
        <w:rPr>
          <w:rFonts w:cstheme="minorHAnsi"/>
          <w:sz w:val="24"/>
          <w:szCs w:val="24"/>
        </w:rPr>
        <w:t xml:space="preserve">Dunedin, writing to the Board </w:t>
      </w:r>
      <w:r w:rsidR="008E4BE6" w:rsidRPr="00614E6C">
        <w:rPr>
          <w:rFonts w:cstheme="minorHAnsi"/>
          <w:sz w:val="24"/>
          <w:szCs w:val="24"/>
        </w:rPr>
        <w:t xml:space="preserve">in </w:t>
      </w:r>
      <w:proofErr w:type="gramStart"/>
      <w:r w:rsidR="008E4BE6" w:rsidRPr="00614E6C">
        <w:rPr>
          <w:rFonts w:cstheme="minorHAnsi"/>
          <w:sz w:val="24"/>
          <w:szCs w:val="24"/>
        </w:rPr>
        <w:t xml:space="preserve">July </w:t>
      </w:r>
      <w:r w:rsidRPr="00614E6C">
        <w:rPr>
          <w:rFonts w:cstheme="minorHAnsi"/>
          <w:sz w:val="24"/>
          <w:szCs w:val="24"/>
        </w:rPr>
        <w:t>that</w:t>
      </w:r>
      <w:proofErr w:type="gramEnd"/>
      <w:r w:rsidRPr="00614E6C">
        <w:rPr>
          <w:rFonts w:cstheme="minorHAnsi"/>
          <w:sz w:val="24"/>
          <w:szCs w:val="24"/>
        </w:rPr>
        <w:t xml:space="preserve"> “Nothing, in my opinion, wou</w:t>
      </w:r>
      <w:r w:rsidR="008E4BE6" w:rsidRPr="00614E6C">
        <w:rPr>
          <w:rFonts w:cstheme="minorHAnsi"/>
          <w:sz w:val="24"/>
          <w:szCs w:val="24"/>
        </w:rPr>
        <w:t>ld be more ridiculous than to</w:t>
      </w:r>
      <w:r w:rsidRPr="00614E6C">
        <w:rPr>
          <w:rFonts w:cstheme="minorHAnsi"/>
          <w:sz w:val="24"/>
          <w:szCs w:val="24"/>
        </w:rPr>
        <w:t xml:space="preserve"> attempt to carry out “high ritual” in </w:t>
      </w:r>
      <w:r w:rsidR="008E4BE6" w:rsidRPr="00614E6C">
        <w:rPr>
          <w:rFonts w:cstheme="minorHAnsi"/>
          <w:sz w:val="24"/>
          <w:szCs w:val="24"/>
        </w:rPr>
        <w:t>N</w:t>
      </w:r>
      <w:r w:rsidRPr="00614E6C">
        <w:rPr>
          <w:rFonts w:cstheme="minorHAnsi"/>
          <w:sz w:val="24"/>
          <w:szCs w:val="24"/>
        </w:rPr>
        <w:t>ew Z</w:t>
      </w:r>
      <w:r w:rsidR="008E4BE6" w:rsidRPr="00614E6C">
        <w:rPr>
          <w:rFonts w:cstheme="minorHAnsi"/>
          <w:sz w:val="24"/>
          <w:szCs w:val="24"/>
        </w:rPr>
        <w:t>e</w:t>
      </w:r>
      <w:r w:rsidRPr="00614E6C">
        <w:rPr>
          <w:rFonts w:cstheme="minorHAnsi"/>
          <w:sz w:val="24"/>
          <w:szCs w:val="24"/>
        </w:rPr>
        <w:t>aland, particularly in such a settlement</w:t>
      </w:r>
      <w:r w:rsidR="008E4BE6" w:rsidRPr="00614E6C">
        <w:rPr>
          <w:rFonts w:cstheme="minorHAnsi"/>
          <w:sz w:val="24"/>
          <w:szCs w:val="24"/>
        </w:rPr>
        <w:t xml:space="preserve"> as that of Otago.”</w:t>
      </w:r>
    </w:p>
    <w:p w:rsidR="00946BF4" w:rsidRPr="00614E6C" w:rsidRDefault="00A92B5D" w:rsidP="00F809E9">
      <w:pPr>
        <w:jc w:val="both"/>
        <w:rPr>
          <w:rFonts w:cstheme="minorHAnsi"/>
          <w:sz w:val="24"/>
          <w:szCs w:val="24"/>
        </w:rPr>
      </w:pPr>
      <w:r w:rsidRPr="00614E6C">
        <w:rPr>
          <w:rFonts w:cstheme="minorHAnsi"/>
          <w:sz w:val="24"/>
          <w:szCs w:val="24"/>
        </w:rPr>
        <w:t>T</w:t>
      </w:r>
      <w:r w:rsidR="008E4BE6" w:rsidRPr="00614E6C">
        <w:rPr>
          <w:rFonts w:cstheme="minorHAnsi"/>
          <w:sz w:val="24"/>
          <w:szCs w:val="24"/>
        </w:rPr>
        <w:t xml:space="preserve">he Board </w:t>
      </w:r>
      <w:r w:rsidR="00B23A67" w:rsidRPr="00614E6C">
        <w:rPr>
          <w:rFonts w:cstheme="minorHAnsi"/>
          <w:sz w:val="24"/>
          <w:szCs w:val="24"/>
        </w:rPr>
        <w:t>responded,</w:t>
      </w:r>
      <w:r w:rsidR="008E4BE6" w:rsidRPr="00614E6C">
        <w:rPr>
          <w:rFonts w:cstheme="minorHAnsi"/>
          <w:sz w:val="24"/>
          <w:szCs w:val="24"/>
        </w:rPr>
        <w:t xml:space="preserve"> </w:t>
      </w:r>
      <w:r w:rsidR="00DB6F2F" w:rsidRPr="00614E6C">
        <w:rPr>
          <w:rFonts w:cstheme="minorHAnsi"/>
          <w:sz w:val="24"/>
          <w:szCs w:val="24"/>
        </w:rPr>
        <w:t>voting 12</w:t>
      </w:r>
      <w:r w:rsidR="00102F22" w:rsidRPr="00614E6C">
        <w:rPr>
          <w:rFonts w:cstheme="minorHAnsi"/>
          <w:sz w:val="24"/>
          <w:szCs w:val="24"/>
        </w:rPr>
        <w:t xml:space="preserve"> to 9, that “this Board does not feel justified, in the fact of the assurance, in endeavouring to dissuade the Bishop from taking charge of the See</w:t>
      </w:r>
      <w:proofErr w:type="gramStart"/>
      <w:r w:rsidR="00102F22" w:rsidRPr="00614E6C">
        <w:rPr>
          <w:rFonts w:cstheme="minorHAnsi"/>
          <w:sz w:val="24"/>
          <w:szCs w:val="24"/>
        </w:rPr>
        <w:t xml:space="preserve">” </w:t>
      </w:r>
      <w:r w:rsidR="00946BF4" w:rsidRPr="00614E6C">
        <w:rPr>
          <w:rFonts w:cstheme="minorHAnsi"/>
          <w:sz w:val="24"/>
          <w:szCs w:val="24"/>
        </w:rPr>
        <w:t>.</w:t>
      </w:r>
      <w:proofErr w:type="gramEnd"/>
      <w:r w:rsidR="00946BF4" w:rsidRPr="00614E6C">
        <w:rPr>
          <w:rFonts w:cstheme="minorHAnsi"/>
          <w:sz w:val="24"/>
          <w:szCs w:val="24"/>
        </w:rPr>
        <w:t xml:space="preserve"> </w:t>
      </w:r>
    </w:p>
    <w:p w:rsidR="008E4BE6" w:rsidRPr="00614E6C" w:rsidRDefault="00E101D3" w:rsidP="00F809E9">
      <w:pPr>
        <w:jc w:val="both"/>
        <w:rPr>
          <w:rFonts w:cstheme="minorHAnsi"/>
          <w:sz w:val="24"/>
          <w:szCs w:val="24"/>
        </w:rPr>
      </w:pPr>
      <w:r w:rsidRPr="00614E6C">
        <w:rPr>
          <w:rFonts w:cstheme="minorHAnsi"/>
          <w:sz w:val="24"/>
          <w:szCs w:val="24"/>
        </w:rPr>
        <w:t xml:space="preserve">In </w:t>
      </w:r>
      <w:proofErr w:type="gramStart"/>
      <w:r w:rsidRPr="00614E6C">
        <w:rPr>
          <w:rFonts w:cstheme="minorHAnsi"/>
          <w:sz w:val="24"/>
          <w:szCs w:val="24"/>
        </w:rPr>
        <w:t>July</w:t>
      </w:r>
      <w:proofErr w:type="gramEnd"/>
      <w:r w:rsidRPr="00614E6C">
        <w:rPr>
          <w:rFonts w:cstheme="minorHAnsi"/>
          <w:sz w:val="24"/>
          <w:szCs w:val="24"/>
        </w:rPr>
        <w:t xml:space="preserve"> the Board</w:t>
      </w:r>
      <w:r w:rsidR="00102F22" w:rsidRPr="00614E6C">
        <w:rPr>
          <w:rFonts w:cstheme="minorHAnsi"/>
          <w:sz w:val="24"/>
          <w:szCs w:val="24"/>
        </w:rPr>
        <w:t xml:space="preserve"> resolved that the question of the formation of the diocese, and the appointment of a bishop, should be referred to the General Synod.  Some members wrote to Harper saying they had no confidence in Jenner’s promises</w:t>
      </w:r>
      <w:r w:rsidR="00CE1F03" w:rsidRPr="00614E6C">
        <w:rPr>
          <w:rFonts w:cstheme="minorHAnsi"/>
          <w:sz w:val="24"/>
          <w:szCs w:val="24"/>
        </w:rPr>
        <w:t>.</w:t>
      </w:r>
    </w:p>
    <w:p w:rsidR="00102F22" w:rsidRPr="00614E6C" w:rsidRDefault="00CE1F03" w:rsidP="00F809E9">
      <w:pPr>
        <w:jc w:val="both"/>
        <w:rPr>
          <w:rFonts w:cstheme="minorHAnsi"/>
          <w:sz w:val="24"/>
          <w:szCs w:val="24"/>
        </w:rPr>
      </w:pPr>
      <w:r w:rsidRPr="00614E6C">
        <w:rPr>
          <w:rFonts w:cstheme="minorHAnsi"/>
          <w:sz w:val="24"/>
          <w:szCs w:val="24"/>
        </w:rPr>
        <w:t>At the 1868 General Synod, where the future diocese was represented by clergy and lay reps, a Committee considered those matters, and r</w:t>
      </w:r>
      <w:r w:rsidR="00B23A67" w:rsidRPr="00614E6C">
        <w:rPr>
          <w:rFonts w:cstheme="minorHAnsi"/>
          <w:sz w:val="24"/>
          <w:szCs w:val="24"/>
        </w:rPr>
        <w:t>eported that because</w:t>
      </w:r>
      <w:r w:rsidRPr="00614E6C">
        <w:rPr>
          <w:rFonts w:cstheme="minorHAnsi"/>
          <w:sz w:val="24"/>
          <w:szCs w:val="24"/>
        </w:rPr>
        <w:t xml:space="preserve"> of</w:t>
      </w:r>
      <w:r w:rsidR="00B23A67" w:rsidRPr="00614E6C">
        <w:rPr>
          <w:rFonts w:cstheme="minorHAnsi"/>
          <w:sz w:val="24"/>
          <w:szCs w:val="24"/>
        </w:rPr>
        <w:t xml:space="preserve"> the</w:t>
      </w:r>
      <w:r w:rsidRPr="00614E6C">
        <w:rPr>
          <w:rFonts w:cstheme="minorHAnsi"/>
          <w:sz w:val="24"/>
          <w:szCs w:val="24"/>
        </w:rPr>
        <w:t xml:space="preserve"> </w:t>
      </w:r>
      <w:r w:rsidR="00B23A67" w:rsidRPr="00614E6C">
        <w:rPr>
          <w:rFonts w:cstheme="minorHAnsi"/>
          <w:sz w:val="24"/>
          <w:szCs w:val="24"/>
        </w:rPr>
        <w:t>in</w:t>
      </w:r>
      <w:r w:rsidRPr="00614E6C">
        <w:rPr>
          <w:rFonts w:cstheme="minorHAnsi"/>
          <w:sz w:val="24"/>
          <w:szCs w:val="24"/>
        </w:rPr>
        <w:t xml:space="preserve">adequate </w:t>
      </w:r>
      <w:r w:rsidR="00976F09" w:rsidRPr="00614E6C">
        <w:rPr>
          <w:rFonts w:cstheme="minorHAnsi"/>
          <w:sz w:val="24"/>
          <w:szCs w:val="24"/>
        </w:rPr>
        <w:t xml:space="preserve">endowment, and the likelihood </w:t>
      </w:r>
      <w:r w:rsidR="00B23A67" w:rsidRPr="00614E6C">
        <w:rPr>
          <w:rFonts w:cstheme="minorHAnsi"/>
          <w:sz w:val="24"/>
          <w:szCs w:val="24"/>
        </w:rPr>
        <w:t>that arguments about J</w:t>
      </w:r>
      <w:r w:rsidR="004925CF" w:rsidRPr="00614E6C">
        <w:rPr>
          <w:rFonts w:cstheme="minorHAnsi"/>
          <w:sz w:val="24"/>
          <w:szCs w:val="24"/>
        </w:rPr>
        <w:t>enner would affect</w:t>
      </w:r>
      <w:r w:rsidR="00193A54" w:rsidRPr="00614E6C">
        <w:rPr>
          <w:rFonts w:cstheme="minorHAnsi"/>
          <w:sz w:val="24"/>
          <w:szCs w:val="24"/>
        </w:rPr>
        <w:t xml:space="preserve"> fund</w:t>
      </w:r>
      <w:r w:rsidR="004925CF" w:rsidRPr="00614E6C">
        <w:rPr>
          <w:rFonts w:cstheme="minorHAnsi"/>
          <w:sz w:val="24"/>
          <w:szCs w:val="24"/>
        </w:rPr>
        <w:t>-raising</w:t>
      </w:r>
      <w:r w:rsidR="00193A54" w:rsidRPr="00614E6C">
        <w:rPr>
          <w:rFonts w:cstheme="minorHAnsi"/>
          <w:sz w:val="24"/>
          <w:szCs w:val="24"/>
        </w:rPr>
        <w:t>,</w:t>
      </w:r>
      <w:r w:rsidR="00B23A67" w:rsidRPr="00614E6C">
        <w:rPr>
          <w:rFonts w:cstheme="minorHAnsi"/>
          <w:sz w:val="24"/>
          <w:szCs w:val="24"/>
        </w:rPr>
        <w:t xml:space="preserve"> his appointment</w:t>
      </w:r>
      <w:r w:rsidR="00317B88" w:rsidRPr="00614E6C">
        <w:rPr>
          <w:rFonts w:cstheme="minorHAnsi"/>
          <w:sz w:val="24"/>
          <w:szCs w:val="24"/>
        </w:rPr>
        <w:t xml:space="preserve"> </w:t>
      </w:r>
      <w:r w:rsidR="00193A54" w:rsidRPr="00614E6C">
        <w:rPr>
          <w:rFonts w:cstheme="minorHAnsi"/>
          <w:sz w:val="24"/>
          <w:szCs w:val="24"/>
        </w:rPr>
        <w:t xml:space="preserve">shouldn’t </w:t>
      </w:r>
      <w:r w:rsidR="00317B88" w:rsidRPr="00614E6C">
        <w:rPr>
          <w:rFonts w:cstheme="minorHAnsi"/>
          <w:sz w:val="24"/>
          <w:szCs w:val="24"/>
        </w:rPr>
        <w:t>be confirmed</w:t>
      </w:r>
      <w:r w:rsidR="00976F09" w:rsidRPr="00614E6C">
        <w:rPr>
          <w:rFonts w:cstheme="minorHAnsi"/>
          <w:sz w:val="24"/>
          <w:szCs w:val="24"/>
        </w:rPr>
        <w:t>.</w:t>
      </w:r>
    </w:p>
    <w:p w:rsidR="00976F09" w:rsidRPr="00614E6C" w:rsidRDefault="00976F09" w:rsidP="00F809E9">
      <w:pPr>
        <w:jc w:val="both"/>
        <w:rPr>
          <w:rFonts w:cstheme="minorHAnsi"/>
          <w:sz w:val="24"/>
          <w:szCs w:val="24"/>
        </w:rPr>
      </w:pPr>
      <w:r w:rsidRPr="00614E6C">
        <w:rPr>
          <w:rFonts w:cstheme="minorHAnsi"/>
          <w:sz w:val="24"/>
          <w:szCs w:val="24"/>
        </w:rPr>
        <w:t>Jenner had written to the General Synod, claiming that a contract had been entered into between the NZ Church, acting through Selwyn, and him, but it was pointed out, during a bitter debate, that no-one had the right to pledge the faith of General Synod.</w:t>
      </w:r>
    </w:p>
    <w:p w:rsidR="00976F09" w:rsidRPr="00614E6C" w:rsidRDefault="00193A54" w:rsidP="00F809E9">
      <w:pPr>
        <w:jc w:val="both"/>
        <w:rPr>
          <w:rFonts w:cstheme="minorHAnsi"/>
          <w:sz w:val="24"/>
          <w:szCs w:val="24"/>
        </w:rPr>
      </w:pPr>
      <w:r w:rsidRPr="00614E6C">
        <w:rPr>
          <w:rFonts w:cstheme="minorHAnsi"/>
          <w:sz w:val="24"/>
          <w:szCs w:val="24"/>
        </w:rPr>
        <w:t>General</w:t>
      </w:r>
      <w:r w:rsidR="00F92D70" w:rsidRPr="00614E6C">
        <w:rPr>
          <w:rFonts w:cstheme="minorHAnsi"/>
          <w:sz w:val="24"/>
          <w:szCs w:val="24"/>
        </w:rPr>
        <w:t xml:space="preserve"> Synod</w:t>
      </w:r>
      <w:r w:rsidR="00CB6D55" w:rsidRPr="00614E6C">
        <w:rPr>
          <w:rFonts w:cstheme="minorHAnsi"/>
          <w:sz w:val="24"/>
          <w:szCs w:val="24"/>
        </w:rPr>
        <w:t xml:space="preserve"> finally</w:t>
      </w:r>
      <w:r w:rsidR="00F92D70" w:rsidRPr="00614E6C">
        <w:rPr>
          <w:rFonts w:cstheme="minorHAnsi"/>
          <w:sz w:val="24"/>
          <w:szCs w:val="24"/>
        </w:rPr>
        <w:t xml:space="preserve"> </w:t>
      </w:r>
      <w:proofErr w:type="gramStart"/>
      <w:r w:rsidR="008D4471" w:rsidRPr="00614E6C">
        <w:rPr>
          <w:rFonts w:cstheme="minorHAnsi"/>
          <w:sz w:val="24"/>
          <w:szCs w:val="24"/>
        </w:rPr>
        <w:t>resolved</w:t>
      </w:r>
      <w:proofErr w:type="gramEnd"/>
      <w:r w:rsidR="008D4471" w:rsidRPr="00614E6C">
        <w:rPr>
          <w:rFonts w:cstheme="minorHAnsi"/>
          <w:sz w:val="24"/>
          <w:szCs w:val="24"/>
        </w:rPr>
        <w:t xml:space="preserve"> “That whereas the General Synod is of the opinion that it is better for the peace of the church that Bishop Jenner should not </w:t>
      </w:r>
      <w:r w:rsidR="008D4471" w:rsidRPr="00614E6C">
        <w:rPr>
          <w:rFonts w:cstheme="minorHAnsi"/>
          <w:sz w:val="24"/>
          <w:szCs w:val="24"/>
        </w:rPr>
        <w:lastRenderedPageBreak/>
        <w:t>take charge of the Bishopric of Dunedin, this Synod hereby requests him to withdraw his claim to that position.”</w:t>
      </w:r>
    </w:p>
    <w:p w:rsidR="008D4471" w:rsidRPr="00614E6C" w:rsidRDefault="00CB6D55" w:rsidP="00F809E9">
      <w:pPr>
        <w:jc w:val="both"/>
        <w:rPr>
          <w:rFonts w:cstheme="minorHAnsi"/>
          <w:sz w:val="24"/>
          <w:szCs w:val="24"/>
        </w:rPr>
      </w:pPr>
      <w:r w:rsidRPr="00614E6C">
        <w:rPr>
          <w:rFonts w:cstheme="minorHAnsi"/>
          <w:sz w:val="24"/>
          <w:szCs w:val="24"/>
        </w:rPr>
        <w:t>It</w:t>
      </w:r>
      <w:r w:rsidR="008D4471" w:rsidRPr="00614E6C">
        <w:rPr>
          <w:rFonts w:cstheme="minorHAnsi"/>
          <w:sz w:val="24"/>
          <w:szCs w:val="24"/>
        </w:rPr>
        <w:t xml:space="preserve"> also passed a statute constitu</w:t>
      </w:r>
      <w:r w:rsidR="00415A68" w:rsidRPr="00614E6C">
        <w:rPr>
          <w:rFonts w:cstheme="minorHAnsi"/>
          <w:sz w:val="24"/>
          <w:szCs w:val="24"/>
        </w:rPr>
        <w:t xml:space="preserve">ting the Diocese of Dunedin, </w:t>
      </w:r>
      <w:r w:rsidR="00DB6F2F" w:rsidRPr="00614E6C">
        <w:rPr>
          <w:rFonts w:cstheme="minorHAnsi"/>
          <w:sz w:val="24"/>
          <w:szCs w:val="24"/>
        </w:rPr>
        <w:t xml:space="preserve">to </w:t>
      </w:r>
      <w:r w:rsidR="008D4471" w:rsidRPr="00614E6C">
        <w:rPr>
          <w:rFonts w:cstheme="minorHAnsi"/>
          <w:sz w:val="24"/>
          <w:szCs w:val="24"/>
        </w:rPr>
        <w:t>tak</w:t>
      </w:r>
      <w:r w:rsidR="00DB6F2F" w:rsidRPr="00614E6C">
        <w:rPr>
          <w:rFonts w:cstheme="minorHAnsi"/>
          <w:sz w:val="24"/>
          <w:szCs w:val="24"/>
        </w:rPr>
        <w:t>e</w:t>
      </w:r>
      <w:r w:rsidR="008D4471" w:rsidRPr="00614E6C">
        <w:rPr>
          <w:rFonts w:cstheme="minorHAnsi"/>
          <w:sz w:val="24"/>
          <w:szCs w:val="24"/>
        </w:rPr>
        <w:t xml:space="preserve"> effect on January </w:t>
      </w:r>
      <w:proofErr w:type="gramStart"/>
      <w:r w:rsidR="008D4471" w:rsidRPr="00614E6C">
        <w:rPr>
          <w:rFonts w:cstheme="minorHAnsi"/>
          <w:sz w:val="24"/>
          <w:szCs w:val="24"/>
        </w:rPr>
        <w:t>1</w:t>
      </w:r>
      <w:r w:rsidR="008D4471" w:rsidRPr="00614E6C">
        <w:rPr>
          <w:rFonts w:cstheme="minorHAnsi"/>
          <w:sz w:val="24"/>
          <w:szCs w:val="24"/>
          <w:vertAlign w:val="superscript"/>
        </w:rPr>
        <w:t>st</w:t>
      </w:r>
      <w:proofErr w:type="gramEnd"/>
      <w:r w:rsidR="00415A68" w:rsidRPr="00614E6C">
        <w:rPr>
          <w:rFonts w:cstheme="minorHAnsi"/>
          <w:sz w:val="24"/>
          <w:szCs w:val="24"/>
        </w:rPr>
        <w:t xml:space="preserve"> 1869, and providing</w:t>
      </w:r>
      <w:r w:rsidR="008D4471" w:rsidRPr="00614E6C">
        <w:rPr>
          <w:rFonts w:cstheme="minorHAnsi"/>
          <w:sz w:val="24"/>
          <w:szCs w:val="24"/>
        </w:rPr>
        <w:t xml:space="preserve"> that the Bishop of Christchurch </w:t>
      </w:r>
      <w:r w:rsidR="008731FA" w:rsidRPr="00614E6C">
        <w:rPr>
          <w:rFonts w:cstheme="minorHAnsi"/>
          <w:sz w:val="24"/>
          <w:szCs w:val="24"/>
        </w:rPr>
        <w:t xml:space="preserve">was </w:t>
      </w:r>
      <w:r w:rsidR="008D4471" w:rsidRPr="00614E6C">
        <w:rPr>
          <w:rFonts w:cstheme="minorHAnsi"/>
          <w:sz w:val="24"/>
          <w:szCs w:val="24"/>
        </w:rPr>
        <w:t>to have charge of the new diocese “until a day fixed by the Standing Commission”.</w:t>
      </w:r>
    </w:p>
    <w:p w:rsidR="0061166F" w:rsidRPr="00614E6C" w:rsidRDefault="007461C9" w:rsidP="00F809E9">
      <w:pPr>
        <w:jc w:val="both"/>
        <w:rPr>
          <w:rFonts w:cstheme="minorHAnsi"/>
          <w:sz w:val="24"/>
          <w:szCs w:val="24"/>
        </w:rPr>
      </w:pPr>
      <w:r w:rsidRPr="00614E6C">
        <w:rPr>
          <w:rFonts w:cstheme="minorHAnsi"/>
          <w:sz w:val="24"/>
          <w:szCs w:val="24"/>
        </w:rPr>
        <w:t xml:space="preserve">At the beginning of </w:t>
      </w:r>
      <w:proofErr w:type="gramStart"/>
      <w:r w:rsidRPr="00614E6C">
        <w:rPr>
          <w:rFonts w:cstheme="minorHAnsi"/>
          <w:sz w:val="24"/>
          <w:szCs w:val="24"/>
        </w:rPr>
        <w:t>1868</w:t>
      </w:r>
      <w:proofErr w:type="gramEnd"/>
      <w:r w:rsidRPr="00614E6C">
        <w:rPr>
          <w:rFonts w:cstheme="minorHAnsi"/>
          <w:sz w:val="24"/>
          <w:szCs w:val="24"/>
        </w:rPr>
        <w:t xml:space="preserve"> Jenner felt that opposit</w:t>
      </w:r>
      <w:r w:rsidR="00DB6F2F" w:rsidRPr="00614E6C">
        <w:rPr>
          <w:rFonts w:cstheme="minorHAnsi"/>
          <w:sz w:val="24"/>
          <w:szCs w:val="24"/>
        </w:rPr>
        <w:t xml:space="preserve">ion to him was waning, and </w:t>
      </w:r>
      <w:r w:rsidRPr="00614E6C">
        <w:rPr>
          <w:rFonts w:cstheme="minorHAnsi"/>
          <w:sz w:val="24"/>
          <w:szCs w:val="24"/>
        </w:rPr>
        <w:t xml:space="preserve">he should come out to New Zealand, but </w:t>
      </w:r>
      <w:r w:rsidR="00074EF7" w:rsidRPr="00614E6C">
        <w:rPr>
          <w:rFonts w:cstheme="minorHAnsi"/>
          <w:sz w:val="24"/>
          <w:szCs w:val="24"/>
        </w:rPr>
        <w:t xml:space="preserve">he </w:t>
      </w:r>
      <w:r w:rsidR="00A92B5D" w:rsidRPr="00614E6C">
        <w:rPr>
          <w:rFonts w:cstheme="minorHAnsi"/>
          <w:sz w:val="24"/>
          <w:szCs w:val="24"/>
        </w:rPr>
        <w:t>wait</w:t>
      </w:r>
      <w:r w:rsidR="00DB6F2F" w:rsidRPr="00614E6C">
        <w:rPr>
          <w:rFonts w:cstheme="minorHAnsi"/>
          <w:sz w:val="24"/>
          <w:szCs w:val="24"/>
        </w:rPr>
        <w:t>ed</w:t>
      </w:r>
      <w:r w:rsidR="00A92B5D" w:rsidRPr="00614E6C">
        <w:rPr>
          <w:rFonts w:cstheme="minorHAnsi"/>
          <w:sz w:val="24"/>
          <w:szCs w:val="24"/>
        </w:rPr>
        <w:t xml:space="preserve"> ti</w:t>
      </w:r>
      <w:r w:rsidR="00AD4798" w:rsidRPr="00614E6C">
        <w:rPr>
          <w:rFonts w:cstheme="minorHAnsi"/>
          <w:sz w:val="24"/>
          <w:szCs w:val="24"/>
        </w:rPr>
        <w:t>l</w:t>
      </w:r>
      <w:r w:rsidR="00A92B5D" w:rsidRPr="00614E6C">
        <w:rPr>
          <w:rFonts w:cstheme="minorHAnsi"/>
          <w:sz w:val="24"/>
          <w:szCs w:val="24"/>
        </w:rPr>
        <w:t xml:space="preserve">l after </w:t>
      </w:r>
      <w:r w:rsidRPr="00614E6C">
        <w:rPr>
          <w:rFonts w:cstheme="minorHAnsi"/>
          <w:sz w:val="24"/>
          <w:szCs w:val="24"/>
        </w:rPr>
        <w:t xml:space="preserve">General Synod.  He arrived in Wellington on January </w:t>
      </w:r>
      <w:proofErr w:type="gramStart"/>
      <w:r w:rsidRPr="00614E6C">
        <w:rPr>
          <w:rFonts w:cstheme="minorHAnsi"/>
          <w:sz w:val="24"/>
          <w:szCs w:val="24"/>
        </w:rPr>
        <w:t>27</w:t>
      </w:r>
      <w:r w:rsidRPr="00614E6C">
        <w:rPr>
          <w:rFonts w:cstheme="minorHAnsi"/>
          <w:sz w:val="24"/>
          <w:szCs w:val="24"/>
          <w:vertAlign w:val="superscript"/>
        </w:rPr>
        <w:t>th</w:t>
      </w:r>
      <w:proofErr w:type="gramEnd"/>
      <w:r w:rsidRPr="00614E6C">
        <w:rPr>
          <w:rFonts w:cstheme="minorHAnsi"/>
          <w:sz w:val="24"/>
          <w:szCs w:val="24"/>
        </w:rPr>
        <w:t>, 1869, the</w:t>
      </w:r>
      <w:r w:rsidR="00F92D70" w:rsidRPr="00614E6C">
        <w:rPr>
          <w:rFonts w:cstheme="minorHAnsi"/>
          <w:sz w:val="24"/>
          <w:szCs w:val="24"/>
        </w:rPr>
        <w:t xml:space="preserve"> same day the ODT</w:t>
      </w:r>
      <w:r w:rsidRPr="00614E6C">
        <w:rPr>
          <w:rFonts w:cstheme="minorHAnsi"/>
          <w:sz w:val="24"/>
          <w:szCs w:val="24"/>
        </w:rPr>
        <w:t xml:space="preserve"> report</w:t>
      </w:r>
      <w:r w:rsidR="00F92D70" w:rsidRPr="00614E6C">
        <w:rPr>
          <w:rFonts w:cstheme="minorHAnsi"/>
          <w:sz w:val="24"/>
          <w:szCs w:val="24"/>
        </w:rPr>
        <w:t>ed a sermon of his</w:t>
      </w:r>
      <w:r w:rsidRPr="00614E6C">
        <w:rPr>
          <w:rFonts w:cstheme="minorHAnsi"/>
          <w:sz w:val="24"/>
          <w:szCs w:val="24"/>
        </w:rPr>
        <w:t>, in which, comparing the Evangelical and Catholic movements, he “gave expression to some very advanced doctrines indeed”.</w:t>
      </w:r>
    </w:p>
    <w:p w:rsidR="007461C9" w:rsidRPr="00614E6C" w:rsidRDefault="00F92D70" w:rsidP="00F809E9">
      <w:pPr>
        <w:jc w:val="both"/>
        <w:rPr>
          <w:rFonts w:cstheme="minorHAnsi"/>
          <w:sz w:val="24"/>
          <w:szCs w:val="24"/>
        </w:rPr>
      </w:pPr>
      <w:r w:rsidRPr="00614E6C">
        <w:rPr>
          <w:rFonts w:cstheme="minorHAnsi"/>
          <w:sz w:val="24"/>
          <w:szCs w:val="24"/>
        </w:rPr>
        <w:t>He</w:t>
      </w:r>
      <w:r w:rsidR="007461C9" w:rsidRPr="00614E6C">
        <w:rPr>
          <w:rFonts w:cstheme="minorHAnsi"/>
          <w:sz w:val="24"/>
          <w:szCs w:val="24"/>
        </w:rPr>
        <w:t xml:space="preserve"> came to Dunedin via </w:t>
      </w:r>
      <w:proofErr w:type="spellStart"/>
      <w:r w:rsidR="007461C9" w:rsidRPr="00614E6C">
        <w:rPr>
          <w:rFonts w:cstheme="minorHAnsi"/>
          <w:sz w:val="24"/>
          <w:szCs w:val="24"/>
        </w:rPr>
        <w:t>Lyttleton</w:t>
      </w:r>
      <w:proofErr w:type="spellEnd"/>
      <w:r w:rsidR="007461C9" w:rsidRPr="00614E6C">
        <w:rPr>
          <w:rFonts w:cstheme="minorHAnsi"/>
          <w:sz w:val="24"/>
          <w:szCs w:val="24"/>
        </w:rPr>
        <w:t xml:space="preserve">, but </w:t>
      </w:r>
      <w:r w:rsidR="005224AC" w:rsidRPr="00614E6C">
        <w:rPr>
          <w:rFonts w:cstheme="minorHAnsi"/>
          <w:sz w:val="24"/>
          <w:szCs w:val="24"/>
        </w:rPr>
        <w:t>did not</w:t>
      </w:r>
      <w:r w:rsidR="007461C9" w:rsidRPr="00614E6C">
        <w:rPr>
          <w:rFonts w:cstheme="minorHAnsi"/>
          <w:sz w:val="24"/>
          <w:szCs w:val="24"/>
        </w:rPr>
        <w:t xml:space="preserve"> go to Christchurch to see Harpe</w:t>
      </w:r>
      <w:r w:rsidR="00AD4798" w:rsidRPr="00614E6C">
        <w:rPr>
          <w:rFonts w:cstheme="minorHAnsi"/>
          <w:sz w:val="24"/>
          <w:szCs w:val="24"/>
        </w:rPr>
        <w:t>r</w:t>
      </w:r>
      <w:r w:rsidR="007461C9" w:rsidRPr="00614E6C">
        <w:rPr>
          <w:rFonts w:cstheme="minorHAnsi"/>
          <w:sz w:val="24"/>
          <w:szCs w:val="24"/>
        </w:rPr>
        <w:t xml:space="preserve">.  He </w:t>
      </w:r>
      <w:r w:rsidR="00AD4798" w:rsidRPr="00614E6C">
        <w:rPr>
          <w:rFonts w:cstheme="minorHAnsi"/>
          <w:sz w:val="24"/>
          <w:szCs w:val="24"/>
        </w:rPr>
        <w:t>travelled throughout the diocese</w:t>
      </w:r>
      <w:r w:rsidR="007461C9" w:rsidRPr="00614E6C">
        <w:rPr>
          <w:rFonts w:cstheme="minorHAnsi"/>
          <w:sz w:val="24"/>
          <w:szCs w:val="24"/>
        </w:rPr>
        <w:t xml:space="preserve">, though, </w:t>
      </w:r>
      <w:r w:rsidR="009E4EE8" w:rsidRPr="00614E6C">
        <w:rPr>
          <w:rFonts w:cstheme="minorHAnsi"/>
          <w:sz w:val="24"/>
          <w:szCs w:val="24"/>
        </w:rPr>
        <w:t xml:space="preserve">speaking at many meetings, </w:t>
      </w:r>
      <w:r w:rsidR="007461C9" w:rsidRPr="00614E6C">
        <w:rPr>
          <w:rFonts w:cstheme="minorHAnsi"/>
          <w:sz w:val="24"/>
          <w:szCs w:val="24"/>
        </w:rPr>
        <w:t>and received a mixed reception.</w:t>
      </w:r>
      <w:r w:rsidR="009E4EE8" w:rsidRPr="00614E6C">
        <w:rPr>
          <w:rFonts w:cstheme="minorHAnsi"/>
          <w:sz w:val="24"/>
          <w:szCs w:val="24"/>
        </w:rPr>
        <w:t xml:space="preserve">  </w:t>
      </w:r>
      <w:r w:rsidR="00AD4798" w:rsidRPr="00614E6C">
        <w:rPr>
          <w:rFonts w:cstheme="minorHAnsi"/>
          <w:sz w:val="24"/>
          <w:szCs w:val="24"/>
        </w:rPr>
        <w:t>St Paul’s was</w:t>
      </w:r>
      <w:r w:rsidR="000D26FF" w:rsidRPr="00614E6C">
        <w:rPr>
          <w:rFonts w:cstheme="minorHAnsi"/>
          <w:sz w:val="24"/>
          <w:szCs w:val="24"/>
        </w:rPr>
        <w:t xml:space="preserve"> supportive -</w:t>
      </w:r>
      <w:r w:rsidR="009E4EE8" w:rsidRPr="00614E6C">
        <w:rPr>
          <w:rFonts w:cstheme="minorHAnsi"/>
          <w:sz w:val="24"/>
          <w:szCs w:val="24"/>
        </w:rPr>
        <w:t xml:space="preserve"> Jenn</w:t>
      </w:r>
      <w:r w:rsidR="004925CF" w:rsidRPr="00614E6C">
        <w:rPr>
          <w:rFonts w:cstheme="minorHAnsi"/>
          <w:sz w:val="24"/>
          <w:szCs w:val="24"/>
        </w:rPr>
        <w:t>er got on well with the vicar</w:t>
      </w:r>
      <w:r w:rsidR="009E4EE8" w:rsidRPr="00614E6C">
        <w:rPr>
          <w:rFonts w:cstheme="minorHAnsi"/>
          <w:sz w:val="24"/>
          <w:szCs w:val="24"/>
        </w:rPr>
        <w:t xml:space="preserve"> and choir, and</w:t>
      </w:r>
      <w:r w:rsidR="00074EF7" w:rsidRPr="00614E6C">
        <w:rPr>
          <w:rFonts w:cstheme="minorHAnsi"/>
          <w:sz w:val="24"/>
          <w:szCs w:val="24"/>
        </w:rPr>
        <w:t xml:space="preserve"> later gave a pu</w:t>
      </w:r>
      <w:r w:rsidR="000D26FF" w:rsidRPr="00614E6C">
        <w:rPr>
          <w:rFonts w:cstheme="minorHAnsi"/>
          <w:sz w:val="24"/>
          <w:szCs w:val="24"/>
        </w:rPr>
        <w:t>b</w:t>
      </w:r>
      <w:r w:rsidR="00074EF7" w:rsidRPr="00614E6C">
        <w:rPr>
          <w:rFonts w:cstheme="minorHAnsi"/>
          <w:sz w:val="24"/>
          <w:szCs w:val="24"/>
        </w:rPr>
        <w:t xml:space="preserve">lic lecture on </w:t>
      </w:r>
      <w:r w:rsidR="0015587D" w:rsidRPr="00614E6C">
        <w:rPr>
          <w:rFonts w:cstheme="minorHAnsi"/>
          <w:sz w:val="24"/>
          <w:szCs w:val="24"/>
        </w:rPr>
        <w:t xml:space="preserve">church </w:t>
      </w:r>
      <w:r w:rsidR="00074EF7" w:rsidRPr="00614E6C">
        <w:rPr>
          <w:rFonts w:cstheme="minorHAnsi"/>
          <w:sz w:val="24"/>
          <w:szCs w:val="24"/>
        </w:rPr>
        <w:t>music, with</w:t>
      </w:r>
      <w:r w:rsidR="000D26FF" w:rsidRPr="00614E6C">
        <w:rPr>
          <w:rFonts w:cstheme="minorHAnsi"/>
          <w:sz w:val="24"/>
          <w:szCs w:val="24"/>
        </w:rPr>
        <w:t xml:space="preserve"> illustrations by the choir</w:t>
      </w:r>
      <w:r w:rsidR="00074EF7" w:rsidRPr="00614E6C">
        <w:rPr>
          <w:rFonts w:cstheme="minorHAnsi"/>
          <w:sz w:val="24"/>
          <w:szCs w:val="24"/>
        </w:rPr>
        <w:t xml:space="preserve">.  </w:t>
      </w:r>
      <w:r w:rsidR="009E4EE8" w:rsidRPr="00614E6C">
        <w:rPr>
          <w:rFonts w:cstheme="minorHAnsi"/>
          <w:sz w:val="24"/>
          <w:szCs w:val="24"/>
        </w:rPr>
        <w:t xml:space="preserve"> Invercargill,</w:t>
      </w:r>
      <w:r w:rsidR="000D26FF" w:rsidRPr="00614E6C">
        <w:rPr>
          <w:rFonts w:cstheme="minorHAnsi"/>
          <w:sz w:val="24"/>
          <w:szCs w:val="24"/>
        </w:rPr>
        <w:t xml:space="preserve"> initially hostile, </w:t>
      </w:r>
      <w:proofErr w:type="gramStart"/>
      <w:r w:rsidR="000D26FF" w:rsidRPr="00614E6C">
        <w:rPr>
          <w:rFonts w:cstheme="minorHAnsi"/>
          <w:sz w:val="24"/>
          <w:szCs w:val="24"/>
        </w:rPr>
        <w:t>was won over</w:t>
      </w:r>
      <w:r w:rsidR="00AD4798" w:rsidRPr="00614E6C">
        <w:rPr>
          <w:rFonts w:cstheme="minorHAnsi"/>
          <w:sz w:val="24"/>
          <w:szCs w:val="24"/>
        </w:rPr>
        <w:t>,</w:t>
      </w:r>
      <w:proofErr w:type="gramEnd"/>
      <w:r w:rsidR="009E4EE8" w:rsidRPr="00614E6C">
        <w:rPr>
          <w:rFonts w:cstheme="minorHAnsi"/>
          <w:sz w:val="24"/>
          <w:szCs w:val="24"/>
        </w:rPr>
        <w:t xml:space="preserve"> b</w:t>
      </w:r>
      <w:r w:rsidR="005A22ED" w:rsidRPr="00614E6C">
        <w:rPr>
          <w:rFonts w:cstheme="minorHAnsi"/>
          <w:sz w:val="24"/>
          <w:szCs w:val="24"/>
        </w:rPr>
        <w:t>ut</w:t>
      </w:r>
      <w:r w:rsidR="00AD4798" w:rsidRPr="00614E6C">
        <w:rPr>
          <w:rFonts w:cstheme="minorHAnsi"/>
          <w:sz w:val="24"/>
          <w:szCs w:val="24"/>
        </w:rPr>
        <w:t xml:space="preserve"> </w:t>
      </w:r>
      <w:r w:rsidR="005A22ED" w:rsidRPr="00614E6C">
        <w:rPr>
          <w:rFonts w:cstheme="minorHAnsi"/>
          <w:sz w:val="24"/>
          <w:szCs w:val="24"/>
        </w:rPr>
        <w:t>s</w:t>
      </w:r>
      <w:r w:rsidR="009E4EE8" w:rsidRPr="00614E6C">
        <w:rPr>
          <w:rFonts w:cstheme="minorHAnsi"/>
          <w:sz w:val="24"/>
          <w:szCs w:val="24"/>
        </w:rPr>
        <w:t>ome parishes</w:t>
      </w:r>
      <w:r w:rsidR="00074EF7" w:rsidRPr="00614E6C">
        <w:rPr>
          <w:rFonts w:cstheme="minorHAnsi"/>
          <w:sz w:val="24"/>
          <w:szCs w:val="24"/>
        </w:rPr>
        <w:t xml:space="preserve"> firmly</w:t>
      </w:r>
      <w:r w:rsidR="009E4EE8" w:rsidRPr="00614E6C">
        <w:rPr>
          <w:rFonts w:cstheme="minorHAnsi"/>
          <w:sz w:val="24"/>
          <w:szCs w:val="24"/>
        </w:rPr>
        <w:t xml:space="preserve"> rejec</w:t>
      </w:r>
      <w:r w:rsidR="004A5E19" w:rsidRPr="00614E6C">
        <w:rPr>
          <w:rFonts w:cstheme="minorHAnsi"/>
          <w:sz w:val="24"/>
          <w:szCs w:val="24"/>
        </w:rPr>
        <w:t>ted him</w:t>
      </w:r>
      <w:r w:rsidR="009E4EE8" w:rsidRPr="00614E6C">
        <w:rPr>
          <w:rFonts w:cstheme="minorHAnsi"/>
          <w:sz w:val="24"/>
          <w:szCs w:val="24"/>
        </w:rPr>
        <w:t xml:space="preserve">.  </w:t>
      </w:r>
      <w:proofErr w:type="gramStart"/>
      <w:r w:rsidR="009E4EE8" w:rsidRPr="00614E6C">
        <w:rPr>
          <w:rFonts w:cstheme="minorHAnsi"/>
          <w:sz w:val="24"/>
          <w:szCs w:val="24"/>
        </w:rPr>
        <w:t>And</w:t>
      </w:r>
      <w:proofErr w:type="gramEnd"/>
      <w:r w:rsidR="009E4EE8" w:rsidRPr="00614E6C">
        <w:rPr>
          <w:rFonts w:cstheme="minorHAnsi"/>
          <w:sz w:val="24"/>
          <w:szCs w:val="24"/>
        </w:rPr>
        <w:t xml:space="preserve"> </w:t>
      </w:r>
      <w:r w:rsidR="00DB6F2F" w:rsidRPr="00614E6C">
        <w:rPr>
          <w:rFonts w:cstheme="minorHAnsi"/>
          <w:sz w:val="24"/>
          <w:szCs w:val="24"/>
        </w:rPr>
        <w:t xml:space="preserve">debate continued in the </w:t>
      </w:r>
      <w:r w:rsidR="005A22ED" w:rsidRPr="00614E6C">
        <w:rPr>
          <w:rFonts w:cstheme="minorHAnsi"/>
          <w:sz w:val="24"/>
          <w:szCs w:val="24"/>
        </w:rPr>
        <w:t>papers</w:t>
      </w:r>
      <w:r w:rsidR="009E4EE8" w:rsidRPr="00614E6C">
        <w:rPr>
          <w:rFonts w:cstheme="minorHAnsi"/>
          <w:sz w:val="24"/>
          <w:szCs w:val="24"/>
        </w:rPr>
        <w:t>.</w:t>
      </w:r>
    </w:p>
    <w:p w:rsidR="00F92D70" w:rsidRPr="00614E6C" w:rsidRDefault="009E4EE8" w:rsidP="00F809E9">
      <w:pPr>
        <w:jc w:val="both"/>
        <w:rPr>
          <w:rFonts w:cstheme="minorHAnsi"/>
          <w:sz w:val="24"/>
          <w:szCs w:val="24"/>
        </w:rPr>
      </w:pPr>
      <w:r w:rsidRPr="00614E6C">
        <w:rPr>
          <w:rFonts w:cstheme="minorHAnsi"/>
          <w:sz w:val="24"/>
          <w:szCs w:val="24"/>
        </w:rPr>
        <w:t>The Diocesan Synod</w:t>
      </w:r>
      <w:r w:rsidR="00074EF7" w:rsidRPr="00614E6C">
        <w:rPr>
          <w:rFonts w:cstheme="minorHAnsi"/>
          <w:sz w:val="24"/>
          <w:szCs w:val="24"/>
        </w:rPr>
        <w:t xml:space="preserve"> convened for the first time on April </w:t>
      </w:r>
      <w:proofErr w:type="gramStart"/>
      <w:r w:rsidR="00074EF7" w:rsidRPr="00614E6C">
        <w:rPr>
          <w:rFonts w:cstheme="minorHAnsi"/>
          <w:sz w:val="24"/>
          <w:szCs w:val="24"/>
        </w:rPr>
        <w:t>7</w:t>
      </w:r>
      <w:r w:rsidR="00074EF7" w:rsidRPr="00614E6C">
        <w:rPr>
          <w:rFonts w:cstheme="minorHAnsi"/>
          <w:sz w:val="24"/>
          <w:szCs w:val="24"/>
          <w:vertAlign w:val="superscript"/>
        </w:rPr>
        <w:t>th</w:t>
      </w:r>
      <w:proofErr w:type="gramEnd"/>
      <w:r w:rsidR="00DB6F2F" w:rsidRPr="00614E6C">
        <w:rPr>
          <w:rFonts w:cstheme="minorHAnsi"/>
          <w:sz w:val="24"/>
          <w:szCs w:val="24"/>
        </w:rPr>
        <w:t xml:space="preserve"> 1869, Bishop</w:t>
      </w:r>
      <w:r w:rsidR="00074EF7" w:rsidRPr="00614E6C">
        <w:rPr>
          <w:rFonts w:cstheme="minorHAnsi"/>
          <w:sz w:val="24"/>
          <w:szCs w:val="24"/>
        </w:rPr>
        <w:t xml:space="preserve"> Harper presiding.  </w:t>
      </w:r>
    </w:p>
    <w:p w:rsidR="00074EF7" w:rsidRPr="00614E6C" w:rsidRDefault="005D5175" w:rsidP="00F809E9">
      <w:pPr>
        <w:jc w:val="both"/>
        <w:rPr>
          <w:rFonts w:cstheme="minorHAnsi"/>
          <w:sz w:val="24"/>
          <w:szCs w:val="24"/>
        </w:rPr>
      </w:pPr>
      <w:r w:rsidRPr="00614E6C">
        <w:rPr>
          <w:rFonts w:cstheme="minorHAnsi"/>
          <w:sz w:val="24"/>
          <w:szCs w:val="24"/>
        </w:rPr>
        <w:t>A</w:t>
      </w:r>
      <w:r w:rsidR="00074EF7" w:rsidRPr="00614E6C">
        <w:rPr>
          <w:rFonts w:cstheme="minorHAnsi"/>
          <w:sz w:val="24"/>
          <w:szCs w:val="24"/>
        </w:rPr>
        <w:t xml:space="preserve"> long motion</w:t>
      </w:r>
      <w:r w:rsidRPr="00614E6C">
        <w:rPr>
          <w:rFonts w:cstheme="minorHAnsi"/>
          <w:sz w:val="24"/>
          <w:szCs w:val="24"/>
        </w:rPr>
        <w:t xml:space="preserve"> was moved</w:t>
      </w:r>
      <w:r w:rsidR="000D26FF" w:rsidRPr="00614E6C">
        <w:rPr>
          <w:rFonts w:cstheme="minorHAnsi"/>
          <w:sz w:val="24"/>
          <w:szCs w:val="24"/>
        </w:rPr>
        <w:t xml:space="preserve"> in support of Jenner,</w:t>
      </w:r>
      <w:r w:rsidR="00074EF7" w:rsidRPr="00614E6C">
        <w:rPr>
          <w:rFonts w:cstheme="minorHAnsi"/>
          <w:sz w:val="24"/>
          <w:szCs w:val="24"/>
        </w:rPr>
        <w:t xml:space="preserve"> </w:t>
      </w:r>
      <w:r w:rsidR="004C793F" w:rsidRPr="00614E6C">
        <w:rPr>
          <w:rFonts w:cstheme="minorHAnsi"/>
          <w:sz w:val="24"/>
          <w:szCs w:val="24"/>
        </w:rPr>
        <w:t xml:space="preserve">stating that his appointment should be confirmed unless it could be proved that </w:t>
      </w:r>
      <w:proofErr w:type="gramStart"/>
      <w:r w:rsidR="004C793F" w:rsidRPr="00614E6C">
        <w:rPr>
          <w:rFonts w:cstheme="minorHAnsi"/>
          <w:sz w:val="24"/>
          <w:szCs w:val="24"/>
        </w:rPr>
        <w:t>he</w:t>
      </w:r>
      <w:r w:rsidR="00244525" w:rsidRPr="00614E6C">
        <w:rPr>
          <w:rFonts w:cstheme="minorHAnsi"/>
          <w:sz w:val="24"/>
          <w:szCs w:val="24"/>
        </w:rPr>
        <w:t>’</w:t>
      </w:r>
      <w:r w:rsidR="004C793F" w:rsidRPr="00614E6C">
        <w:rPr>
          <w:rFonts w:cstheme="minorHAnsi"/>
          <w:sz w:val="24"/>
          <w:szCs w:val="24"/>
        </w:rPr>
        <w:t>d</w:t>
      </w:r>
      <w:proofErr w:type="gramEnd"/>
      <w:r w:rsidR="004C793F" w:rsidRPr="00614E6C">
        <w:rPr>
          <w:rFonts w:cstheme="minorHAnsi"/>
          <w:sz w:val="24"/>
          <w:szCs w:val="24"/>
        </w:rPr>
        <w:t xml:space="preserve"> been unfaithful i</w:t>
      </w:r>
      <w:r w:rsidR="000D26FF" w:rsidRPr="00614E6C">
        <w:rPr>
          <w:rFonts w:cstheme="minorHAnsi"/>
          <w:sz w:val="24"/>
          <w:szCs w:val="24"/>
        </w:rPr>
        <w:t xml:space="preserve">n doctrine or discipline, and </w:t>
      </w:r>
      <w:r w:rsidR="00F92D70" w:rsidRPr="00614E6C">
        <w:rPr>
          <w:rFonts w:cstheme="minorHAnsi"/>
          <w:sz w:val="24"/>
          <w:szCs w:val="24"/>
        </w:rPr>
        <w:t>ask</w:t>
      </w:r>
      <w:r w:rsidR="004C793F" w:rsidRPr="00614E6C">
        <w:rPr>
          <w:rFonts w:cstheme="minorHAnsi"/>
          <w:sz w:val="24"/>
          <w:szCs w:val="24"/>
        </w:rPr>
        <w:t>ing the Sta</w:t>
      </w:r>
      <w:r w:rsidR="006E6ADD" w:rsidRPr="00614E6C">
        <w:rPr>
          <w:rFonts w:cstheme="minorHAnsi"/>
          <w:sz w:val="24"/>
          <w:szCs w:val="24"/>
        </w:rPr>
        <w:t xml:space="preserve">nding Committees of the </w:t>
      </w:r>
      <w:r w:rsidR="004C793F" w:rsidRPr="00614E6C">
        <w:rPr>
          <w:rFonts w:cstheme="minorHAnsi"/>
          <w:sz w:val="24"/>
          <w:szCs w:val="24"/>
        </w:rPr>
        <w:t xml:space="preserve">dioceses to sanction the appointment if no </w:t>
      </w:r>
      <w:r w:rsidR="005B5750" w:rsidRPr="00614E6C">
        <w:rPr>
          <w:rFonts w:cstheme="minorHAnsi"/>
          <w:sz w:val="24"/>
          <w:szCs w:val="24"/>
        </w:rPr>
        <w:t>charge was brought and prov</w:t>
      </w:r>
      <w:r w:rsidR="004C793F" w:rsidRPr="00614E6C">
        <w:rPr>
          <w:rFonts w:cstheme="minorHAnsi"/>
          <w:sz w:val="24"/>
          <w:szCs w:val="24"/>
        </w:rPr>
        <w:t>ed within three months.</w:t>
      </w:r>
    </w:p>
    <w:p w:rsidR="004C793F" w:rsidRPr="00614E6C" w:rsidRDefault="005D5175" w:rsidP="00F809E9">
      <w:pPr>
        <w:jc w:val="both"/>
        <w:rPr>
          <w:rFonts w:cstheme="minorHAnsi"/>
          <w:sz w:val="24"/>
          <w:szCs w:val="24"/>
        </w:rPr>
      </w:pPr>
      <w:r w:rsidRPr="00614E6C">
        <w:rPr>
          <w:rFonts w:cstheme="minorHAnsi"/>
          <w:sz w:val="24"/>
          <w:szCs w:val="24"/>
        </w:rPr>
        <w:t>Debate began</w:t>
      </w:r>
      <w:r w:rsidR="00CC6418" w:rsidRPr="00614E6C">
        <w:rPr>
          <w:rFonts w:cstheme="minorHAnsi"/>
          <w:sz w:val="24"/>
          <w:szCs w:val="24"/>
        </w:rPr>
        <w:t xml:space="preserve"> at 8</w:t>
      </w:r>
      <w:r w:rsidR="004C793F" w:rsidRPr="00614E6C">
        <w:rPr>
          <w:rFonts w:cstheme="minorHAnsi"/>
          <w:sz w:val="24"/>
          <w:szCs w:val="24"/>
        </w:rPr>
        <w:t xml:space="preserve">.00pm on August </w:t>
      </w:r>
      <w:proofErr w:type="gramStart"/>
      <w:r w:rsidR="004C793F" w:rsidRPr="00614E6C">
        <w:rPr>
          <w:rFonts w:cstheme="minorHAnsi"/>
          <w:sz w:val="24"/>
          <w:szCs w:val="24"/>
        </w:rPr>
        <w:t>8</w:t>
      </w:r>
      <w:r w:rsidR="004C793F" w:rsidRPr="00614E6C">
        <w:rPr>
          <w:rFonts w:cstheme="minorHAnsi"/>
          <w:sz w:val="24"/>
          <w:szCs w:val="24"/>
          <w:vertAlign w:val="superscript"/>
        </w:rPr>
        <w:t>th</w:t>
      </w:r>
      <w:proofErr w:type="gramEnd"/>
      <w:r w:rsidR="004C793F" w:rsidRPr="00614E6C">
        <w:rPr>
          <w:rFonts w:cstheme="minorHAnsi"/>
          <w:sz w:val="24"/>
          <w:szCs w:val="24"/>
        </w:rPr>
        <w:t>, and</w:t>
      </w:r>
      <w:r w:rsidR="00CC6418" w:rsidRPr="00614E6C">
        <w:rPr>
          <w:rFonts w:cstheme="minorHAnsi"/>
          <w:sz w:val="24"/>
          <w:szCs w:val="24"/>
        </w:rPr>
        <w:t xml:space="preserve"> </w:t>
      </w:r>
      <w:r w:rsidR="004C793F" w:rsidRPr="00614E6C">
        <w:rPr>
          <w:rFonts w:cstheme="minorHAnsi"/>
          <w:sz w:val="24"/>
          <w:szCs w:val="24"/>
        </w:rPr>
        <w:t>continued through the night till a division was taken at 6.00am on the 9</w:t>
      </w:r>
      <w:r w:rsidR="004C793F" w:rsidRPr="00614E6C">
        <w:rPr>
          <w:rFonts w:cstheme="minorHAnsi"/>
          <w:sz w:val="24"/>
          <w:szCs w:val="24"/>
          <w:vertAlign w:val="superscript"/>
        </w:rPr>
        <w:t>th</w:t>
      </w:r>
      <w:r w:rsidR="004C793F" w:rsidRPr="00614E6C">
        <w:rPr>
          <w:rFonts w:cstheme="minorHAnsi"/>
          <w:sz w:val="24"/>
          <w:szCs w:val="24"/>
        </w:rPr>
        <w:t xml:space="preserve">.  </w:t>
      </w:r>
    </w:p>
    <w:p w:rsidR="002C646F" w:rsidRPr="00614E6C" w:rsidRDefault="00A92B5D" w:rsidP="00C44948">
      <w:pPr>
        <w:rPr>
          <w:rFonts w:cstheme="minorHAnsi"/>
          <w:sz w:val="24"/>
          <w:szCs w:val="24"/>
        </w:rPr>
      </w:pPr>
      <w:r w:rsidRPr="00614E6C">
        <w:rPr>
          <w:rFonts w:cstheme="minorHAnsi"/>
          <w:sz w:val="24"/>
          <w:szCs w:val="24"/>
        </w:rPr>
        <w:t>The clergy voted</w:t>
      </w:r>
      <w:r w:rsidR="0015587D" w:rsidRPr="00614E6C">
        <w:rPr>
          <w:rFonts w:cstheme="minorHAnsi"/>
          <w:sz w:val="24"/>
          <w:szCs w:val="24"/>
        </w:rPr>
        <w:t xml:space="preserve"> 4 to 3 for the Motion, but it was lost 10 to 15 in the house of laity</w:t>
      </w:r>
      <w:r w:rsidR="001A3620" w:rsidRPr="00614E6C">
        <w:rPr>
          <w:rFonts w:cstheme="minorHAnsi"/>
          <w:sz w:val="24"/>
          <w:szCs w:val="24"/>
        </w:rPr>
        <w:t>, and a</w:t>
      </w:r>
      <w:r w:rsidR="0015587D" w:rsidRPr="00614E6C">
        <w:rPr>
          <w:rFonts w:cstheme="minorHAnsi"/>
          <w:sz w:val="24"/>
          <w:szCs w:val="24"/>
        </w:rPr>
        <w:t xml:space="preserve"> move to refer the matter to the Archbishop of Canterbury failed</w:t>
      </w:r>
      <w:r w:rsidR="002C646F" w:rsidRPr="00614E6C">
        <w:rPr>
          <w:rFonts w:cstheme="minorHAnsi"/>
          <w:sz w:val="24"/>
          <w:szCs w:val="24"/>
        </w:rPr>
        <w:t>.</w:t>
      </w:r>
    </w:p>
    <w:p w:rsidR="0015587D" w:rsidRPr="00614E6C" w:rsidRDefault="0015587D" w:rsidP="00C44948">
      <w:pPr>
        <w:rPr>
          <w:rFonts w:cstheme="minorHAnsi"/>
          <w:sz w:val="24"/>
          <w:szCs w:val="24"/>
        </w:rPr>
      </w:pPr>
      <w:r w:rsidRPr="00614E6C">
        <w:rPr>
          <w:rFonts w:cstheme="minorHAnsi"/>
          <w:sz w:val="24"/>
          <w:szCs w:val="24"/>
        </w:rPr>
        <w:t>Jenner left for home on May 15</w:t>
      </w:r>
      <w:r w:rsidRPr="00614E6C">
        <w:rPr>
          <w:rFonts w:cstheme="minorHAnsi"/>
          <w:sz w:val="24"/>
          <w:szCs w:val="24"/>
          <w:vertAlign w:val="superscript"/>
        </w:rPr>
        <w:t>th</w:t>
      </w:r>
      <w:r w:rsidRPr="00614E6C">
        <w:rPr>
          <w:rFonts w:cstheme="minorHAnsi"/>
          <w:sz w:val="24"/>
          <w:szCs w:val="24"/>
        </w:rPr>
        <w:t xml:space="preserve"> </w:t>
      </w:r>
      <w:proofErr w:type="gramStart"/>
      <w:r w:rsidR="002C646F" w:rsidRPr="00614E6C">
        <w:rPr>
          <w:rFonts w:cstheme="minorHAnsi"/>
          <w:sz w:val="24"/>
          <w:szCs w:val="24"/>
        </w:rPr>
        <w:t xml:space="preserve">1870 </w:t>
      </w:r>
      <w:r w:rsidR="00747CB8" w:rsidRPr="00614E6C">
        <w:rPr>
          <w:rFonts w:cstheme="minorHAnsi"/>
          <w:sz w:val="24"/>
          <w:szCs w:val="24"/>
        </w:rPr>
        <w:t xml:space="preserve"> </w:t>
      </w:r>
      <w:r w:rsidRPr="00614E6C">
        <w:rPr>
          <w:rFonts w:cstheme="minorHAnsi"/>
          <w:sz w:val="24"/>
          <w:szCs w:val="24"/>
        </w:rPr>
        <w:t>(</w:t>
      </w:r>
      <w:proofErr w:type="gramEnd"/>
      <w:r w:rsidRPr="00614E6C">
        <w:rPr>
          <w:rFonts w:cstheme="minorHAnsi"/>
          <w:sz w:val="24"/>
          <w:szCs w:val="24"/>
        </w:rPr>
        <w:t xml:space="preserve">he hadn’t resigned his living at </w:t>
      </w:r>
      <w:r w:rsidR="005A22ED" w:rsidRPr="00614E6C">
        <w:rPr>
          <w:rFonts w:cstheme="minorHAnsi"/>
          <w:sz w:val="24"/>
          <w:szCs w:val="24"/>
        </w:rPr>
        <w:t>Preston), but</w:t>
      </w:r>
      <w:r w:rsidRPr="00614E6C">
        <w:rPr>
          <w:rFonts w:cstheme="minorHAnsi"/>
          <w:sz w:val="24"/>
          <w:szCs w:val="24"/>
        </w:rPr>
        <w:t xml:space="preserve"> argument </w:t>
      </w:r>
      <w:r w:rsidR="001A3620" w:rsidRPr="00614E6C">
        <w:rPr>
          <w:rFonts w:cstheme="minorHAnsi"/>
          <w:sz w:val="24"/>
          <w:szCs w:val="24"/>
        </w:rPr>
        <w:t xml:space="preserve">continued </w:t>
      </w:r>
      <w:r w:rsidRPr="00614E6C">
        <w:rPr>
          <w:rFonts w:cstheme="minorHAnsi"/>
          <w:sz w:val="24"/>
          <w:szCs w:val="24"/>
        </w:rPr>
        <w:t>in the ODT and the Otago Witness.</w:t>
      </w:r>
    </w:p>
    <w:p w:rsidR="00D15043" w:rsidRPr="00614E6C" w:rsidRDefault="00117F9D" w:rsidP="00D15043">
      <w:pPr>
        <w:rPr>
          <w:rFonts w:cstheme="minorHAnsi"/>
          <w:sz w:val="24"/>
          <w:szCs w:val="24"/>
        </w:rPr>
      </w:pPr>
      <w:r w:rsidRPr="00614E6C">
        <w:rPr>
          <w:rFonts w:cstheme="minorHAnsi"/>
          <w:sz w:val="24"/>
          <w:szCs w:val="24"/>
        </w:rPr>
        <w:t xml:space="preserve">In </w:t>
      </w:r>
      <w:proofErr w:type="gramStart"/>
      <w:r w:rsidRPr="00614E6C">
        <w:rPr>
          <w:rFonts w:cstheme="minorHAnsi"/>
          <w:sz w:val="24"/>
          <w:szCs w:val="24"/>
        </w:rPr>
        <w:t>1870</w:t>
      </w:r>
      <w:proofErr w:type="gramEnd"/>
      <w:r w:rsidRPr="00614E6C">
        <w:rPr>
          <w:rFonts w:cstheme="minorHAnsi"/>
          <w:sz w:val="24"/>
          <w:szCs w:val="24"/>
        </w:rPr>
        <w:t xml:space="preserve"> the</w:t>
      </w:r>
      <w:r w:rsidR="00D15043" w:rsidRPr="00614E6C">
        <w:rPr>
          <w:rFonts w:cstheme="minorHAnsi"/>
          <w:sz w:val="24"/>
          <w:szCs w:val="24"/>
        </w:rPr>
        <w:t xml:space="preserve"> Archbishop of Canterbury,</w:t>
      </w:r>
      <w:r w:rsidRPr="00614E6C">
        <w:rPr>
          <w:rFonts w:cstheme="minorHAnsi"/>
          <w:sz w:val="24"/>
          <w:szCs w:val="24"/>
        </w:rPr>
        <w:t xml:space="preserve"> Dr Tait,</w:t>
      </w:r>
      <w:r w:rsidR="00D15043" w:rsidRPr="00614E6C">
        <w:rPr>
          <w:rFonts w:cstheme="minorHAnsi"/>
          <w:sz w:val="24"/>
          <w:szCs w:val="24"/>
        </w:rPr>
        <w:t xml:space="preserve"> after discussions with Jenn</w:t>
      </w:r>
      <w:r w:rsidR="005D5175" w:rsidRPr="00614E6C">
        <w:rPr>
          <w:rFonts w:cstheme="minorHAnsi"/>
          <w:sz w:val="24"/>
          <w:szCs w:val="24"/>
        </w:rPr>
        <w:t>er and Selwyn</w:t>
      </w:r>
      <w:r w:rsidR="00A242C2" w:rsidRPr="00614E6C">
        <w:rPr>
          <w:rFonts w:cstheme="minorHAnsi"/>
          <w:sz w:val="24"/>
          <w:szCs w:val="24"/>
        </w:rPr>
        <w:t>,</w:t>
      </w:r>
      <w:r w:rsidR="00D15043" w:rsidRPr="00614E6C">
        <w:rPr>
          <w:rFonts w:cstheme="minorHAnsi"/>
          <w:sz w:val="24"/>
          <w:szCs w:val="24"/>
        </w:rPr>
        <w:t xml:space="preserve"> </w:t>
      </w:r>
      <w:r w:rsidR="005D5175" w:rsidRPr="00614E6C">
        <w:rPr>
          <w:rFonts w:cstheme="minorHAnsi"/>
          <w:sz w:val="24"/>
          <w:szCs w:val="24"/>
        </w:rPr>
        <w:t>wrote</w:t>
      </w:r>
      <w:r w:rsidR="00D15043" w:rsidRPr="00614E6C">
        <w:rPr>
          <w:rFonts w:cstheme="minorHAnsi"/>
          <w:sz w:val="24"/>
          <w:szCs w:val="24"/>
        </w:rPr>
        <w:t xml:space="preserve"> a</w:t>
      </w:r>
      <w:r w:rsidR="00C24CD1" w:rsidRPr="00614E6C">
        <w:rPr>
          <w:rFonts w:cstheme="minorHAnsi"/>
          <w:sz w:val="24"/>
          <w:szCs w:val="24"/>
        </w:rPr>
        <w:t xml:space="preserve"> so-called</w:t>
      </w:r>
      <w:r w:rsidR="00D15043" w:rsidRPr="00614E6C">
        <w:rPr>
          <w:rFonts w:cstheme="minorHAnsi"/>
          <w:sz w:val="24"/>
          <w:szCs w:val="24"/>
        </w:rPr>
        <w:t xml:space="preserve"> ‘Judgemen</w:t>
      </w:r>
      <w:r w:rsidR="009259D5" w:rsidRPr="00614E6C">
        <w:rPr>
          <w:rFonts w:cstheme="minorHAnsi"/>
          <w:sz w:val="24"/>
          <w:szCs w:val="24"/>
        </w:rPr>
        <w:t>t’ which, though admitting he’</w:t>
      </w:r>
      <w:r w:rsidR="00D15043" w:rsidRPr="00614E6C">
        <w:rPr>
          <w:rFonts w:cstheme="minorHAnsi"/>
          <w:sz w:val="24"/>
          <w:szCs w:val="24"/>
        </w:rPr>
        <w:t>d heard only one side of the case, gave his opinion that Bishop Jenner “has an equitable claim to be considered Bishop of Dunedin”.  Tait advised Jenner to forgo his claim, but Jenner</w:t>
      </w:r>
      <w:r w:rsidR="009259D5" w:rsidRPr="00614E6C">
        <w:rPr>
          <w:rFonts w:cstheme="minorHAnsi"/>
          <w:sz w:val="24"/>
          <w:szCs w:val="24"/>
        </w:rPr>
        <w:t xml:space="preserve"> </w:t>
      </w:r>
      <w:proofErr w:type="gramStart"/>
      <w:r w:rsidR="005D5175" w:rsidRPr="00614E6C">
        <w:rPr>
          <w:rFonts w:cstheme="minorHAnsi"/>
          <w:sz w:val="24"/>
          <w:szCs w:val="24"/>
        </w:rPr>
        <w:t>wasn’t</w:t>
      </w:r>
      <w:proofErr w:type="gramEnd"/>
      <w:r w:rsidR="005D5175" w:rsidRPr="00614E6C">
        <w:rPr>
          <w:rFonts w:cstheme="minorHAnsi"/>
          <w:sz w:val="24"/>
          <w:szCs w:val="24"/>
        </w:rPr>
        <w:t xml:space="preserve"> prepared to</w:t>
      </w:r>
      <w:r w:rsidR="00C24CD1" w:rsidRPr="00614E6C">
        <w:rPr>
          <w:rFonts w:cstheme="minorHAnsi"/>
          <w:sz w:val="24"/>
          <w:szCs w:val="24"/>
        </w:rPr>
        <w:t>.</w:t>
      </w:r>
    </w:p>
    <w:p w:rsidR="00D15043" w:rsidRPr="00614E6C" w:rsidRDefault="005D5175" w:rsidP="00C44948">
      <w:pPr>
        <w:rPr>
          <w:rFonts w:cstheme="minorHAnsi"/>
          <w:sz w:val="24"/>
          <w:szCs w:val="24"/>
        </w:rPr>
      </w:pPr>
      <w:proofErr w:type="gramStart"/>
      <w:r w:rsidRPr="00614E6C">
        <w:rPr>
          <w:rFonts w:cstheme="minorHAnsi"/>
          <w:sz w:val="24"/>
          <w:szCs w:val="24"/>
        </w:rPr>
        <w:t xml:space="preserve">So </w:t>
      </w:r>
      <w:r w:rsidR="00C24CD1" w:rsidRPr="00614E6C">
        <w:rPr>
          <w:rFonts w:cstheme="minorHAnsi"/>
          <w:sz w:val="24"/>
          <w:szCs w:val="24"/>
        </w:rPr>
        <w:t xml:space="preserve">General Synod </w:t>
      </w:r>
      <w:r w:rsidR="006A6EEE" w:rsidRPr="00614E6C">
        <w:rPr>
          <w:rFonts w:cstheme="minorHAnsi"/>
          <w:sz w:val="24"/>
          <w:szCs w:val="24"/>
        </w:rPr>
        <w:t xml:space="preserve">in </w:t>
      </w:r>
      <w:r w:rsidR="00C24CD1" w:rsidRPr="00614E6C">
        <w:rPr>
          <w:rFonts w:cstheme="minorHAnsi"/>
          <w:sz w:val="24"/>
          <w:szCs w:val="24"/>
        </w:rPr>
        <w:t xml:space="preserve">1871 </w:t>
      </w:r>
      <w:r w:rsidR="00117F9D" w:rsidRPr="00614E6C">
        <w:rPr>
          <w:rFonts w:cstheme="minorHAnsi"/>
          <w:sz w:val="24"/>
          <w:szCs w:val="24"/>
        </w:rPr>
        <w:t xml:space="preserve">passed a </w:t>
      </w:r>
      <w:r w:rsidR="0060038F" w:rsidRPr="00614E6C">
        <w:rPr>
          <w:rFonts w:cstheme="minorHAnsi"/>
          <w:sz w:val="24"/>
          <w:szCs w:val="24"/>
        </w:rPr>
        <w:t>motion which concluded</w:t>
      </w:r>
      <w:r w:rsidR="00C24CD1" w:rsidRPr="00614E6C">
        <w:rPr>
          <w:rFonts w:cstheme="minorHAnsi"/>
          <w:sz w:val="24"/>
          <w:szCs w:val="24"/>
        </w:rPr>
        <w:t xml:space="preserve"> “That ... whereas the law of the Church requires the sanct</w:t>
      </w:r>
      <w:r w:rsidR="0060038F" w:rsidRPr="00614E6C">
        <w:rPr>
          <w:rFonts w:cstheme="minorHAnsi"/>
          <w:sz w:val="24"/>
          <w:szCs w:val="24"/>
        </w:rPr>
        <w:t xml:space="preserve">ion of the General Synod to the nomination of a bishop to any See in New Zealand, ... this Synod does hereby refuse to sanction the nomination of Bishop Jenner to the See of Dunedin, whether that nomination </w:t>
      </w:r>
      <w:r w:rsidR="0072096F" w:rsidRPr="00614E6C">
        <w:rPr>
          <w:rFonts w:cstheme="minorHAnsi"/>
          <w:sz w:val="24"/>
          <w:szCs w:val="24"/>
        </w:rPr>
        <w:t xml:space="preserve"> </w:t>
      </w:r>
      <w:r w:rsidR="0060038F" w:rsidRPr="00614E6C">
        <w:rPr>
          <w:rFonts w:cstheme="minorHAnsi"/>
          <w:sz w:val="24"/>
          <w:szCs w:val="24"/>
        </w:rPr>
        <w:t>were in due form or otherwise.</w:t>
      </w:r>
      <w:proofErr w:type="gramEnd"/>
      <w:r w:rsidR="0060038F" w:rsidRPr="00614E6C">
        <w:rPr>
          <w:rFonts w:cstheme="minorHAnsi"/>
          <w:sz w:val="24"/>
          <w:szCs w:val="24"/>
        </w:rPr>
        <w:t xml:space="preserve">  But at the same time this Synod begs to express its sympathy with Bishop Jenner in the painful position in which he has been placed.”</w:t>
      </w:r>
    </w:p>
    <w:p w:rsidR="00334757" w:rsidRPr="00614E6C" w:rsidRDefault="00117F9D" w:rsidP="00CC6418">
      <w:pPr>
        <w:rPr>
          <w:rFonts w:cstheme="minorHAnsi"/>
          <w:sz w:val="24"/>
          <w:szCs w:val="24"/>
        </w:rPr>
      </w:pPr>
      <w:r w:rsidRPr="00614E6C">
        <w:rPr>
          <w:rFonts w:cstheme="minorHAnsi"/>
          <w:sz w:val="24"/>
          <w:szCs w:val="24"/>
        </w:rPr>
        <w:t>The</w:t>
      </w:r>
      <w:r w:rsidR="0060038F" w:rsidRPr="00614E6C">
        <w:rPr>
          <w:rFonts w:cstheme="minorHAnsi"/>
          <w:sz w:val="24"/>
          <w:szCs w:val="24"/>
        </w:rPr>
        <w:t xml:space="preserve"> Diocesan Synod </w:t>
      </w:r>
      <w:proofErr w:type="gramStart"/>
      <w:r w:rsidR="0060038F" w:rsidRPr="00614E6C">
        <w:rPr>
          <w:rFonts w:cstheme="minorHAnsi"/>
          <w:sz w:val="24"/>
          <w:szCs w:val="24"/>
        </w:rPr>
        <w:t>didn’t</w:t>
      </w:r>
      <w:proofErr w:type="gramEnd"/>
      <w:r w:rsidR="0060038F" w:rsidRPr="00614E6C">
        <w:rPr>
          <w:rFonts w:cstheme="minorHAnsi"/>
          <w:sz w:val="24"/>
          <w:szCs w:val="24"/>
        </w:rPr>
        <w:t xml:space="preserve"> address the matter of a bishop</w:t>
      </w:r>
      <w:r w:rsidRPr="00614E6C">
        <w:rPr>
          <w:rFonts w:cstheme="minorHAnsi"/>
          <w:sz w:val="24"/>
          <w:szCs w:val="24"/>
        </w:rPr>
        <w:t xml:space="preserve"> in 187</w:t>
      </w:r>
      <w:r w:rsidR="00EF0DE4" w:rsidRPr="00614E6C">
        <w:rPr>
          <w:rFonts w:cstheme="minorHAnsi"/>
          <w:sz w:val="24"/>
          <w:szCs w:val="24"/>
        </w:rPr>
        <w:t>0</w:t>
      </w:r>
      <w:r w:rsidR="0060038F" w:rsidRPr="00614E6C">
        <w:rPr>
          <w:rFonts w:cstheme="minorHAnsi"/>
          <w:sz w:val="24"/>
          <w:szCs w:val="24"/>
        </w:rPr>
        <w:t>, but i</w:t>
      </w:r>
      <w:r w:rsidR="00EF0DE4" w:rsidRPr="00614E6C">
        <w:rPr>
          <w:rFonts w:cstheme="minorHAnsi"/>
          <w:sz w:val="24"/>
          <w:szCs w:val="24"/>
        </w:rPr>
        <w:t>n</w:t>
      </w:r>
      <w:r w:rsidR="0060038F" w:rsidRPr="00614E6C">
        <w:rPr>
          <w:rFonts w:cstheme="minorHAnsi"/>
          <w:sz w:val="24"/>
          <w:szCs w:val="24"/>
        </w:rPr>
        <w:t xml:space="preserve"> 1871 it</w:t>
      </w:r>
      <w:r w:rsidR="00CC6418" w:rsidRPr="00614E6C">
        <w:rPr>
          <w:rFonts w:cstheme="minorHAnsi"/>
          <w:sz w:val="24"/>
          <w:szCs w:val="24"/>
        </w:rPr>
        <w:t xml:space="preserve"> nominated Samuel </w:t>
      </w:r>
      <w:proofErr w:type="spellStart"/>
      <w:r w:rsidR="00CC6418" w:rsidRPr="00614E6C">
        <w:rPr>
          <w:rFonts w:cstheme="minorHAnsi"/>
          <w:sz w:val="24"/>
          <w:szCs w:val="24"/>
        </w:rPr>
        <w:t>Tarratt</w:t>
      </w:r>
      <w:proofErr w:type="spellEnd"/>
      <w:r w:rsidR="00CC6418" w:rsidRPr="00614E6C">
        <w:rPr>
          <w:rFonts w:cstheme="minorHAnsi"/>
          <w:sz w:val="24"/>
          <w:szCs w:val="24"/>
        </w:rPr>
        <w:t xml:space="preserve"> </w:t>
      </w:r>
      <w:proofErr w:type="spellStart"/>
      <w:r w:rsidR="00CC6418" w:rsidRPr="00614E6C">
        <w:rPr>
          <w:rFonts w:cstheme="minorHAnsi"/>
          <w:sz w:val="24"/>
          <w:szCs w:val="24"/>
        </w:rPr>
        <w:t>Nevill</w:t>
      </w:r>
      <w:proofErr w:type="spellEnd"/>
      <w:r w:rsidR="00CC6418" w:rsidRPr="00614E6C">
        <w:rPr>
          <w:rFonts w:cstheme="minorHAnsi"/>
          <w:sz w:val="24"/>
          <w:szCs w:val="24"/>
        </w:rPr>
        <w:t xml:space="preserve"> to be Bishop of Dunedin.  </w:t>
      </w:r>
    </w:p>
    <w:p w:rsidR="00CC6418" w:rsidRPr="00614E6C" w:rsidRDefault="00CC6418" w:rsidP="00CC6418">
      <w:pPr>
        <w:rPr>
          <w:rFonts w:cstheme="minorHAnsi"/>
          <w:sz w:val="24"/>
          <w:szCs w:val="24"/>
        </w:rPr>
      </w:pPr>
      <w:r w:rsidRPr="00614E6C">
        <w:rPr>
          <w:rFonts w:cstheme="minorHAnsi"/>
          <w:sz w:val="24"/>
          <w:szCs w:val="24"/>
        </w:rPr>
        <w:t xml:space="preserve">He had doubts, not least because </w:t>
      </w:r>
      <w:r w:rsidR="002B6121" w:rsidRPr="00614E6C">
        <w:rPr>
          <w:rFonts w:cstheme="minorHAnsi"/>
          <w:sz w:val="24"/>
          <w:szCs w:val="24"/>
        </w:rPr>
        <w:t xml:space="preserve">of Tait’s statement, but </w:t>
      </w:r>
      <w:proofErr w:type="gramStart"/>
      <w:r w:rsidR="002B6121" w:rsidRPr="00614E6C">
        <w:rPr>
          <w:rFonts w:cstheme="minorHAnsi"/>
          <w:sz w:val="24"/>
          <w:szCs w:val="24"/>
        </w:rPr>
        <w:t>was reassured</w:t>
      </w:r>
      <w:proofErr w:type="gramEnd"/>
      <w:r w:rsidR="002B6121" w:rsidRPr="00614E6C">
        <w:rPr>
          <w:rFonts w:cstheme="minorHAnsi"/>
          <w:sz w:val="24"/>
          <w:szCs w:val="24"/>
        </w:rPr>
        <w:t xml:space="preserve"> by Sir William Martin that Bishop Jenner had never been appointed Bishop of Dunedin, and “if I did not accept he was now probably the last man who would be asked to do so.” </w:t>
      </w:r>
    </w:p>
    <w:p w:rsidR="00D41D91" w:rsidRPr="00614E6C" w:rsidRDefault="00117F9D" w:rsidP="00CC6418">
      <w:pPr>
        <w:rPr>
          <w:rFonts w:cstheme="minorHAnsi"/>
          <w:sz w:val="24"/>
          <w:szCs w:val="24"/>
        </w:rPr>
      </w:pPr>
      <w:r w:rsidRPr="00614E6C">
        <w:rPr>
          <w:rFonts w:cstheme="minorHAnsi"/>
          <w:sz w:val="24"/>
          <w:szCs w:val="24"/>
        </w:rPr>
        <w:t>He was consecrated</w:t>
      </w:r>
      <w:r w:rsidR="002B6121" w:rsidRPr="00614E6C">
        <w:rPr>
          <w:rFonts w:cstheme="minorHAnsi"/>
          <w:sz w:val="24"/>
          <w:szCs w:val="24"/>
        </w:rPr>
        <w:t xml:space="preserve">, and enthroned on June </w:t>
      </w:r>
      <w:proofErr w:type="gramStart"/>
      <w:r w:rsidR="002B6121" w:rsidRPr="00614E6C">
        <w:rPr>
          <w:rFonts w:cstheme="minorHAnsi"/>
          <w:sz w:val="24"/>
          <w:szCs w:val="24"/>
        </w:rPr>
        <w:t>4</w:t>
      </w:r>
      <w:r w:rsidR="002B6121" w:rsidRPr="00614E6C">
        <w:rPr>
          <w:rFonts w:cstheme="minorHAnsi"/>
          <w:sz w:val="24"/>
          <w:szCs w:val="24"/>
          <w:vertAlign w:val="superscript"/>
        </w:rPr>
        <w:t>th</w:t>
      </w:r>
      <w:proofErr w:type="gramEnd"/>
      <w:r w:rsidR="002B6121" w:rsidRPr="00614E6C">
        <w:rPr>
          <w:rFonts w:cstheme="minorHAnsi"/>
          <w:sz w:val="24"/>
          <w:szCs w:val="24"/>
        </w:rPr>
        <w:t xml:space="preserve"> 1871.   </w:t>
      </w:r>
    </w:p>
    <w:p w:rsidR="002B6121" w:rsidRPr="00614E6C" w:rsidRDefault="002B6121" w:rsidP="00CC6418">
      <w:pPr>
        <w:rPr>
          <w:rFonts w:cstheme="minorHAnsi"/>
          <w:sz w:val="24"/>
          <w:szCs w:val="24"/>
        </w:rPr>
      </w:pPr>
      <w:r w:rsidRPr="00614E6C">
        <w:rPr>
          <w:rFonts w:cstheme="minorHAnsi"/>
          <w:sz w:val="24"/>
          <w:szCs w:val="24"/>
        </w:rPr>
        <w:t xml:space="preserve">Jenner purported to resign the see on June </w:t>
      </w:r>
      <w:proofErr w:type="gramStart"/>
      <w:r w:rsidRPr="00614E6C">
        <w:rPr>
          <w:rFonts w:cstheme="minorHAnsi"/>
          <w:sz w:val="24"/>
          <w:szCs w:val="24"/>
        </w:rPr>
        <w:t>16</w:t>
      </w:r>
      <w:r w:rsidRPr="00614E6C">
        <w:rPr>
          <w:rFonts w:cstheme="minorHAnsi"/>
          <w:sz w:val="24"/>
          <w:szCs w:val="24"/>
          <w:vertAlign w:val="superscript"/>
        </w:rPr>
        <w:t>th</w:t>
      </w:r>
      <w:proofErr w:type="gramEnd"/>
      <w:r w:rsidRPr="00614E6C">
        <w:rPr>
          <w:rFonts w:cstheme="minorHAnsi"/>
          <w:sz w:val="24"/>
          <w:szCs w:val="24"/>
        </w:rPr>
        <w:t>, but never relinquished his claim to have been the First Bishop of Dunedin.</w:t>
      </w:r>
    </w:p>
    <w:p w:rsidR="00132B4F" w:rsidRPr="00614E6C" w:rsidRDefault="00EF0DE4" w:rsidP="00CC6418">
      <w:pPr>
        <w:rPr>
          <w:rFonts w:cstheme="minorHAnsi"/>
          <w:sz w:val="24"/>
          <w:szCs w:val="24"/>
        </w:rPr>
      </w:pPr>
      <w:r w:rsidRPr="00614E6C">
        <w:rPr>
          <w:rFonts w:cstheme="minorHAnsi"/>
          <w:sz w:val="24"/>
          <w:szCs w:val="24"/>
        </w:rPr>
        <w:t xml:space="preserve">Bishop Abraham, </w:t>
      </w:r>
      <w:proofErr w:type="gramStart"/>
      <w:r w:rsidRPr="00614E6C">
        <w:rPr>
          <w:rFonts w:cstheme="minorHAnsi"/>
          <w:sz w:val="24"/>
          <w:szCs w:val="24"/>
        </w:rPr>
        <w:t>who’d</w:t>
      </w:r>
      <w:proofErr w:type="gramEnd"/>
      <w:r w:rsidRPr="00614E6C">
        <w:rPr>
          <w:rFonts w:cstheme="minorHAnsi"/>
          <w:sz w:val="24"/>
          <w:szCs w:val="24"/>
        </w:rPr>
        <w:t xml:space="preserve"> joined Selwyn at Lichfield, wrote</w:t>
      </w:r>
      <w:r w:rsidR="00132B4F" w:rsidRPr="00614E6C">
        <w:rPr>
          <w:rFonts w:cstheme="minorHAnsi"/>
          <w:sz w:val="24"/>
          <w:szCs w:val="24"/>
        </w:rPr>
        <w:t xml:space="preserve"> to the </w:t>
      </w:r>
      <w:r w:rsidR="00132B4F" w:rsidRPr="00614E6C">
        <w:rPr>
          <w:rFonts w:cstheme="minorHAnsi"/>
          <w:i/>
          <w:sz w:val="24"/>
          <w:szCs w:val="24"/>
        </w:rPr>
        <w:t>Guardian</w:t>
      </w:r>
      <w:r w:rsidRPr="00614E6C">
        <w:rPr>
          <w:rFonts w:cstheme="minorHAnsi"/>
          <w:sz w:val="24"/>
          <w:szCs w:val="24"/>
        </w:rPr>
        <w:t xml:space="preserve"> i</w:t>
      </w:r>
      <w:r w:rsidR="00132B4F" w:rsidRPr="00614E6C">
        <w:rPr>
          <w:rFonts w:cstheme="minorHAnsi"/>
          <w:sz w:val="24"/>
          <w:szCs w:val="24"/>
        </w:rPr>
        <w:t>n</w:t>
      </w:r>
      <w:r w:rsidRPr="00614E6C">
        <w:rPr>
          <w:rFonts w:cstheme="minorHAnsi"/>
          <w:sz w:val="24"/>
          <w:szCs w:val="24"/>
        </w:rPr>
        <w:t xml:space="preserve"> </w:t>
      </w:r>
      <w:r w:rsidR="00132B4F" w:rsidRPr="00614E6C">
        <w:rPr>
          <w:rFonts w:cstheme="minorHAnsi"/>
          <w:sz w:val="24"/>
          <w:szCs w:val="24"/>
        </w:rPr>
        <w:t>1871, supporting Jenner’s claim.</w:t>
      </w:r>
    </w:p>
    <w:p w:rsidR="0099696F" w:rsidRPr="00614E6C" w:rsidRDefault="0099696F" w:rsidP="00CC6418">
      <w:pPr>
        <w:rPr>
          <w:rFonts w:cstheme="minorHAnsi"/>
          <w:sz w:val="24"/>
          <w:szCs w:val="24"/>
        </w:rPr>
      </w:pPr>
      <w:r w:rsidRPr="00614E6C">
        <w:rPr>
          <w:rFonts w:cstheme="minorHAnsi"/>
          <w:sz w:val="24"/>
          <w:szCs w:val="24"/>
        </w:rPr>
        <w:t>Canterbury and other English bishops agreed</w:t>
      </w:r>
      <w:r w:rsidR="00132B4F" w:rsidRPr="00614E6C">
        <w:rPr>
          <w:rFonts w:cstheme="minorHAnsi"/>
          <w:sz w:val="24"/>
          <w:szCs w:val="24"/>
        </w:rPr>
        <w:t xml:space="preserve"> with Jenner</w:t>
      </w:r>
      <w:r w:rsidR="00EF0DE4" w:rsidRPr="00614E6C">
        <w:rPr>
          <w:rFonts w:cstheme="minorHAnsi"/>
          <w:sz w:val="24"/>
          <w:szCs w:val="24"/>
        </w:rPr>
        <w:t xml:space="preserve">, stating in 1872, and again in </w:t>
      </w:r>
      <w:r w:rsidRPr="00614E6C">
        <w:rPr>
          <w:rFonts w:cstheme="minorHAnsi"/>
          <w:sz w:val="24"/>
          <w:szCs w:val="24"/>
        </w:rPr>
        <w:t xml:space="preserve">1874, that they would recognise </w:t>
      </w:r>
      <w:proofErr w:type="spellStart"/>
      <w:r w:rsidRPr="00614E6C">
        <w:rPr>
          <w:rFonts w:cstheme="minorHAnsi"/>
          <w:sz w:val="24"/>
          <w:szCs w:val="24"/>
        </w:rPr>
        <w:t>Nevill</w:t>
      </w:r>
      <w:proofErr w:type="spellEnd"/>
      <w:r w:rsidRPr="00614E6C">
        <w:rPr>
          <w:rFonts w:cstheme="minorHAnsi"/>
          <w:sz w:val="24"/>
          <w:szCs w:val="24"/>
        </w:rPr>
        <w:t xml:space="preserve"> as Second Bishop of Dunedin.</w:t>
      </w:r>
    </w:p>
    <w:p w:rsidR="0099696F" w:rsidRPr="00614E6C" w:rsidRDefault="00EF0DE4" w:rsidP="00CC6418">
      <w:pPr>
        <w:rPr>
          <w:rFonts w:cstheme="minorHAnsi"/>
          <w:sz w:val="24"/>
          <w:szCs w:val="24"/>
        </w:rPr>
      </w:pPr>
      <w:r w:rsidRPr="00614E6C">
        <w:rPr>
          <w:rFonts w:cstheme="minorHAnsi"/>
          <w:sz w:val="24"/>
          <w:szCs w:val="24"/>
        </w:rPr>
        <w:t>In</w:t>
      </w:r>
      <w:r w:rsidR="0099696F" w:rsidRPr="00614E6C">
        <w:rPr>
          <w:rFonts w:cstheme="minorHAnsi"/>
          <w:sz w:val="24"/>
          <w:szCs w:val="24"/>
        </w:rPr>
        <w:t xml:space="preserve"> </w:t>
      </w:r>
      <w:proofErr w:type="gramStart"/>
      <w:r w:rsidR="0099696F" w:rsidRPr="00614E6C">
        <w:rPr>
          <w:rFonts w:cstheme="minorHAnsi"/>
          <w:sz w:val="24"/>
          <w:szCs w:val="24"/>
        </w:rPr>
        <w:t>1872</w:t>
      </w:r>
      <w:proofErr w:type="gramEnd"/>
      <w:r w:rsidR="0099696F" w:rsidRPr="00614E6C">
        <w:rPr>
          <w:rFonts w:cstheme="minorHAnsi"/>
          <w:sz w:val="24"/>
          <w:szCs w:val="24"/>
        </w:rPr>
        <w:t xml:space="preserve"> Jenne</w:t>
      </w:r>
      <w:r w:rsidRPr="00614E6C">
        <w:rPr>
          <w:rFonts w:cstheme="minorHAnsi"/>
          <w:sz w:val="24"/>
          <w:szCs w:val="24"/>
        </w:rPr>
        <w:t>r published a pamphlet in support of his claim</w:t>
      </w:r>
    </w:p>
    <w:p w:rsidR="0099696F" w:rsidRPr="00614E6C" w:rsidRDefault="0099696F" w:rsidP="00CC6418">
      <w:pPr>
        <w:rPr>
          <w:rFonts w:cstheme="minorHAnsi"/>
          <w:sz w:val="24"/>
          <w:szCs w:val="24"/>
        </w:rPr>
      </w:pPr>
      <w:r w:rsidRPr="00614E6C">
        <w:rPr>
          <w:rFonts w:cstheme="minorHAnsi"/>
          <w:sz w:val="24"/>
          <w:szCs w:val="24"/>
        </w:rPr>
        <w:t xml:space="preserve">“The See of Dunedin, NZ, The Title of The </w:t>
      </w:r>
      <w:proofErr w:type="spellStart"/>
      <w:r w:rsidRPr="00614E6C">
        <w:rPr>
          <w:rFonts w:cstheme="minorHAnsi"/>
          <w:sz w:val="24"/>
          <w:szCs w:val="24"/>
        </w:rPr>
        <w:t>Rt</w:t>
      </w:r>
      <w:proofErr w:type="spellEnd"/>
      <w:r w:rsidRPr="00614E6C">
        <w:rPr>
          <w:rFonts w:cstheme="minorHAnsi"/>
          <w:sz w:val="24"/>
          <w:szCs w:val="24"/>
        </w:rPr>
        <w:t xml:space="preserve"> Rev HL Jenner, DD, to be accounted the First Bishop, briefly vindicated.”</w:t>
      </w:r>
    </w:p>
    <w:p w:rsidR="00D41D91" w:rsidRPr="00614E6C" w:rsidRDefault="00D41D91" w:rsidP="00D41D91">
      <w:pPr>
        <w:rPr>
          <w:rFonts w:cstheme="minorHAnsi"/>
          <w:sz w:val="24"/>
          <w:szCs w:val="24"/>
        </w:rPr>
      </w:pPr>
      <w:proofErr w:type="gramStart"/>
      <w:r w:rsidRPr="00614E6C">
        <w:rPr>
          <w:rFonts w:cstheme="minorHAnsi"/>
          <w:sz w:val="24"/>
          <w:szCs w:val="24"/>
        </w:rPr>
        <w:t>During  the</w:t>
      </w:r>
      <w:proofErr w:type="gramEnd"/>
      <w:r w:rsidRPr="00614E6C">
        <w:rPr>
          <w:rFonts w:cstheme="minorHAnsi"/>
          <w:sz w:val="24"/>
          <w:szCs w:val="24"/>
        </w:rPr>
        <w:t xml:space="preserve"> 1874 General Synod a Select Committee reported on the grounds on which the</w:t>
      </w:r>
      <w:r w:rsidR="00EF0DE4" w:rsidRPr="00614E6C">
        <w:rPr>
          <w:rFonts w:cstheme="minorHAnsi"/>
          <w:sz w:val="24"/>
          <w:szCs w:val="24"/>
        </w:rPr>
        <w:t xml:space="preserve"> </w:t>
      </w:r>
      <w:r w:rsidRPr="00614E6C">
        <w:rPr>
          <w:rFonts w:cstheme="minorHAnsi"/>
          <w:sz w:val="24"/>
          <w:szCs w:val="24"/>
        </w:rPr>
        <w:t xml:space="preserve">Synod had acted </w:t>
      </w:r>
      <w:r w:rsidR="00117F9D" w:rsidRPr="00614E6C">
        <w:rPr>
          <w:rFonts w:cstheme="minorHAnsi"/>
          <w:sz w:val="24"/>
          <w:szCs w:val="24"/>
        </w:rPr>
        <w:t>regarding</w:t>
      </w:r>
      <w:r w:rsidRPr="00614E6C">
        <w:rPr>
          <w:rFonts w:cstheme="minorHAnsi"/>
          <w:sz w:val="24"/>
          <w:szCs w:val="24"/>
        </w:rPr>
        <w:t xml:space="preserve"> t</w:t>
      </w:r>
      <w:r w:rsidR="00EF0DE4" w:rsidRPr="00614E6C">
        <w:rPr>
          <w:rFonts w:cstheme="minorHAnsi"/>
          <w:sz w:val="24"/>
          <w:szCs w:val="24"/>
        </w:rPr>
        <w:t>he Bishopric of Dunedin, and</w:t>
      </w:r>
      <w:r w:rsidRPr="00614E6C">
        <w:rPr>
          <w:rFonts w:cstheme="minorHAnsi"/>
          <w:sz w:val="24"/>
          <w:szCs w:val="24"/>
        </w:rPr>
        <w:t xml:space="preserve"> Synod resolved that:</w:t>
      </w:r>
    </w:p>
    <w:p w:rsidR="00D41D91" w:rsidRPr="00614E6C" w:rsidRDefault="00D41D91" w:rsidP="00D41D91">
      <w:pPr>
        <w:rPr>
          <w:rFonts w:cstheme="minorHAnsi"/>
          <w:sz w:val="24"/>
          <w:szCs w:val="24"/>
        </w:rPr>
      </w:pPr>
      <w:r w:rsidRPr="00614E6C">
        <w:rPr>
          <w:rFonts w:cstheme="minorHAnsi"/>
          <w:sz w:val="24"/>
          <w:szCs w:val="24"/>
        </w:rPr>
        <w:t xml:space="preserve">“... Dr Jenner, not having been appointed to the See of Dunedin in accordance with the laws of the Church in New Zealand, ought not to be recognised as having been the first such bishop; and this Synod does recognise the Right Rev Samuel </w:t>
      </w:r>
      <w:proofErr w:type="spellStart"/>
      <w:r w:rsidRPr="00614E6C">
        <w:rPr>
          <w:rFonts w:cstheme="minorHAnsi"/>
          <w:sz w:val="24"/>
          <w:szCs w:val="24"/>
        </w:rPr>
        <w:t>Tarrat</w:t>
      </w:r>
      <w:proofErr w:type="spellEnd"/>
      <w:r w:rsidRPr="00614E6C">
        <w:rPr>
          <w:rFonts w:cstheme="minorHAnsi"/>
          <w:sz w:val="24"/>
          <w:szCs w:val="24"/>
        </w:rPr>
        <w:t xml:space="preserve"> </w:t>
      </w:r>
      <w:proofErr w:type="spellStart"/>
      <w:r w:rsidRPr="00614E6C">
        <w:rPr>
          <w:rFonts w:cstheme="minorHAnsi"/>
          <w:sz w:val="24"/>
          <w:szCs w:val="24"/>
        </w:rPr>
        <w:t>Nevill</w:t>
      </w:r>
      <w:proofErr w:type="spellEnd"/>
      <w:r w:rsidRPr="00614E6C">
        <w:rPr>
          <w:rFonts w:cstheme="minorHAnsi"/>
          <w:sz w:val="24"/>
          <w:szCs w:val="24"/>
        </w:rPr>
        <w:t xml:space="preserve">, DD, as the present and First Bishop of Dunedin.” </w:t>
      </w:r>
    </w:p>
    <w:p w:rsidR="00D4685C" w:rsidRPr="00614E6C" w:rsidRDefault="00D41D91" w:rsidP="00CC6418">
      <w:pPr>
        <w:rPr>
          <w:rFonts w:cstheme="minorHAnsi"/>
          <w:sz w:val="24"/>
          <w:szCs w:val="24"/>
        </w:rPr>
      </w:pPr>
      <w:r w:rsidRPr="00614E6C">
        <w:rPr>
          <w:rFonts w:cstheme="minorHAnsi"/>
          <w:sz w:val="24"/>
          <w:szCs w:val="24"/>
        </w:rPr>
        <w:t>I</w:t>
      </w:r>
      <w:r w:rsidR="0099696F" w:rsidRPr="00614E6C">
        <w:rPr>
          <w:rFonts w:cstheme="minorHAnsi"/>
          <w:sz w:val="24"/>
          <w:szCs w:val="24"/>
        </w:rPr>
        <w:t>n 1874 Henry Jaco</w:t>
      </w:r>
      <w:r w:rsidR="001A3620" w:rsidRPr="00614E6C">
        <w:rPr>
          <w:rFonts w:cstheme="minorHAnsi"/>
          <w:sz w:val="24"/>
          <w:szCs w:val="24"/>
        </w:rPr>
        <w:t xml:space="preserve">bs, Dean of Christchurch, </w:t>
      </w:r>
      <w:proofErr w:type="gramStart"/>
      <w:r w:rsidR="001A3620" w:rsidRPr="00614E6C">
        <w:rPr>
          <w:rFonts w:cstheme="minorHAnsi"/>
          <w:sz w:val="24"/>
          <w:szCs w:val="24"/>
        </w:rPr>
        <w:t>who’</w:t>
      </w:r>
      <w:r w:rsidR="00117F9D" w:rsidRPr="00614E6C">
        <w:rPr>
          <w:rFonts w:cstheme="minorHAnsi"/>
          <w:sz w:val="24"/>
          <w:szCs w:val="24"/>
        </w:rPr>
        <w:t>d</w:t>
      </w:r>
      <w:proofErr w:type="gramEnd"/>
      <w:r w:rsidR="00117F9D" w:rsidRPr="00614E6C">
        <w:rPr>
          <w:rFonts w:cstheme="minorHAnsi"/>
          <w:sz w:val="24"/>
          <w:szCs w:val="24"/>
        </w:rPr>
        <w:t xml:space="preserve"> attended</w:t>
      </w:r>
      <w:r w:rsidR="0099696F" w:rsidRPr="00614E6C">
        <w:rPr>
          <w:rFonts w:cstheme="minorHAnsi"/>
          <w:sz w:val="24"/>
          <w:szCs w:val="24"/>
        </w:rPr>
        <w:t xml:space="preserve"> the relevant General Synods, published a </w:t>
      </w:r>
      <w:r w:rsidR="00D4685C" w:rsidRPr="00614E6C">
        <w:rPr>
          <w:rFonts w:cstheme="minorHAnsi"/>
          <w:sz w:val="24"/>
          <w:szCs w:val="24"/>
        </w:rPr>
        <w:t>rebuttal of Jenner’s pamphlet and Abrahams</w:t>
      </w:r>
      <w:r w:rsidR="00574563" w:rsidRPr="00614E6C">
        <w:rPr>
          <w:rFonts w:cstheme="minorHAnsi"/>
          <w:sz w:val="24"/>
          <w:szCs w:val="24"/>
        </w:rPr>
        <w:t>’ letter.</w:t>
      </w:r>
    </w:p>
    <w:p w:rsidR="0015587D" w:rsidRPr="00614E6C" w:rsidRDefault="005224AC" w:rsidP="00C44948">
      <w:pPr>
        <w:rPr>
          <w:rFonts w:cstheme="minorHAnsi"/>
          <w:sz w:val="24"/>
          <w:szCs w:val="24"/>
        </w:rPr>
      </w:pPr>
      <w:r>
        <w:rPr>
          <w:noProof/>
          <w:lang w:eastAsia="en-NZ"/>
        </w:rPr>
        <w:drawing>
          <wp:anchor distT="0" distB="0" distL="114300" distR="114300" simplePos="0" relativeHeight="251659264" behindDoc="0" locked="0" layoutInCell="1" allowOverlap="1">
            <wp:simplePos x="0" y="0"/>
            <wp:positionH relativeFrom="column">
              <wp:posOffset>2295525</wp:posOffset>
            </wp:positionH>
            <wp:positionV relativeFrom="paragraph">
              <wp:posOffset>266700</wp:posOffset>
            </wp:positionV>
            <wp:extent cx="3733200" cy="525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33200" cy="5259600"/>
                    </a:xfrm>
                    <a:prstGeom prst="rect">
                      <a:avLst/>
                    </a:prstGeom>
                  </pic:spPr>
                </pic:pic>
              </a:graphicData>
            </a:graphic>
            <wp14:sizeRelH relativeFrom="margin">
              <wp14:pctWidth>0</wp14:pctWidth>
            </wp14:sizeRelH>
            <wp14:sizeRelV relativeFrom="margin">
              <wp14:pctHeight>0</wp14:pctHeight>
            </wp14:sizeRelV>
          </wp:anchor>
        </w:drawing>
      </w:r>
      <w:r w:rsidR="00EF0DE4" w:rsidRPr="00614E6C">
        <w:rPr>
          <w:rFonts w:cstheme="minorHAnsi"/>
          <w:sz w:val="24"/>
          <w:szCs w:val="24"/>
        </w:rPr>
        <w:t>I</w:t>
      </w:r>
      <w:r w:rsidR="007C6795" w:rsidRPr="00614E6C">
        <w:rPr>
          <w:rFonts w:cstheme="minorHAnsi"/>
          <w:sz w:val="24"/>
          <w:szCs w:val="24"/>
        </w:rPr>
        <w:t xml:space="preserve">n 1924 by Henry Lowther Clarke, in his authoritative “Constitutional Church Government in the Dominions </w:t>
      </w:r>
      <w:proofErr w:type="gramStart"/>
      <w:r w:rsidR="007C6795" w:rsidRPr="00614E6C">
        <w:rPr>
          <w:rFonts w:cstheme="minorHAnsi"/>
          <w:sz w:val="24"/>
          <w:szCs w:val="24"/>
        </w:rPr>
        <w:t>Beyond</w:t>
      </w:r>
      <w:proofErr w:type="gramEnd"/>
      <w:r w:rsidR="007C6795" w:rsidRPr="00614E6C">
        <w:rPr>
          <w:rFonts w:cstheme="minorHAnsi"/>
          <w:sz w:val="24"/>
          <w:szCs w:val="24"/>
        </w:rPr>
        <w:t xml:space="preserve"> the Seas”</w:t>
      </w:r>
      <w:r w:rsidR="00EF0DE4" w:rsidRPr="00614E6C">
        <w:rPr>
          <w:rFonts w:cstheme="minorHAnsi"/>
          <w:sz w:val="24"/>
          <w:szCs w:val="24"/>
        </w:rPr>
        <w:t>, agreed with Jacobs</w:t>
      </w:r>
      <w:r w:rsidR="00574563" w:rsidRPr="00614E6C">
        <w:rPr>
          <w:rFonts w:cstheme="minorHAnsi"/>
          <w:sz w:val="24"/>
          <w:szCs w:val="24"/>
        </w:rPr>
        <w:t>.</w:t>
      </w:r>
    </w:p>
    <w:p w:rsidR="00E25CF2" w:rsidRPr="00614E6C" w:rsidRDefault="0072096F">
      <w:pPr>
        <w:rPr>
          <w:rFonts w:cstheme="minorHAnsi"/>
          <w:sz w:val="24"/>
          <w:szCs w:val="24"/>
        </w:rPr>
      </w:pPr>
      <w:r w:rsidRPr="00614E6C">
        <w:rPr>
          <w:rFonts w:cstheme="minorHAnsi"/>
          <w:sz w:val="24"/>
          <w:szCs w:val="24"/>
        </w:rPr>
        <w:t>Sixty years later</w:t>
      </w:r>
      <w:r w:rsidR="00EF0DE4" w:rsidRPr="00614E6C">
        <w:rPr>
          <w:rFonts w:cstheme="minorHAnsi"/>
          <w:sz w:val="24"/>
          <w:szCs w:val="24"/>
        </w:rPr>
        <w:t xml:space="preserve"> Bishop</w:t>
      </w:r>
      <w:r w:rsidR="00D77E3C" w:rsidRPr="00614E6C">
        <w:rPr>
          <w:rFonts w:cstheme="minorHAnsi"/>
          <w:sz w:val="24"/>
          <w:szCs w:val="24"/>
        </w:rPr>
        <w:t xml:space="preserve"> Mann concurred, noting that Jenner’s alleged appointment had never been sanctioned, and he ha</w:t>
      </w:r>
      <w:r w:rsidR="005A22ED" w:rsidRPr="00614E6C">
        <w:rPr>
          <w:rFonts w:cstheme="minorHAnsi"/>
          <w:sz w:val="24"/>
          <w:szCs w:val="24"/>
        </w:rPr>
        <w:t>d never been enthroned, so he’</w:t>
      </w:r>
      <w:r w:rsidR="00D77E3C" w:rsidRPr="00614E6C">
        <w:rPr>
          <w:rFonts w:cstheme="minorHAnsi"/>
          <w:sz w:val="24"/>
          <w:szCs w:val="24"/>
        </w:rPr>
        <w:t xml:space="preserve">d never been </w:t>
      </w:r>
      <w:r w:rsidR="003642A8" w:rsidRPr="00614E6C">
        <w:rPr>
          <w:rFonts w:cstheme="minorHAnsi"/>
          <w:sz w:val="24"/>
          <w:szCs w:val="24"/>
        </w:rPr>
        <w:t>Bishop of Dunedin, but,</w:t>
      </w:r>
      <w:r w:rsidR="00E133C8" w:rsidRPr="00614E6C">
        <w:rPr>
          <w:rFonts w:cstheme="minorHAnsi"/>
          <w:sz w:val="24"/>
          <w:szCs w:val="24"/>
        </w:rPr>
        <w:t xml:space="preserve"> like the 1871 General Synod, Bishop Mann</w:t>
      </w:r>
      <w:r w:rsidR="003642A8" w:rsidRPr="00614E6C">
        <w:rPr>
          <w:rFonts w:cstheme="minorHAnsi"/>
          <w:sz w:val="24"/>
          <w:szCs w:val="24"/>
        </w:rPr>
        <w:t xml:space="preserve"> sympathised with Bishop Jenner.</w:t>
      </w:r>
    </w:p>
    <w:p w:rsidR="00ED05C2" w:rsidRPr="00614E6C" w:rsidRDefault="00ED05C2">
      <w:pPr>
        <w:rPr>
          <w:rFonts w:cstheme="minorHAnsi"/>
          <w:sz w:val="24"/>
          <w:szCs w:val="24"/>
        </w:rPr>
      </w:pPr>
    </w:p>
    <w:p w:rsidR="00ED05C2" w:rsidRDefault="00ED05C2">
      <w:pPr>
        <w:rPr>
          <w:rFonts w:cstheme="minorHAnsi"/>
          <w:sz w:val="24"/>
          <w:szCs w:val="24"/>
        </w:rPr>
      </w:pPr>
      <w:r w:rsidRPr="00614E6C">
        <w:rPr>
          <w:rFonts w:cstheme="minorHAnsi"/>
          <w:sz w:val="24"/>
          <w:szCs w:val="24"/>
        </w:rPr>
        <w:t>“The tumult and the shouting dies ...</w:t>
      </w:r>
      <w:proofErr w:type="gramStart"/>
      <w:r w:rsidRPr="00614E6C">
        <w:rPr>
          <w:rFonts w:cstheme="minorHAnsi"/>
          <w:sz w:val="24"/>
          <w:szCs w:val="24"/>
        </w:rPr>
        <w:t>”  But</w:t>
      </w:r>
      <w:proofErr w:type="gramEnd"/>
      <w:r w:rsidRPr="00614E6C">
        <w:rPr>
          <w:rFonts w:cstheme="minorHAnsi"/>
          <w:sz w:val="24"/>
          <w:szCs w:val="24"/>
        </w:rPr>
        <w:t xml:space="preserve">, </w:t>
      </w:r>
      <w:r w:rsidR="00F725DF" w:rsidRPr="00614E6C">
        <w:rPr>
          <w:rFonts w:cstheme="minorHAnsi"/>
          <w:sz w:val="24"/>
          <w:szCs w:val="24"/>
        </w:rPr>
        <w:t>“L</w:t>
      </w:r>
      <w:r w:rsidRPr="00614E6C">
        <w:rPr>
          <w:rFonts w:cstheme="minorHAnsi"/>
          <w:sz w:val="24"/>
          <w:szCs w:val="24"/>
        </w:rPr>
        <w:t>est we forget</w:t>
      </w:r>
      <w:r w:rsidR="00F725DF" w:rsidRPr="00614E6C">
        <w:rPr>
          <w:rFonts w:cstheme="minorHAnsi"/>
          <w:sz w:val="24"/>
          <w:szCs w:val="24"/>
        </w:rPr>
        <w:t xml:space="preserve"> ...”</w:t>
      </w:r>
    </w:p>
    <w:p w:rsidR="00614E6C" w:rsidRPr="005224AC" w:rsidRDefault="00614E6C" w:rsidP="00614E6C">
      <w:pPr>
        <w:spacing w:after="0" w:line="240" w:lineRule="auto"/>
        <w:rPr>
          <w:rFonts w:eastAsia="Times New Roman" w:cstheme="minorHAnsi"/>
          <w:color w:val="660099"/>
          <w:shd w:val="clear" w:color="auto" w:fill="FFFFFF"/>
          <w:lang w:eastAsia="en-NZ"/>
        </w:rPr>
      </w:pPr>
      <w:r w:rsidRPr="00614E6C">
        <w:rPr>
          <w:rFonts w:eastAsia="Times New Roman" w:cstheme="minorHAnsi"/>
          <w:lang w:eastAsia="en-NZ"/>
        </w:rPr>
        <w:fldChar w:fldCharType="begin"/>
      </w:r>
      <w:r w:rsidRPr="00614E6C">
        <w:rPr>
          <w:rFonts w:eastAsia="Times New Roman" w:cstheme="minorHAnsi"/>
          <w:lang w:eastAsia="en-NZ"/>
        </w:rPr>
        <w:instrText xml:space="preserve"> HYPERLINK "https://www.youtube.com/watch?v=fkEL5K5naco" </w:instrText>
      </w:r>
      <w:r w:rsidRPr="00614E6C">
        <w:rPr>
          <w:rFonts w:eastAsia="Times New Roman" w:cstheme="minorHAnsi"/>
          <w:lang w:eastAsia="en-NZ"/>
        </w:rPr>
        <w:fldChar w:fldCharType="separate"/>
      </w:r>
    </w:p>
    <w:p w:rsidR="00614E6C" w:rsidRPr="00614E6C" w:rsidRDefault="00614E6C" w:rsidP="00614E6C">
      <w:pPr>
        <w:spacing w:after="0" w:line="240" w:lineRule="auto"/>
        <w:outlineLvl w:val="2"/>
        <w:rPr>
          <w:rFonts w:cstheme="minorHAnsi"/>
          <w:sz w:val="24"/>
          <w:szCs w:val="24"/>
        </w:rPr>
      </w:pPr>
      <w:r w:rsidRPr="00614E6C">
        <w:rPr>
          <w:rFonts w:eastAsia="Times New Roman" w:cstheme="minorHAnsi"/>
          <w:color w:val="660099"/>
          <w:shd w:val="clear" w:color="auto" w:fill="FFFFFF"/>
          <w:lang w:eastAsia="en-NZ"/>
        </w:rPr>
        <w:t xml:space="preserve">We Love </w:t>
      </w:r>
      <w:proofErr w:type="gramStart"/>
      <w:r w:rsidRPr="00614E6C">
        <w:rPr>
          <w:rFonts w:eastAsia="Times New Roman" w:cstheme="minorHAnsi"/>
          <w:color w:val="660099"/>
          <w:shd w:val="clear" w:color="auto" w:fill="FFFFFF"/>
          <w:lang w:eastAsia="en-NZ"/>
        </w:rPr>
        <w:t>Th</w:t>
      </w:r>
      <w:proofErr w:type="gramEnd"/>
      <w:r w:rsidRPr="00614E6C">
        <w:rPr>
          <w:rFonts w:eastAsia="Times New Roman" w:cstheme="minorHAnsi"/>
          <w:color w:val="660099"/>
          <w:shd w:val="clear" w:color="auto" w:fill="FFFFFF"/>
          <w:lang w:eastAsia="en-NZ"/>
        </w:rPr>
        <w:t xml:space="preserve">e Place </w:t>
      </w:r>
      <w:proofErr w:type="spellStart"/>
      <w:r w:rsidRPr="00614E6C">
        <w:rPr>
          <w:rFonts w:eastAsia="Times New Roman" w:cstheme="minorHAnsi"/>
          <w:color w:val="660099"/>
          <w:shd w:val="clear" w:color="auto" w:fill="FFFFFF"/>
          <w:lang w:eastAsia="en-NZ"/>
        </w:rPr>
        <w:t>O</w:t>
      </w:r>
      <w:proofErr w:type="spellEnd"/>
      <w:r w:rsidRPr="00614E6C">
        <w:rPr>
          <w:rFonts w:eastAsia="Times New Roman" w:cstheme="minorHAnsi"/>
          <w:color w:val="660099"/>
          <w:shd w:val="clear" w:color="auto" w:fill="FFFFFF"/>
          <w:lang w:eastAsia="en-NZ"/>
        </w:rPr>
        <w:t xml:space="preserve"> God (Tune - </w:t>
      </w:r>
      <w:r w:rsidRPr="005224AC">
        <w:rPr>
          <w:rFonts w:eastAsia="Times New Roman" w:cstheme="minorHAnsi"/>
          <w:color w:val="660099"/>
          <w:shd w:val="clear" w:color="auto" w:fill="FFFFFF"/>
          <w:lang w:eastAsia="en-NZ"/>
        </w:rPr>
        <w:t xml:space="preserve">Quam </w:t>
      </w:r>
      <w:proofErr w:type="spellStart"/>
      <w:r w:rsidRPr="005224AC">
        <w:rPr>
          <w:rFonts w:eastAsia="Times New Roman" w:cstheme="minorHAnsi"/>
          <w:color w:val="660099"/>
          <w:shd w:val="clear" w:color="auto" w:fill="FFFFFF"/>
          <w:lang w:eastAsia="en-NZ"/>
        </w:rPr>
        <w:t>Dilecta</w:t>
      </w:r>
      <w:proofErr w:type="spellEnd"/>
      <w:r w:rsidRPr="005224AC">
        <w:rPr>
          <w:rFonts w:eastAsia="Times New Roman" w:cstheme="minorHAnsi"/>
          <w:color w:val="660099"/>
          <w:shd w:val="clear" w:color="auto" w:fill="FFFFFF"/>
          <w:lang w:eastAsia="en-NZ"/>
        </w:rPr>
        <w:t>)</w:t>
      </w:r>
      <w:r w:rsidR="005224AC">
        <w:rPr>
          <w:rFonts w:eastAsia="Times New Roman" w:cstheme="minorHAnsi"/>
          <w:color w:val="660099"/>
          <w:shd w:val="clear" w:color="auto" w:fill="FFFFFF"/>
          <w:lang w:eastAsia="en-NZ"/>
        </w:rPr>
        <w:t xml:space="preserve"> </w:t>
      </w:r>
      <w:r w:rsidR="005224AC" w:rsidRPr="005224AC">
        <w:rPr>
          <w:rFonts w:cstheme="minorHAnsi"/>
          <w:sz w:val="24"/>
          <w:szCs w:val="24"/>
        </w:rPr>
        <w:t xml:space="preserve">(click on this link for </w:t>
      </w:r>
      <w:proofErr w:type="spellStart"/>
      <w:r w:rsidR="005224AC" w:rsidRPr="005224AC">
        <w:rPr>
          <w:rFonts w:cstheme="minorHAnsi"/>
          <w:sz w:val="24"/>
          <w:szCs w:val="24"/>
        </w:rPr>
        <w:t>Youtube</w:t>
      </w:r>
      <w:proofErr w:type="spellEnd"/>
      <w:r w:rsidR="005224AC" w:rsidRPr="005224AC">
        <w:rPr>
          <w:rFonts w:cstheme="minorHAnsi"/>
          <w:sz w:val="24"/>
          <w:szCs w:val="24"/>
        </w:rPr>
        <w:t xml:space="preserve"> version of this hymn)</w:t>
      </w:r>
    </w:p>
    <w:p w:rsidR="005224AC" w:rsidRDefault="00614E6C" w:rsidP="00614E6C">
      <w:pPr>
        <w:rPr>
          <w:rFonts w:eastAsia="Times New Roman" w:cstheme="minorHAnsi"/>
          <w:lang w:eastAsia="en-NZ"/>
        </w:rPr>
      </w:pPr>
      <w:r w:rsidRPr="005224AC">
        <w:rPr>
          <w:rFonts w:eastAsia="Times New Roman" w:cstheme="minorHAnsi"/>
          <w:lang w:eastAsia="en-NZ"/>
        </w:rPr>
        <w:fldChar w:fldCharType="end"/>
      </w:r>
    </w:p>
    <w:p w:rsidR="005224AC" w:rsidRPr="005224AC" w:rsidRDefault="00614E6C" w:rsidP="00614E6C">
      <w:pPr>
        <w:rPr>
          <w:rFonts w:cstheme="minorHAnsi"/>
        </w:rPr>
      </w:pPr>
      <w:r w:rsidRPr="005224AC">
        <w:rPr>
          <w:rFonts w:eastAsia="Times New Roman" w:cstheme="minorHAnsi"/>
          <w:lang w:eastAsia="en-NZ"/>
        </w:rPr>
        <w:t>Tune composed by Henry Lascelles Jenner.</w:t>
      </w:r>
    </w:p>
    <w:sectPr w:rsidR="005224AC" w:rsidRPr="005224AC" w:rsidSect="00CD77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DE7" w:rsidRDefault="00883DE7" w:rsidP="006140DF">
      <w:pPr>
        <w:spacing w:after="0" w:line="240" w:lineRule="auto"/>
      </w:pPr>
      <w:r>
        <w:separator/>
      </w:r>
    </w:p>
  </w:endnote>
  <w:endnote w:type="continuationSeparator" w:id="0">
    <w:p w:rsidR="00883DE7" w:rsidRDefault="00883DE7" w:rsidP="0061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DF" w:rsidRDefault="00614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DF" w:rsidRDefault="00614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DF" w:rsidRDefault="00614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DE7" w:rsidRDefault="00883DE7" w:rsidP="006140DF">
      <w:pPr>
        <w:spacing w:after="0" w:line="240" w:lineRule="auto"/>
      </w:pPr>
      <w:r>
        <w:separator/>
      </w:r>
    </w:p>
  </w:footnote>
  <w:footnote w:type="continuationSeparator" w:id="0">
    <w:p w:rsidR="00883DE7" w:rsidRDefault="00883DE7" w:rsidP="0061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DF" w:rsidRDefault="00614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2279"/>
      <w:docPartObj>
        <w:docPartGallery w:val="Page Numbers (Top of Page)"/>
        <w:docPartUnique/>
      </w:docPartObj>
    </w:sdtPr>
    <w:sdtEndPr/>
    <w:sdtContent>
      <w:p w:rsidR="006140DF" w:rsidRDefault="001827C5">
        <w:pPr>
          <w:pStyle w:val="Header"/>
          <w:jc w:val="right"/>
        </w:pPr>
        <w:r>
          <w:fldChar w:fldCharType="begin"/>
        </w:r>
        <w:r w:rsidR="006140DF">
          <w:instrText xml:space="preserve"> PAGE   \* MERGEFORMAT </w:instrText>
        </w:r>
        <w:r>
          <w:fldChar w:fldCharType="separate"/>
        </w:r>
        <w:r w:rsidR="00F23C23">
          <w:rPr>
            <w:noProof/>
          </w:rPr>
          <w:t>4</w:t>
        </w:r>
        <w:r>
          <w:fldChar w:fldCharType="end"/>
        </w:r>
      </w:p>
    </w:sdtContent>
  </w:sdt>
  <w:p w:rsidR="006140DF" w:rsidRDefault="00614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DF" w:rsidRDefault="00614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78"/>
    <w:rsid w:val="0000167F"/>
    <w:rsid w:val="00002622"/>
    <w:rsid w:val="00022092"/>
    <w:rsid w:val="00023D3E"/>
    <w:rsid w:val="0005094F"/>
    <w:rsid w:val="00055E4F"/>
    <w:rsid w:val="00074EF7"/>
    <w:rsid w:val="00082384"/>
    <w:rsid w:val="000879A8"/>
    <w:rsid w:val="00097854"/>
    <w:rsid w:val="000A2BE5"/>
    <w:rsid w:val="000C0912"/>
    <w:rsid w:val="000D26FF"/>
    <w:rsid w:val="00102F22"/>
    <w:rsid w:val="00117F9D"/>
    <w:rsid w:val="00121DDA"/>
    <w:rsid w:val="00124342"/>
    <w:rsid w:val="00127158"/>
    <w:rsid w:val="00132B4F"/>
    <w:rsid w:val="0015587D"/>
    <w:rsid w:val="00173F1D"/>
    <w:rsid w:val="001827C5"/>
    <w:rsid w:val="00193A54"/>
    <w:rsid w:val="001978D4"/>
    <w:rsid w:val="001A3620"/>
    <w:rsid w:val="001B09BB"/>
    <w:rsid w:val="001C062E"/>
    <w:rsid w:val="001D693E"/>
    <w:rsid w:val="001D6992"/>
    <w:rsid w:val="001F30F7"/>
    <w:rsid w:val="002022B9"/>
    <w:rsid w:val="00204288"/>
    <w:rsid w:val="00225EB6"/>
    <w:rsid w:val="00244525"/>
    <w:rsid w:val="00257798"/>
    <w:rsid w:val="002602EF"/>
    <w:rsid w:val="00274C19"/>
    <w:rsid w:val="002A688A"/>
    <w:rsid w:val="002B6121"/>
    <w:rsid w:val="002C646F"/>
    <w:rsid w:val="002F3522"/>
    <w:rsid w:val="0031616B"/>
    <w:rsid w:val="00317B88"/>
    <w:rsid w:val="00334757"/>
    <w:rsid w:val="00357BC8"/>
    <w:rsid w:val="003642A8"/>
    <w:rsid w:val="00371F19"/>
    <w:rsid w:val="00374E0D"/>
    <w:rsid w:val="00376219"/>
    <w:rsid w:val="003A4889"/>
    <w:rsid w:val="003C3537"/>
    <w:rsid w:val="003C4873"/>
    <w:rsid w:val="003C4C84"/>
    <w:rsid w:val="003F0F1E"/>
    <w:rsid w:val="00415A68"/>
    <w:rsid w:val="00425EFA"/>
    <w:rsid w:val="00476CC8"/>
    <w:rsid w:val="00481328"/>
    <w:rsid w:val="004854CE"/>
    <w:rsid w:val="004925CF"/>
    <w:rsid w:val="0049607B"/>
    <w:rsid w:val="004979BC"/>
    <w:rsid w:val="004A5E19"/>
    <w:rsid w:val="004B6CBE"/>
    <w:rsid w:val="004C793F"/>
    <w:rsid w:val="004E693E"/>
    <w:rsid w:val="004F29AE"/>
    <w:rsid w:val="005076F2"/>
    <w:rsid w:val="005224AC"/>
    <w:rsid w:val="00536501"/>
    <w:rsid w:val="00544C9F"/>
    <w:rsid w:val="00546595"/>
    <w:rsid w:val="00553CC6"/>
    <w:rsid w:val="00574102"/>
    <w:rsid w:val="00574563"/>
    <w:rsid w:val="005A22ED"/>
    <w:rsid w:val="005B300C"/>
    <w:rsid w:val="005B5750"/>
    <w:rsid w:val="005D37CF"/>
    <w:rsid w:val="005D5175"/>
    <w:rsid w:val="0060038F"/>
    <w:rsid w:val="00601907"/>
    <w:rsid w:val="006022C9"/>
    <w:rsid w:val="0061166F"/>
    <w:rsid w:val="006140DF"/>
    <w:rsid w:val="00614E6C"/>
    <w:rsid w:val="006233A8"/>
    <w:rsid w:val="00667459"/>
    <w:rsid w:val="00696EEE"/>
    <w:rsid w:val="006A68FA"/>
    <w:rsid w:val="006A6EEE"/>
    <w:rsid w:val="006B5FA1"/>
    <w:rsid w:val="006C39EB"/>
    <w:rsid w:val="006C6D05"/>
    <w:rsid w:val="006E3378"/>
    <w:rsid w:val="006E6ADD"/>
    <w:rsid w:val="00714852"/>
    <w:rsid w:val="0072096F"/>
    <w:rsid w:val="00725AA4"/>
    <w:rsid w:val="00740B92"/>
    <w:rsid w:val="007411E2"/>
    <w:rsid w:val="007461C9"/>
    <w:rsid w:val="00747CB8"/>
    <w:rsid w:val="00774763"/>
    <w:rsid w:val="007A055D"/>
    <w:rsid w:val="007C530D"/>
    <w:rsid w:val="007C6795"/>
    <w:rsid w:val="007D0BB9"/>
    <w:rsid w:val="007E40D8"/>
    <w:rsid w:val="007E68FE"/>
    <w:rsid w:val="007F653C"/>
    <w:rsid w:val="0080635A"/>
    <w:rsid w:val="008170B1"/>
    <w:rsid w:val="008455A7"/>
    <w:rsid w:val="008731FA"/>
    <w:rsid w:val="00883DE7"/>
    <w:rsid w:val="008A4EF0"/>
    <w:rsid w:val="008C6E10"/>
    <w:rsid w:val="008D0C1C"/>
    <w:rsid w:val="008D4471"/>
    <w:rsid w:val="008E4BE6"/>
    <w:rsid w:val="008F72FB"/>
    <w:rsid w:val="009070C7"/>
    <w:rsid w:val="0091199E"/>
    <w:rsid w:val="00917CF9"/>
    <w:rsid w:val="00923305"/>
    <w:rsid w:val="009259D5"/>
    <w:rsid w:val="0094514B"/>
    <w:rsid w:val="00946BF4"/>
    <w:rsid w:val="00955C0D"/>
    <w:rsid w:val="00966927"/>
    <w:rsid w:val="00976F09"/>
    <w:rsid w:val="0099343E"/>
    <w:rsid w:val="0099696F"/>
    <w:rsid w:val="009A0382"/>
    <w:rsid w:val="009D1B30"/>
    <w:rsid w:val="009E4EE8"/>
    <w:rsid w:val="009F56F2"/>
    <w:rsid w:val="00A03208"/>
    <w:rsid w:val="00A146A1"/>
    <w:rsid w:val="00A242C2"/>
    <w:rsid w:val="00A64C9C"/>
    <w:rsid w:val="00A656D5"/>
    <w:rsid w:val="00A734F7"/>
    <w:rsid w:val="00A83B60"/>
    <w:rsid w:val="00A86C6D"/>
    <w:rsid w:val="00A92B5D"/>
    <w:rsid w:val="00A97698"/>
    <w:rsid w:val="00AC41F3"/>
    <w:rsid w:val="00AD4798"/>
    <w:rsid w:val="00AF3F7C"/>
    <w:rsid w:val="00B23A67"/>
    <w:rsid w:val="00B26DFA"/>
    <w:rsid w:val="00B31296"/>
    <w:rsid w:val="00B551EB"/>
    <w:rsid w:val="00B65B87"/>
    <w:rsid w:val="00B84379"/>
    <w:rsid w:val="00BA53AA"/>
    <w:rsid w:val="00BB147A"/>
    <w:rsid w:val="00BF491C"/>
    <w:rsid w:val="00C24CD1"/>
    <w:rsid w:val="00C2766F"/>
    <w:rsid w:val="00C44948"/>
    <w:rsid w:val="00C50980"/>
    <w:rsid w:val="00C5620E"/>
    <w:rsid w:val="00C92C51"/>
    <w:rsid w:val="00C93753"/>
    <w:rsid w:val="00CA45E5"/>
    <w:rsid w:val="00CB6D55"/>
    <w:rsid w:val="00CC6418"/>
    <w:rsid w:val="00CD2B54"/>
    <w:rsid w:val="00CD7747"/>
    <w:rsid w:val="00CE1F03"/>
    <w:rsid w:val="00CF166B"/>
    <w:rsid w:val="00CF69C5"/>
    <w:rsid w:val="00D15043"/>
    <w:rsid w:val="00D41D91"/>
    <w:rsid w:val="00D4685C"/>
    <w:rsid w:val="00D66901"/>
    <w:rsid w:val="00D7796F"/>
    <w:rsid w:val="00D77E3C"/>
    <w:rsid w:val="00D9588E"/>
    <w:rsid w:val="00DA3C62"/>
    <w:rsid w:val="00DB6F2F"/>
    <w:rsid w:val="00E101D3"/>
    <w:rsid w:val="00E11203"/>
    <w:rsid w:val="00E133C8"/>
    <w:rsid w:val="00E13561"/>
    <w:rsid w:val="00E25CF2"/>
    <w:rsid w:val="00E54ABD"/>
    <w:rsid w:val="00E55DFC"/>
    <w:rsid w:val="00E737AA"/>
    <w:rsid w:val="00E73C41"/>
    <w:rsid w:val="00E77AF1"/>
    <w:rsid w:val="00E800C2"/>
    <w:rsid w:val="00E8577C"/>
    <w:rsid w:val="00EA6D9B"/>
    <w:rsid w:val="00EC169C"/>
    <w:rsid w:val="00ED05C2"/>
    <w:rsid w:val="00EE41BE"/>
    <w:rsid w:val="00EE6546"/>
    <w:rsid w:val="00EF0DE4"/>
    <w:rsid w:val="00F109E9"/>
    <w:rsid w:val="00F23C23"/>
    <w:rsid w:val="00F444D3"/>
    <w:rsid w:val="00F50AD8"/>
    <w:rsid w:val="00F62B7E"/>
    <w:rsid w:val="00F725DF"/>
    <w:rsid w:val="00F809E9"/>
    <w:rsid w:val="00F842D6"/>
    <w:rsid w:val="00F903C2"/>
    <w:rsid w:val="00F92D70"/>
    <w:rsid w:val="00FC6EEE"/>
    <w:rsid w:val="00FE3BEB"/>
    <w:rsid w:val="00FE3E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9498"/>
  <w15:docId w15:val="{D8792A07-15FA-46F0-B62C-7C4021EB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747"/>
  </w:style>
  <w:style w:type="paragraph" w:styleId="Heading3">
    <w:name w:val="heading 3"/>
    <w:basedOn w:val="Normal"/>
    <w:link w:val="Heading3Char"/>
    <w:uiPriority w:val="9"/>
    <w:qFormat/>
    <w:rsid w:val="00614E6C"/>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0DF"/>
  </w:style>
  <w:style w:type="paragraph" w:styleId="Footer">
    <w:name w:val="footer"/>
    <w:basedOn w:val="Normal"/>
    <w:link w:val="FooterChar"/>
    <w:uiPriority w:val="99"/>
    <w:semiHidden/>
    <w:unhideWhenUsed/>
    <w:rsid w:val="006140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40DF"/>
  </w:style>
  <w:style w:type="character" w:customStyle="1" w:styleId="Heading3Char">
    <w:name w:val="Heading 3 Char"/>
    <w:basedOn w:val="DefaultParagraphFont"/>
    <w:link w:val="Heading3"/>
    <w:uiPriority w:val="9"/>
    <w:rsid w:val="00614E6C"/>
    <w:rPr>
      <w:rFonts w:ascii="Times New Roman" w:eastAsia="Times New Roman" w:hAnsi="Times New Roman" w:cs="Times New Roman"/>
      <w:b/>
      <w:bCs/>
      <w:sz w:val="27"/>
      <w:szCs w:val="27"/>
      <w:lang w:eastAsia="en-NZ"/>
    </w:rPr>
  </w:style>
  <w:style w:type="character" w:styleId="Hyperlink">
    <w:name w:val="Hyperlink"/>
    <w:basedOn w:val="DefaultParagraphFont"/>
    <w:uiPriority w:val="99"/>
    <w:semiHidden/>
    <w:unhideWhenUsed/>
    <w:rsid w:val="00614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0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o n y</dc:creator>
  <cp:lastModifiedBy>Andrew Metcalfe</cp:lastModifiedBy>
  <cp:revision>3</cp:revision>
  <dcterms:created xsi:type="dcterms:W3CDTF">2018-08-09T22:21:00Z</dcterms:created>
  <dcterms:modified xsi:type="dcterms:W3CDTF">2018-08-09T22:21:00Z</dcterms:modified>
</cp:coreProperties>
</file>