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325AB3" w:rsidRPr="009B5856" w14:paraId="653828C2" w14:textId="77777777" w:rsidTr="000C7499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0D13703" w14:textId="77777777" w:rsidR="00325AB3" w:rsidRPr="009B5856" w:rsidRDefault="00325AB3" w:rsidP="000C7499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Your Name: Krissi Schumacher</w:t>
            </w:r>
          </w:p>
        </w:tc>
      </w:tr>
      <w:tr w:rsidR="00325AB3" w:rsidRPr="009B5856" w14:paraId="7A45AA39" w14:textId="77777777" w:rsidTr="000C7499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6807CEF" w14:textId="77777777" w:rsidR="00325AB3" w:rsidRPr="009B5856" w:rsidRDefault="00325AB3" w:rsidP="000C7499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Your Department: Careers &amp; Pathways</w:t>
            </w:r>
          </w:p>
        </w:tc>
      </w:tr>
      <w:tr w:rsidR="00325AB3" w:rsidRPr="009B5856" w14:paraId="6799D080" w14:textId="77777777" w:rsidTr="000C7499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DA03EE5" w14:textId="40B79B45" w:rsidR="00325AB3" w:rsidRPr="009B5856" w:rsidRDefault="00325AB3" w:rsidP="000C7499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Tags:</w:t>
            </w:r>
            <w:r w:rsidR="00102866">
              <w:rPr>
                <w:rFonts w:ascii="Arial" w:hAnsi="Arial" w:cs="Arial"/>
                <w:color w:val="3B3838"/>
              </w:rPr>
              <w:t xml:space="preserve"> Careers Expo</w:t>
            </w:r>
          </w:p>
        </w:tc>
      </w:tr>
      <w:tr w:rsidR="00325AB3" w:rsidRPr="009B5856" w14:paraId="4DB12E3C" w14:textId="77777777" w:rsidTr="000C7499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2E09B44" w14:textId="56B85556" w:rsidR="00325AB3" w:rsidRPr="009B5856" w:rsidRDefault="00325AB3" w:rsidP="000C7499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Article Heading</w:t>
            </w:r>
            <w:r w:rsidR="005260A2">
              <w:rPr>
                <w:rFonts w:ascii="Arial" w:hAnsi="Arial" w:cs="Arial"/>
                <w:color w:val="3B3838"/>
              </w:rPr>
              <w:t>:</w:t>
            </w:r>
            <w:r w:rsidR="00102866">
              <w:rPr>
                <w:rFonts w:ascii="Arial" w:hAnsi="Arial" w:cs="Arial"/>
                <w:color w:val="3B3838"/>
              </w:rPr>
              <w:t xml:space="preserve"> Save the Date! Rangi’s Second Annual Careers &amp; Pathways Exploration Evening coming Term 2</w:t>
            </w:r>
          </w:p>
        </w:tc>
      </w:tr>
      <w:tr w:rsidR="00325AB3" w:rsidRPr="009B5856" w14:paraId="4FE96535" w14:textId="77777777" w:rsidTr="000C7499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214785EC" w14:textId="77777777" w:rsidR="00325AB3" w:rsidRPr="009B5856" w:rsidRDefault="00325AB3" w:rsidP="000C7499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Article Author: Krissi Schumacher</w:t>
            </w:r>
          </w:p>
        </w:tc>
      </w:tr>
      <w:tr w:rsidR="00325AB3" w:rsidRPr="00A422D4" w14:paraId="70DF12E5" w14:textId="77777777" w:rsidTr="000C7499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7DC7E1E" w14:textId="24028A67" w:rsidR="00325AB3" w:rsidRPr="00A422D4" w:rsidRDefault="00325AB3" w:rsidP="000C7499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Leading text (intro text):</w:t>
            </w:r>
            <w:r w:rsidR="00102866">
              <w:rPr>
                <w:rFonts w:ascii="Arial" w:hAnsi="Arial" w:cs="Arial"/>
                <w:color w:val="3B3838"/>
              </w:rPr>
              <w:t xml:space="preserve"> </w:t>
            </w:r>
            <w:r w:rsidR="00106B8B">
              <w:rPr>
                <w:rFonts w:ascii="Arial" w:hAnsi="Arial" w:cs="Arial"/>
                <w:color w:val="3B3838"/>
              </w:rPr>
              <w:t xml:space="preserve">Event to be Held in Atawhai, Thursday, June 8, 2023 </w:t>
            </w:r>
          </w:p>
        </w:tc>
      </w:tr>
      <w:tr w:rsidR="00325AB3" w14:paraId="3F42DD8B" w14:textId="77777777" w:rsidTr="000C7499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8E4DEC4" w14:textId="77777777" w:rsidR="00325AB3" w:rsidRDefault="00325AB3" w:rsidP="000C7499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Body of Article text:</w:t>
            </w:r>
          </w:p>
        </w:tc>
      </w:tr>
    </w:tbl>
    <w:p w14:paraId="0339FD42" w14:textId="58C758AF" w:rsidR="00325AB3" w:rsidRDefault="00325AB3" w:rsidP="00325AB3"/>
    <w:p w14:paraId="3F7BBE08" w14:textId="5B9A2C14" w:rsidR="00106B8B" w:rsidRDefault="002835E2" w:rsidP="00325AB3">
      <w:r>
        <w:t>Following the success of last year’s first ever Careers &amp; Pathways Exploration Evening, the Careers &amp; Pathways office will be bringing the event back this year</w:t>
      </w:r>
      <w:r w:rsidR="007B3E03">
        <w:t>, this time utilising our amazing new multipurpose centre, Atawhai!</w:t>
      </w:r>
    </w:p>
    <w:p w14:paraId="614B6808" w14:textId="5064F833" w:rsidR="007B3E03" w:rsidRDefault="007B3E03" w:rsidP="00325AB3">
      <w:r>
        <w:t>With</w:t>
      </w:r>
      <w:r w:rsidR="00A8090B">
        <w:t xml:space="preserve"> over 60 participants and more than 250 attendees, last year’s event set the </w:t>
      </w:r>
      <w:r w:rsidR="001E1A78">
        <w:t>precedent, and this year we’ll be aiming to increase both the number of participants and attendees</w:t>
      </w:r>
      <w:r w:rsidR="00B94350">
        <w:t>. We’ll be implementing suggestions from those who attended last year in order to assure that this year’s Careers &amp; Pathways Exploration Eve</w:t>
      </w:r>
      <w:r w:rsidR="002E0753">
        <w:t>ning is one not to miss for students and their wh</w:t>
      </w:r>
      <w:r w:rsidR="001B0876" w:rsidRPr="001B0876">
        <w:t>ā</w:t>
      </w:r>
      <w:r w:rsidR="002E0753">
        <w:t>nau</w:t>
      </w:r>
      <w:r w:rsidR="001B0876">
        <w:t>, so make sure to mark the date in your diaries—Thursday, June 8, from 3:30 to 5:30 pm.</w:t>
      </w:r>
    </w:p>
    <w:p w14:paraId="2E6BA826" w14:textId="4FD712C7" w:rsidR="001B0876" w:rsidRDefault="001B0876" w:rsidP="00325AB3">
      <w:r>
        <w:t>We look forward to seeing you there!</w:t>
      </w:r>
    </w:p>
    <w:p w14:paraId="37B14BF6" w14:textId="14F127D4" w:rsidR="001B0876" w:rsidRDefault="002A63D6" w:rsidP="00325AB3">
      <w:r>
        <w:t xml:space="preserve">Know of someone you think would make for a GREAT presenter? Please reach out to me directly at </w:t>
      </w:r>
      <w:hyperlink r:id="rId5" w:history="1">
        <w:r w:rsidRPr="007227F3">
          <w:rPr>
            <w:rStyle w:val="Hyperlink"/>
          </w:rPr>
          <w:t>k.schumacher@rangiruru.school.nz</w:t>
        </w:r>
      </w:hyperlink>
      <w:r>
        <w:t xml:space="preserve">. </w:t>
      </w:r>
    </w:p>
    <w:p w14:paraId="0EABF038" w14:textId="77777777" w:rsidR="004A398C" w:rsidRDefault="004A398C" w:rsidP="00325AB3"/>
    <w:p w14:paraId="199727A5" w14:textId="77777777" w:rsidR="004A398C" w:rsidRDefault="004A398C" w:rsidP="00325AB3"/>
    <w:p w14:paraId="4DEED775" w14:textId="77777777" w:rsidR="004A398C" w:rsidRDefault="004A398C" w:rsidP="00325AB3"/>
    <w:p w14:paraId="6658E5FC" w14:textId="77777777" w:rsidR="004A398C" w:rsidRDefault="004A398C" w:rsidP="00325AB3"/>
    <w:p w14:paraId="585BB59E" w14:textId="77777777" w:rsidR="004A398C" w:rsidRDefault="004A398C" w:rsidP="00325AB3"/>
    <w:p w14:paraId="04EA081C" w14:textId="77777777" w:rsidR="004A398C" w:rsidRDefault="004A398C" w:rsidP="00325AB3"/>
    <w:p w14:paraId="0D98EEDC" w14:textId="77777777" w:rsidR="004A398C" w:rsidRDefault="004A398C" w:rsidP="00325AB3"/>
    <w:p w14:paraId="6A1489C2" w14:textId="77777777" w:rsidR="004A398C" w:rsidRDefault="004A398C" w:rsidP="00325AB3"/>
    <w:p w14:paraId="5ED9687D" w14:textId="77777777" w:rsidR="004A398C" w:rsidRDefault="004A398C" w:rsidP="00325AB3"/>
    <w:p w14:paraId="3C4A0255" w14:textId="77777777" w:rsidR="004A398C" w:rsidRDefault="004A398C" w:rsidP="00325AB3"/>
    <w:p w14:paraId="342E5878" w14:textId="77777777" w:rsidR="004A398C" w:rsidRDefault="004A398C" w:rsidP="00325AB3"/>
    <w:p w14:paraId="5F6F76D3" w14:textId="77777777" w:rsidR="004A398C" w:rsidRDefault="004A398C" w:rsidP="00325AB3"/>
    <w:p w14:paraId="579EE719" w14:textId="77777777" w:rsidR="004A398C" w:rsidRDefault="004A398C" w:rsidP="00325AB3"/>
    <w:p w14:paraId="5E5A6C48" w14:textId="77777777" w:rsidR="004A398C" w:rsidRDefault="004A398C" w:rsidP="00325AB3"/>
    <w:p w14:paraId="615F782B" w14:textId="77777777" w:rsidR="004A398C" w:rsidRDefault="004A398C" w:rsidP="00325AB3"/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4A398C" w:rsidRPr="009B5856" w14:paraId="5F77A4A7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1B38811" w14:textId="77777777" w:rsidR="004A398C" w:rsidRPr="009B5856" w:rsidRDefault="004A398C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lastRenderedPageBreak/>
              <w:t>Your Name: Krissi Schumacher</w:t>
            </w:r>
          </w:p>
        </w:tc>
      </w:tr>
      <w:tr w:rsidR="004A398C" w:rsidRPr="009B5856" w14:paraId="3F26055F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0BF48885" w14:textId="77777777" w:rsidR="004A398C" w:rsidRPr="009B5856" w:rsidRDefault="004A398C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Your Department: Careers &amp; Pathways</w:t>
            </w:r>
          </w:p>
        </w:tc>
      </w:tr>
      <w:tr w:rsidR="004A398C" w:rsidRPr="009B5856" w14:paraId="5B27B4B6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0A8EA0D" w14:textId="5611A687" w:rsidR="004A398C" w:rsidRPr="009B5856" w:rsidRDefault="004A398C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 xml:space="preserve">Tags: </w:t>
            </w:r>
            <w:r>
              <w:rPr>
                <w:rFonts w:ascii="Arial" w:hAnsi="Arial" w:cs="Arial"/>
                <w:color w:val="3B3838"/>
              </w:rPr>
              <w:t>Leadership; Community Service</w:t>
            </w:r>
          </w:p>
        </w:tc>
      </w:tr>
      <w:tr w:rsidR="004A398C" w:rsidRPr="009B5856" w14:paraId="1C2157A9" w14:textId="77777777" w:rsidTr="004A398C">
        <w:trPr>
          <w:trHeight w:val="448"/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D4C889B" w14:textId="7D5D48E4" w:rsidR="004A398C" w:rsidRPr="009B5856" w:rsidRDefault="004A398C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 xml:space="preserve">Article Heading: </w:t>
            </w:r>
            <w:r w:rsidR="00294841">
              <w:rPr>
                <w:rFonts w:ascii="Arial" w:hAnsi="Arial" w:cs="Arial"/>
                <w:color w:val="3B3838"/>
              </w:rPr>
              <w:t>Te Whatu Ora Waitaha (formerly known as the Canterbury District Health Board)</w:t>
            </w:r>
            <w:r w:rsidR="00C62787">
              <w:rPr>
                <w:rFonts w:ascii="Arial" w:hAnsi="Arial" w:cs="Arial"/>
                <w:color w:val="3B3838"/>
              </w:rPr>
              <w:t xml:space="preserve"> Youth Advisory Council Seeks Student Advocates</w:t>
            </w:r>
          </w:p>
        </w:tc>
      </w:tr>
      <w:tr w:rsidR="004A398C" w:rsidRPr="009B5856" w14:paraId="3B2DA3F5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62CAE75" w14:textId="77777777" w:rsidR="004A398C" w:rsidRPr="009B5856" w:rsidRDefault="004A398C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Article Author: Krissi Schumacher</w:t>
            </w:r>
          </w:p>
        </w:tc>
      </w:tr>
      <w:tr w:rsidR="004A398C" w:rsidRPr="00A422D4" w14:paraId="1C643F06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0F7C598" w14:textId="2007B088" w:rsidR="004A398C" w:rsidRPr="00A422D4" w:rsidRDefault="004A398C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 xml:space="preserve">Leading text (intro text): </w:t>
            </w:r>
            <w:r w:rsidR="00C62787">
              <w:rPr>
                <w:rFonts w:ascii="Arial" w:hAnsi="Arial" w:cs="Arial"/>
                <w:color w:val="3B3838"/>
              </w:rPr>
              <w:t>Make a Difference in the Health System</w:t>
            </w:r>
          </w:p>
        </w:tc>
      </w:tr>
      <w:tr w:rsidR="004A398C" w14:paraId="433B7CBC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CD284BF" w14:textId="77777777" w:rsidR="004A398C" w:rsidRDefault="004A398C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Body of Article text:</w:t>
            </w:r>
          </w:p>
        </w:tc>
      </w:tr>
    </w:tbl>
    <w:p w14:paraId="3752E1F7" w14:textId="77777777" w:rsidR="004A398C" w:rsidRDefault="004A398C" w:rsidP="004A398C">
      <w:pPr>
        <w:rPr>
          <w:rFonts w:eastAsia="Times New Roman"/>
        </w:rPr>
      </w:pPr>
    </w:p>
    <w:p w14:paraId="168C5F19" w14:textId="12390BCA" w:rsidR="004A398C" w:rsidRDefault="004A398C" w:rsidP="004A398C">
      <w:pPr>
        <w:rPr>
          <w:rFonts w:eastAsia="Times New Roman"/>
        </w:rPr>
      </w:pPr>
      <w:r>
        <w:rPr>
          <w:rFonts w:eastAsia="Times New Roman"/>
        </w:rPr>
        <w:t xml:space="preserve"> Te Whatu Ora Waitaha Youth Advisory Council (Formerly known as Canterbury District Health Board (CDHB) Youth Advisory Council)</w:t>
      </w:r>
      <w:r w:rsidR="00C62787">
        <w:rPr>
          <w:rFonts w:eastAsia="Times New Roman"/>
        </w:rPr>
        <w:t xml:space="preserve"> is searching </w:t>
      </w:r>
      <w:r w:rsidR="009260AE">
        <w:rPr>
          <w:rFonts w:eastAsia="Times New Roman"/>
        </w:rPr>
        <w:t>for students to serve on its board.</w:t>
      </w:r>
    </w:p>
    <w:p w14:paraId="2228FA5B" w14:textId="76BCD3ED" w:rsidR="004A398C" w:rsidRDefault="009260AE" w:rsidP="004A398C">
      <w:pPr>
        <w:rPr>
          <w:rFonts w:eastAsia="Times New Roman"/>
        </w:rPr>
      </w:pPr>
      <w:r>
        <w:rPr>
          <w:rFonts w:eastAsia="Times New Roman"/>
        </w:rPr>
        <w:t>The YAC is</w:t>
      </w:r>
      <w:r w:rsidR="004A398C">
        <w:rPr>
          <w:rFonts w:eastAsia="Times New Roman"/>
        </w:rPr>
        <w:t xml:space="preserve"> a group of rangatahi who voluntarily advocate for 12-24 year olds in the Canterbury health system. Each member has a lived experience in the health system or advocates on behalf of a friend or whānau member who uses the health system. </w:t>
      </w:r>
      <w:r>
        <w:rPr>
          <w:rFonts w:eastAsia="Times New Roman"/>
        </w:rPr>
        <w:t>The YAC</w:t>
      </w:r>
      <w:r w:rsidR="004A398C">
        <w:rPr>
          <w:rFonts w:eastAsia="Times New Roman"/>
        </w:rPr>
        <w:t xml:space="preserve"> team does a wide variety of things from creating youth health resources to running education events to providing professional development for health professionals to working alongside other local and national health organisations.</w:t>
      </w:r>
    </w:p>
    <w:p w14:paraId="2D74F20A" w14:textId="77777777" w:rsidR="000F2DD4" w:rsidRDefault="008D2CC3" w:rsidP="004A398C">
      <w:pPr>
        <w:rPr>
          <w:rFonts w:eastAsia="Times New Roman"/>
        </w:rPr>
      </w:pPr>
      <w:r>
        <w:rPr>
          <w:rFonts w:eastAsia="Times New Roman"/>
        </w:rPr>
        <w:t>The YAC is</w:t>
      </w:r>
      <w:r w:rsidR="004A398C">
        <w:rPr>
          <w:rFonts w:eastAsia="Times New Roman"/>
        </w:rPr>
        <w:t xml:space="preserve"> currently recruiting for rangatahi between the ages of 16-24 years old who may have an interest in making a difference in the health system. </w:t>
      </w:r>
      <w:r>
        <w:rPr>
          <w:rFonts w:eastAsia="Times New Roman"/>
        </w:rPr>
        <w:t xml:space="preserve">Learn more through the attached </w:t>
      </w:r>
      <w:r w:rsidR="004A398C">
        <w:rPr>
          <w:rFonts w:eastAsia="Times New Roman"/>
        </w:rPr>
        <w:t>poster</w:t>
      </w:r>
      <w:r w:rsidR="000F2DD4">
        <w:rPr>
          <w:rFonts w:eastAsia="Times New Roman"/>
        </w:rPr>
        <w:t xml:space="preserve">—you can use the QR code found there to apply or apply by following this link: </w:t>
      </w:r>
      <w:hyperlink r:id="rId6" w:history="1">
        <w:r w:rsidR="000F2DD4">
          <w:rPr>
            <w:rStyle w:val="Hyperlink"/>
            <w:rFonts w:eastAsia="Times New Roman"/>
          </w:rPr>
          <w:t>https://forms.gle/nryJFz6znV2wQGEp9</w:t>
        </w:r>
      </w:hyperlink>
      <w:r w:rsidR="000F2DD4">
        <w:rPr>
          <w:rFonts w:eastAsia="Times New Roman"/>
        </w:rPr>
        <w:t xml:space="preserve">. </w:t>
      </w:r>
    </w:p>
    <w:p w14:paraId="6CC2CC5E" w14:textId="3D20C6BC" w:rsidR="004A398C" w:rsidRDefault="000F2DD4" w:rsidP="004A398C">
      <w:pPr>
        <w:rPr>
          <w:rFonts w:eastAsia="Times New Roman"/>
        </w:rPr>
      </w:pPr>
      <w:r>
        <w:rPr>
          <w:rFonts w:eastAsia="Times New Roman"/>
        </w:rPr>
        <w:t>I</w:t>
      </w:r>
      <w:r w:rsidR="008D2CC3">
        <w:rPr>
          <w:rFonts w:eastAsia="Times New Roman"/>
        </w:rPr>
        <w:t xml:space="preserve">f you have any questions, they can be directed to </w:t>
      </w:r>
      <w:r w:rsidR="00B16518">
        <w:rPr>
          <w:rFonts w:eastAsia="Times New Roman"/>
        </w:rPr>
        <w:t xml:space="preserve">Chelsea Skinner and </w:t>
      </w:r>
      <w:r>
        <w:rPr>
          <w:rFonts w:eastAsia="Times New Roman"/>
        </w:rPr>
        <w:t xml:space="preserve">Anna Ashton at </w:t>
      </w:r>
      <w:hyperlink r:id="rId7" w:history="1">
        <w:r w:rsidRPr="007227F3">
          <w:rPr>
            <w:rStyle w:val="Hyperlink"/>
            <w:rFonts w:eastAsia="Times New Roman"/>
          </w:rPr>
          <w:t>cdhbyouth@gmail.com</w:t>
        </w:r>
      </w:hyperlink>
      <w:r>
        <w:rPr>
          <w:rFonts w:eastAsia="Times New Roman"/>
        </w:rPr>
        <w:t>.</w:t>
      </w:r>
    </w:p>
    <w:p w14:paraId="46543197" w14:textId="7A763801" w:rsidR="004A398C" w:rsidRDefault="004A398C" w:rsidP="004A398C">
      <w:pPr>
        <w:rPr>
          <w:rFonts w:eastAsia="Times New Roman"/>
        </w:rPr>
      </w:pPr>
    </w:p>
    <w:p w14:paraId="6A965A2D" w14:textId="77777777" w:rsidR="001B5403" w:rsidRDefault="001B5403" w:rsidP="004A398C">
      <w:pPr>
        <w:rPr>
          <w:rFonts w:eastAsia="Times New Roman"/>
        </w:rPr>
      </w:pPr>
    </w:p>
    <w:p w14:paraId="31017C72" w14:textId="77777777" w:rsidR="001B5403" w:rsidRDefault="001B5403" w:rsidP="004A398C">
      <w:pPr>
        <w:rPr>
          <w:rFonts w:eastAsia="Times New Roman"/>
        </w:rPr>
      </w:pPr>
    </w:p>
    <w:p w14:paraId="7BF32C1F" w14:textId="77777777" w:rsidR="001B5403" w:rsidRDefault="001B5403" w:rsidP="004A398C">
      <w:pPr>
        <w:rPr>
          <w:rFonts w:eastAsia="Times New Roman"/>
        </w:rPr>
      </w:pPr>
    </w:p>
    <w:p w14:paraId="39756653" w14:textId="77777777" w:rsidR="001B5403" w:rsidRDefault="001B5403" w:rsidP="004A398C">
      <w:pPr>
        <w:rPr>
          <w:rFonts w:eastAsia="Times New Roman"/>
        </w:rPr>
      </w:pPr>
    </w:p>
    <w:p w14:paraId="16A828FA" w14:textId="77777777" w:rsidR="001B5403" w:rsidRDefault="001B5403" w:rsidP="004A398C">
      <w:pPr>
        <w:rPr>
          <w:rFonts w:eastAsia="Times New Roman"/>
        </w:rPr>
      </w:pPr>
    </w:p>
    <w:p w14:paraId="35FD40B4" w14:textId="77777777" w:rsidR="001B5403" w:rsidRDefault="001B5403" w:rsidP="004A398C">
      <w:pPr>
        <w:rPr>
          <w:rFonts w:eastAsia="Times New Roman"/>
        </w:rPr>
      </w:pPr>
    </w:p>
    <w:p w14:paraId="7EF0A4DA" w14:textId="77777777" w:rsidR="001B5403" w:rsidRDefault="001B5403" w:rsidP="004A398C">
      <w:pPr>
        <w:rPr>
          <w:rFonts w:eastAsia="Times New Roman"/>
        </w:rPr>
      </w:pPr>
    </w:p>
    <w:p w14:paraId="700BF564" w14:textId="77777777" w:rsidR="001B5403" w:rsidRDefault="001B5403" w:rsidP="004A398C">
      <w:pPr>
        <w:rPr>
          <w:rFonts w:eastAsia="Times New Roman"/>
        </w:rPr>
      </w:pPr>
    </w:p>
    <w:p w14:paraId="31F2B36F" w14:textId="77777777" w:rsidR="001B5403" w:rsidRDefault="001B5403" w:rsidP="004A398C">
      <w:pPr>
        <w:rPr>
          <w:rFonts w:eastAsia="Times New Roman"/>
        </w:rPr>
      </w:pPr>
    </w:p>
    <w:p w14:paraId="450F74A6" w14:textId="77777777" w:rsidR="001B5403" w:rsidRDefault="001B5403" w:rsidP="004A398C">
      <w:pPr>
        <w:rPr>
          <w:rFonts w:eastAsia="Times New Roman"/>
        </w:rPr>
      </w:pPr>
    </w:p>
    <w:p w14:paraId="401D581F" w14:textId="77777777" w:rsidR="001B5403" w:rsidRDefault="001B5403" w:rsidP="004A398C">
      <w:pPr>
        <w:rPr>
          <w:rFonts w:eastAsia="Times New Roman"/>
        </w:rPr>
      </w:pPr>
    </w:p>
    <w:p w14:paraId="3178FB6E" w14:textId="77777777" w:rsidR="001B5403" w:rsidRDefault="001B5403" w:rsidP="004A398C">
      <w:pPr>
        <w:rPr>
          <w:rFonts w:eastAsia="Times New Roman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1B5403" w:rsidRPr="009B5856" w14:paraId="73E20436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10D26E66" w14:textId="77777777" w:rsidR="001B5403" w:rsidRPr="009B5856" w:rsidRDefault="001B5403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lastRenderedPageBreak/>
              <w:t>Your Name: Krissi Schumacher</w:t>
            </w:r>
          </w:p>
        </w:tc>
      </w:tr>
      <w:tr w:rsidR="001B5403" w:rsidRPr="009B5856" w14:paraId="66AC0000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40C87E8F" w14:textId="77777777" w:rsidR="001B5403" w:rsidRPr="009B5856" w:rsidRDefault="001B5403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Your Department: Careers &amp; Pathways</w:t>
            </w:r>
          </w:p>
        </w:tc>
      </w:tr>
      <w:tr w:rsidR="001B5403" w:rsidRPr="009B5856" w14:paraId="72336697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6F88E7D9" w14:textId="60CF7B4E" w:rsidR="001B5403" w:rsidRPr="009B5856" w:rsidRDefault="001B5403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 xml:space="preserve">Tags: </w:t>
            </w:r>
            <w:r>
              <w:rPr>
                <w:rFonts w:ascii="Arial" w:hAnsi="Arial" w:cs="Arial"/>
                <w:color w:val="3B3838"/>
              </w:rPr>
              <w:t>University</w:t>
            </w:r>
          </w:p>
        </w:tc>
      </w:tr>
      <w:tr w:rsidR="001B5403" w:rsidRPr="009B5856" w14:paraId="76FFEAA9" w14:textId="77777777" w:rsidTr="00803BE1">
        <w:trPr>
          <w:trHeight w:val="448"/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8F3AB50" w14:textId="002F54DD" w:rsidR="001B5403" w:rsidRPr="009B5856" w:rsidRDefault="001B5403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 xml:space="preserve">Article Heading: </w:t>
            </w:r>
            <w:r>
              <w:rPr>
                <w:rFonts w:ascii="Arial" w:hAnsi="Arial" w:cs="Arial"/>
                <w:color w:val="3B3838"/>
              </w:rPr>
              <w:t>Interested in Engineering at the University of Auckland? Check out this free online event!</w:t>
            </w:r>
          </w:p>
        </w:tc>
      </w:tr>
      <w:tr w:rsidR="001B5403" w:rsidRPr="009B5856" w14:paraId="1A6F1EA6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2DA43FD" w14:textId="77777777" w:rsidR="001B5403" w:rsidRPr="009B5856" w:rsidRDefault="001B5403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Article Author: Krissi Schumacher</w:t>
            </w:r>
          </w:p>
        </w:tc>
      </w:tr>
      <w:tr w:rsidR="001B5403" w:rsidRPr="00A422D4" w14:paraId="395DCFF0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33F782B3" w14:textId="4721980C" w:rsidR="001B5403" w:rsidRPr="00A422D4" w:rsidRDefault="001B5403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 xml:space="preserve">Leading text (intro text): </w:t>
            </w:r>
            <w:r w:rsidR="000269EB">
              <w:rPr>
                <w:rFonts w:ascii="Arial" w:hAnsi="Arial" w:cs="Arial"/>
                <w:color w:val="3B3838"/>
              </w:rPr>
              <w:t>April 27, 2023, from 6 to 7:30 pm</w:t>
            </w:r>
          </w:p>
        </w:tc>
      </w:tr>
      <w:tr w:rsidR="001B5403" w14:paraId="797824A2" w14:textId="77777777" w:rsidTr="00803BE1">
        <w:trPr>
          <w:tblCellSpacing w:w="0" w:type="dxa"/>
          <w:jc w:val="center"/>
        </w:trPr>
        <w:tc>
          <w:tcPr>
            <w:tcW w:w="9026" w:type="dxa"/>
            <w:shd w:val="clear" w:color="auto" w:fill="FFFFFF"/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14:paraId="5EFF0BE4" w14:textId="77777777" w:rsidR="001B5403" w:rsidRDefault="001B5403" w:rsidP="00803BE1">
            <w:pPr>
              <w:pStyle w:val="xmsonormal"/>
              <w:rPr>
                <w:rFonts w:ascii="Arial" w:hAnsi="Arial" w:cs="Arial"/>
                <w:color w:val="3B3838"/>
              </w:rPr>
            </w:pPr>
            <w:r>
              <w:rPr>
                <w:rFonts w:ascii="Arial" w:hAnsi="Arial" w:cs="Arial"/>
                <w:color w:val="3B3838"/>
              </w:rPr>
              <w:t>Body of Article text:</w:t>
            </w:r>
          </w:p>
        </w:tc>
      </w:tr>
    </w:tbl>
    <w:p w14:paraId="2A557FB1" w14:textId="77777777" w:rsidR="000269EB" w:rsidRDefault="000269EB" w:rsidP="001B5403">
      <w:pPr>
        <w:spacing w:line="315" w:lineRule="atLeast"/>
        <w:rPr>
          <w:rFonts w:ascii="Arial" w:eastAsia="Times New Roman" w:hAnsi="Arial" w:cs="Arial"/>
          <w:color w:val="4C4C4C"/>
          <w:sz w:val="21"/>
          <w:szCs w:val="21"/>
        </w:rPr>
      </w:pPr>
    </w:p>
    <w:p w14:paraId="5A39F805" w14:textId="6ED2DC2C" w:rsidR="001B5403" w:rsidRDefault="001B5403" w:rsidP="001B5403">
      <w:pPr>
        <w:spacing w:line="315" w:lineRule="atLeast"/>
        <w:rPr>
          <w:rFonts w:ascii="Arial" w:eastAsia="Times New Roman" w:hAnsi="Arial" w:cs="Arial"/>
          <w:color w:val="4C4C4C"/>
          <w:sz w:val="18"/>
          <w:szCs w:val="18"/>
        </w:rPr>
      </w:pPr>
      <w:r>
        <w:rPr>
          <w:rFonts w:ascii="Arial" w:eastAsia="Times New Roman" w:hAnsi="Arial" w:cs="Arial"/>
          <w:color w:val="4C4C4C"/>
          <w:sz w:val="21"/>
          <w:szCs w:val="21"/>
        </w:rPr>
        <w:t xml:space="preserve">Each year, the University of Auckland’s Faculty of Engineering welcomes Year 12 and 13 students, their whānau, and their teachers to our </w:t>
      </w:r>
      <w:r>
        <w:rPr>
          <w:rStyle w:val="Strong"/>
          <w:rFonts w:ascii="Arial" w:eastAsia="Times New Roman" w:hAnsi="Arial" w:cs="Arial"/>
          <w:color w:val="4C4C4C"/>
          <w:sz w:val="21"/>
          <w:szCs w:val="21"/>
        </w:rPr>
        <w:t>Engineering Info Evenings</w:t>
      </w:r>
      <w:r>
        <w:rPr>
          <w:rFonts w:ascii="Arial" w:eastAsia="Times New Roman" w:hAnsi="Arial" w:cs="Arial"/>
          <w:color w:val="4C4C4C"/>
          <w:sz w:val="21"/>
          <w:szCs w:val="21"/>
        </w:rPr>
        <w:t>.</w:t>
      </w:r>
    </w:p>
    <w:p w14:paraId="217C13C8" w14:textId="77777777" w:rsidR="001B5403" w:rsidRDefault="001B5403" w:rsidP="001B5403">
      <w:pPr>
        <w:spacing w:line="315" w:lineRule="atLeast"/>
        <w:rPr>
          <w:rFonts w:ascii="Arial" w:eastAsia="Times New Roman" w:hAnsi="Arial" w:cs="Arial"/>
          <w:color w:val="4C4C4C"/>
          <w:sz w:val="18"/>
          <w:szCs w:val="18"/>
        </w:rPr>
      </w:pPr>
      <w:r>
        <w:rPr>
          <w:rFonts w:ascii="Arial" w:eastAsia="Times New Roman" w:hAnsi="Arial" w:cs="Arial"/>
          <w:color w:val="4C4C4C"/>
          <w:sz w:val="21"/>
          <w:szCs w:val="21"/>
        </w:rPr>
        <w:t xml:space="preserve">In 2023 our Info Evenings will be delivered across the North Island and streamed online to ensure there's a date and time that can suit everyone. We would like to invite you and your students to join us at one of our sessions. </w:t>
      </w:r>
    </w:p>
    <w:p w14:paraId="392C7ED0" w14:textId="6138C943" w:rsidR="001B5403" w:rsidRDefault="001B5403" w:rsidP="001B5403">
      <w:pPr>
        <w:rPr>
          <w:rFonts w:ascii="Arial" w:eastAsia="Times New Roman" w:hAnsi="Arial" w:cs="Arial"/>
          <w:color w:val="4C4C4C"/>
          <w:sz w:val="21"/>
          <w:szCs w:val="21"/>
        </w:rPr>
      </w:pPr>
      <w:r>
        <w:rPr>
          <w:rFonts w:ascii="Arial" w:eastAsia="Times New Roman" w:hAnsi="Arial" w:cs="Arial"/>
          <w:color w:val="4C4C4C"/>
          <w:sz w:val="21"/>
          <w:szCs w:val="21"/>
        </w:rPr>
        <w:t>During the evening we will give an introduction to our popular programmes, discuss career opportunities after getting an Engineering degree, and have time for an interactive Q&amp;A session.</w:t>
      </w:r>
    </w:p>
    <w:p w14:paraId="43591474" w14:textId="097AAD7E" w:rsidR="003B53D2" w:rsidRDefault="003B53D2" w:rsidP="00A74F08">
      <w:r>
        <w:rPr>
          <w:rFonts w:ascii="Arial" w:eastAsia="Times New Roman" w:hAnsi="Arial" w:cs="Arial"/>
          <w:color w:val="4C4C4C"/>
          <w:sz w:val="21"/>
          <w:szCs w:val="21"/>
        </w:rPr>
        <w:t xml:space="preserve">You can register for the event </w:t>
      </w:r>
      <w:hyperlink r:id="rId8" w:history="1">
        <w:r w:rsidRPr="003B53D2">
          <w:rPr>
            <w:rStyle w:val="Hyperlink"/>
            <w:rFonts w:ascii="Arial" w:eastAsia="Times New Roman" w:hAnsi="Arial" w:cs="Arial"/>
            <w:sz w:val="21"/>
            <w:szCs w:val="21"/>
          </w:rPr>
          <w:t>here</w:t>
        </w:r>
      </w:hyperlink>
      <w:r>
        <w:rPr>
          <w:rFonts w:ascii="Arial" w:eastAsia="Times New Roman" w:hAnsi="Arial" w:cs="Arial"/>
          <w:color w:val="4C4C4C"/>
          <w:sz w:val="21"/>
          <w:szCs w:val="21"/>
        </w:rPr>
        <w:t xml:space="preserve">, or if you have any questions, please reach out to </w:t>
      </w:r>
      <w:r w:rsidR="00A74F08">
        <w:rPr>
          <w:rFonts w:ascii="Arial" w:eastAsia="Times New Roman" w:hAnsi="Arial" w:cs="Arial"/>
          <w:color w:val="4C4C4C"/>
          <w:sz w:val="21"/>
          <w:szCs w:val="21"/>
        </w:rPr>
        <w:t xml:space="preserve">the student support team at </w:t>
      </w:r>
      <w:hyperlink r:id="rId9" w:history="1">
        <w:r w:rsidR="00A74F08" w:rsidRPr="007227F3">
          <w:rPr>
            <w:rStyle w:val="Hyperlink"/>
            <w:rFonts w:ascii="Arial" w:eastAsia="Times New Roman" w:hAnsi="Arial" w:cs="Arial"/>
            <w:sz w:val="21"/>
            <w:szCs w:val="21"/>
          </w:rPr>
          <w:t>studentinfo@auckland.ac.nz</w:t>
        </w:r>
      </w:hyperlink>
      <w:r w:rsidR="00A74F08">
        <w:rPr>
          <w:rFonts w:ascii="Arial" w:eastAsia="Times New Roman" w:hAnsi="Arial" w:cs="Arial"/>
          <w:color w:val="4C4C4C"/>
          <w:sz w:val="21"/>
          <w:szCs w:val="21"/>
        </w:rPr>
        <w:t xml:space="preserve"> or</w:t>
      </w:r>
      <w:r w:rsidR="00A74F08" w:rsidRPr="00A74F08">
        <w:rPr>
          <w:rFonts w:ascii="Arial" w:eastAsia="Times New Roman" w:hAnsi="Arial" w:cs="Arial"/>
          <w:color w:val="4C4C4C"/>
          <w:sz w:val="21"/>
          <w:szCs w:val="21"/>
        </w:rPr>
        <w:t xml:space="preserve"> </w:t>
      </w:r>
      <w:r w:rsidR="00A74F08">
        <w:rPr>
          <w:rFonts w:ascii="Arial" w:eastAsia="Times New Roman" w:hAnsi="Arial" w:cs="Arial"/>
          <w:color w:val="4C4C4C"/>
          <w:sz w:val="21"/>
          <w:szCs w:val="21"/>
        </w:rPr>
        <w:t xml:space="preserve">at </w:t>
      </w:r>
      <w:r w:rsidR="00A74F08" w:rsidRPr="00A74F08">
        <w:rPr>
          <w:rFonts w:ascii="Arial" w:eastAsia="Times New Roman" w:hAnsi="Arial" w:cs="Arial"/>
          <w:color w:val="4C4C4C"/>
          <w:sz w:val="21"/>
          <w:szCs w:val="21"/>
        </w:rPr>
        <w:t>0800 61 62 63</w:t>
      </w:r>
      <w:r w:rsidR="00A74F08">
        <w:rPr>
          <w:rFonts w:ascii="Arial" w:eastAsia="Times New Roman" w:hAnsi="Arial" w:cs="Arial"/>
          <w:color w:val="4C4C4C"/>
          <w:sz w:val="21"/>
          <w:szCs w:val="21"/>
        </w:rPr>
        <w:t>.</w:t>
      </w:r>
    </w:p>
    <w:sectPr w:rsidR="003B53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222B2"/>
    <w:multiLevelType w:val="multilevel"/>
    <w:tmpl w:val="6718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F241A"/>
    <w:multiLevelType w:val="multilevel"/>
    <w:tmpl w:val="404E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D7CA5"/>
    <w:multiLevelType w:val="multilevel"/>
    <w:tmpl w:val="16CA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181249">
    <w:abstractNumId w:val="2"/>
  </w:num>
  <w:num w:numId="2" w16cid:durableId="672800945">
    <w:abstractNumId w:val="1"/>
  </w:num>
  <w:num w:numId="3" w16cid:durableId="178063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AB3"/>
    <w:rsid w:val="00015E1A"/>
    <w:rsid w:val="000227F3"/>
    <w:rsid w:val="000269EB"/>
    <w:rsid w:val="00060AC8"/>
    <w:rsid w:val="000F2DD4"/>
    <w:rsid w:val="00102866"/>
    <w:rsid w:val="00106B8B"/>
    <w:rsid w:val="00151835"/>
    <w:rsid w:val="00192CF5"/>
    <w:rsid w:val="001B0876"/>
    <w:rsid w:val="001B5403"/>
    <w:rsid w:val="001E1A78"/>
    <w:rsid w:val="00234EA3"/>
    <w:rsid w:val="00237FEF"/>
    <w:rsid w:val="002835E2"/>
    <w:rsid w:val="00294841"/>
    <w:rsid w:val="002A63D6"/>
    <w:rsid w:val="002E0753"/>
    <w:rsid w:val="002E1358"/>
    <w:rsid w:val="002F7144"/>
    <w:rsid w:val="00325AB3"/>
    <w:rsid w:val="003729E9"/>
    <w:rsid w:val="003B53D2"/>
    <w:rsid w:val="0045315D"/>
    <w:rsid w:val="00477326"/>
    <w:rsid w:val="004A398C"/>
    <w:rsid w:val="005260A2"/>
    <w:rsid w:val="005D148D"/>
    <w:rsid w:val="005D62B3"/>
    <w:rsid w:val="00625342"/>
    <w:rsid w:val="006554F8"/>
    <w:rsid w:val="00694428"/>
    <w:rsid w:val="006E5635"/>
    <w:rsid w:val="007B3E03"/>
    <w:rsid w:val="0080556D"/>
    <w:rsid w:val="00850BE1"/>
    <w:rsid w:val="00857F4C"/>
    <w:rsid w:val="008D2CC3"/>
    <w:rsid w:val="0091244B"/>
    <w:rsid w:val="00922D58"/>
    <w:rsid w:val="009260AE"/>
    <w:rsid w:val="009D62D2"/>
    <w:rsid w:val="00A0291C"/>
    <w:rsid w:val="00A03618"/>
    <w:rsid w:val="00A71CE3"/>
    <w:rsid w:val="00A74F08"/>
    <w:rsid w:val="00A8090B"/>
    <w:rsid w:val="00A92023"/>
    <w:rsid w:val="00AA47F3"/>
    <w:rsid w:val="00AA51BF"/>
    <w:rsid w:val="00AA65EE"/>
    <w:rsid w:val="00B16518"/>
    <w:rsid w:val="00B4462C"/>
    <w:rsid w:val="00B94350"/>
    <w:rsid w:val="00C62787"/>
    <w:rsid w:val="00D9153C"/>
    <w:rsid w:val="00E03889"/>
    <w:rsid w:val="00E32C1E"/>
    <w:rsid w:val="00E87939"/>
    <w:rsid w:val="00ED3918"/>
    <w:rsid w:val="00F16830"/>
    <w:rsid w:val="00F74A70"/>
    <w:rsid w:val="00F82C83"/>
    <w:rsid w:val="00FB485C"/>
    <w:rsid w:val="00F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A95D7"/>
  <w15:chartTrackingRefBased/>
  <w15:docId w15:val="{2C229E62-0C93-4E06-9C2F-3504C8D2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uiPriority w:val="99"/>
    <w:rsid w:val="00325AB3"/>
    <w:pPr>
      <w:spacing w:after="0" w:line="240" w:lineRule="auto"/>
    </w:pPr>
    <w:rPr>
      <w:rFonts w:ascii="Calibri" w:hAnsi="Calibri" w:cs="Calibri"/>
      <w:lang w:eastAsia="en-NZ"/>
    </w:rPr>
  </w:style>
  <w:style w:type="character" w:styleId="Hyperlink">
    <w:name w:val="Hyperlink"/>
    <w:basedOn w:val="DefaultParagraphFont"/>
    <w:uiPriority w:val="99"/>
    <w:unhideWhenUsed/>
    <w:rsid w:val="00FB48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485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1B5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9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8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497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5696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050838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13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02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853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158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76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71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96119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866799">
                                  <w:marLeft w:val="-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1914248">
                              <w:marLeft w:val="-240"/>
                              <w:marRight w:val="-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44918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727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11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7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ponse.auckland.ac.nz/eie?utm_campaign=ENG-UG-20230308%20EIE%202023%20Advisors%20Invitation&amp;utm_term=eng&amp;utm_medium=email&amp;utm_source=Eloqua&amp;utm_content=eng-eie-2023&amp;elqcst=272&amp;elqcsid=452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dhbyou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nryJFz6znV2wQGEp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.schumacher@rangiruru.school.n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udentinfo@auckland.ac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Schumacher</dc:creator>
  <cp:keywords/>
  <dc:description/>
  <cp:lastModifiedBy>Krissi Schumacher (she/her/hers)</cp:lastModifiedBy>
  <cp:revision>24</cp:revision>
  <dcterms:created xsi:type="dcterms:W3CDTF">2023-03-22T20:21:00Z</dcterms:created>
  <dcterms:modified xsi:type="dcterms:W3CDTF">2023-03-22T20:42:00Z</dcterms:modified>
</cp:coreProperties>
</file>