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D13F2" w14:textId="77777777" w:rsidR="00547B6B" w:rsidRDefault="00547B6B" w:rsidP="003D6D0E">
      <w:pPr>
        <w:rPr>
          <w:rFonts w:ascii="Arial" w:hAnsi="Arial" w:cs="Arial"/>
          <w:sz w:val="24"/>
          <w:szCs w:val="24"/>
        </w:rPr>
      </w:pPr>
    </w:p>
    <w:p w14:paraId="0D884B26" w14:textId="3300978C" w:rsidR="003D6D0E" w:rsidRDefault="00872CCD" w:rsidP="003D6D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B81BBF">
        <w:rPr>
          <w:rFonts w:ascii="Arial" w:hAnsi="Arial" w:cs="Arial"/>
          <w:sz w:val="24"/>
          <w:szCs w:val="24"/>
        </w:rPr>
        <w:t>9 October 2018</w:t>
      </w:r>
    </w:p>
    <w:p w14:paraId="40B7ADB9" w14:textId="117B618D" w:rsidR="003D6D0E" w:rsidRPr="006B787F" w:rsidRDefault="002D2F1E" w:rsidP="003D6D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3D6D0E" w:rsidRPr="006B787F">
        <w:rPr>
          <w:rFonts w:ascii="Arial" w:hAnsi="Arial" w:cs="Arial"/>
          <w:b/>
        </w:rPr>
        <w:t xml:space="preserve">CWS appeals for </w:t>
      </w:r>
      <w:r w:rsidR="00B81BBF">
        <w:rPr>
          <w:rFonts w:ascii="Arial" w:hAnsi="Arial" w:cs="Arial"/>
          <w:b/>
        </w:rPr>
        <w:t>survivors of Indonesian Earthquake and Tsunami</w:t>
      </w:r>
    </w:p>
    <w:p w14:paraId="1B63EEFA" w14:textId="7EE266AF" w:rsidR="008A0992" w:rsidRPr="006B787F" w:rsidRDefault="003D6D0E" w:rsidP="003D6D0E">
      <w:pPr>
        <w:rPr>
          <w:rFonts w:ascii="Arial" w:hAnsi="Arial" w:cs="Arial"/>
        </w:rPr>
      </w:pPr>
      <w:r w:rsidRPr="006B787F">
        <w:rPr>
          <w:rFonts w:ascii="Arial" w:hAnsi="Arial" w:cs="Arial"/>
        </w:rPr>
        <w:t xml:space="preserve">Christian World Service </w:t>
      </w:r>
      <w:r w:rsidR="002D2F1E">
        <w:rPr>
          <w:rFonts w:ascii="Arial" w:hAnsi="Arial" w:cs="Arial"/>
        </w:rPr>
        <w:t>is appealing for</w:t>
      </w:r>
      <w:r w:rsidR="008A0992">
        <w:rPr>
          <w:rFonts w:ascii="Arial" w:hAnsi="Arial" w:cs="Arial"/>
        </w:rPr>
        <w:t xml:space="preserve"> </w:t>
      </w:r>
      <w:r w:rsidR="00F01EAC">
        <w:rPr>
          <w:rFonts w:ascii="Arial" w:hAnsi="Arial" w:cs="Arial"/>
        </w:rPr>
        <w:t xml:space="preserve">donations to </w:t>
      </w:r>
      <w:r w:rsidR="00E26C6F">
        <w:rPr>
          <w:rFonts w:ascii="Arial" w:hAnsi="Arial" w:cs="Arial"/>
        </w:rPr>
        <w:t>sup</w:t>
      </w:r>
      <w:r w:rsidR="00637CBA">
        <w:rPr>
          <w:rFonts w:ascii="Arial" w:hAnsi="Arial" w:cs="Arial"/>
        </w:rPr>
        <w:t xml:space="preserve">port </w:t>
      </w:r>
      <w:r w:rsidR="00E26C6F">
        <w:rPr>
          <w:rFonts w:ascii="Arial" w:hAnsi="Arial" w:cs="Arial"/>
        </w:rPr>
        <w:t>the survivors of last month’s disaster in Central Sulawesi, Indonesia</w:t>
      </w:r>
      <w:r w:rsidRPr="006B787F">
        <w:rPr>
          <w:rFonts w:ascii="Arial" w:hAnsi="Arial" w:cs="Arial"/>
        </w:rPr>
        <w:t>.</w:t>
      </w:r>
    </w:p>
    <w:p w14:paraId="33C45DC3" w14:textId="77777777" w:rsidR="008A0992" w:rsidRDefault="005B0099" w:rsidP="003D6D0E">
      <w:pPr>
        <w:rPr>
          <w:rFonts w:ascii="Arial" w:hAnsi="Arial" w:cs="Arial"/>
        </w:rPr>
      </w:pPr>
      <w:r w:rsidRPr="006B787F">
        <w:rPr>
          <w:rFonts w:ascii="Arial" w:hAnsi="Arial" w:cs="Arial"/>
        </w:rPr>
        <w:t xml:space="preserve">The </w:t>
      </w:r>
      <w:r w:rsidR="00E26C6F">
        <w:rPr>
          <w:rFonts w:ascii="Arial" w:hAnsi="Arial" w:cs="Arial"/>
        </w:rPr>
        <w:t xml:space="preserve">magnitude 7.4 earthquake </w:t>
      </w:r>
      <w:r w:rsidR="00796148">
        <w:rPr>
          <w:rFonts w:ascii="Arial" w:hAnsi="Arial" w:cs="Arial"/>
        </w:rPr>
        <w:t>on September 2</w:t>
      </w:r>
      <w:r w:rsidR="008A0992">
        <w:rPr>
          <w:rFonts w:ascii="Arial" w:hAnsi="Arial" w:cs="Arial"/>
        </w:rPr>
        <w:t>8</w:t>
      </w:r>
      <w:r w:rsidR="00796148">
        <w:rPr>
          <w:rFonts w:ascii="Arial" w:hAnsi="Arial" w:cs="Arial"/>
        </w:rPr>
        <w:t xml:space="preserve"> </w:t>
      </w:r>
      <w:r w:rsidR="00E26C6F">
        <w:rPr>
          <w:rFonts w:ascii="Arial" w:hAnsi="Arial" w:cs="Arial"/>
        </w:rPr>
        <w:t>was followed by a tsunami with waves reaching up to 6 metres high</w:t>
      </w:r>
      <w:r w:rsidR="008C4BC8">
        <w:rPr>
          <w:rFonts w:ascii="Arial" w:hAnsi="Arial" w:cs="Arial"/>
        </w:rPr>
        <w:t xml:space="preserve"> and speeds that could have reached </w:t>
      </w:r>
      <w:hyperlink r:id="rId8" w:history="1">
        <w:r w:rsidR="008C4BC8" w:rsidRPr="008C4BC8">
          <w:rPr>
            <w:rStyle w:val="Hyperlink"/>
            <w:rFonts w:ascii="Arial" w:hAnsi="Arial" w:cs="Arial"/>
          </w:rPr>
          <w:t>400 kilometres</w:t>
        </w:r>
      </w:hyperlink>
      <w:r w:rsidR="008C4BC8">
        <w:rPr>
          <w:rFonts w:ascii="Arial" w:hAnsi="Arial" w:cs="Arial"/>
        </w:rPr>
        <w:t xml:space="preserve"> an hour</w:t>
      </w:r>
      <w:r w:rsidR="002B5C56" w:rsidRPr="006B787F">
        <w:rPr>
          <w:rFonts w:ascii="Arial" w:hAnsi="Arial" w:cs="Arial"/>
        </w:rPr>
        <w:t>.</w:t>
      </w:r>
      <w:r w:rsidR="00EF30BB" w:rsidRPr="006B787F">
        <w:rPr>
          <w:rFonts w:ascii="Arial" w:hAnsi="Arial" w:cs="Arial"/>
        </w:rPr>
        <w:t xml:space="preserve">  </w:t>
      </w:r>
    </w:p>
    <w:p w14:paraId="7BBDCC94" w14:textId="43A41453" w:rsidR="00985DBE" w:rsidRDefault="007C307F" w:rsidP="003D6D0E">
      <w:pPr>
        <w:rPr>
          <w:rFonts w:ascii="Arial" w:hAnsi="Arial" w:cs="Arial"/>
        </w:rPr>
      </w:pPr>
      <w:r>
        <w:rPr>
          <w:rFonts w:ascii="Arial" w:hAnsi="Arial" w:cs="Arial"/>
        </w:rPr>
        <w:t>Nearly 2,000 people have been confirmed</w:t>
      </w:r>
      <w:r w:rsidR="00796148">
        <w:rPr>
          <w:rFonts w:ascii="Arial" w:hAnsi="Arial" w:cs="Arial"/>
        </w:rPr>
        <w:t xml:space="preserve"> dead</w:t>
      </w:r>
      <w:r>
        <w:rPr>
          <w:rFonts w:ascii="Arial" w:hAnsi="Arial" w:cs="Arial"/>
        </w:rPr>
        <w:t xml:space="preserve">, </w:t>
      </w:r>
      <w:r w:rsidR="000B3245">
        <w:rPr>
          <w:rFonts w:ascii="Arial" w:hAnsi="Arial" w:cs="Arial"/>
        </w:rPr>
        <w:t>74,44</w:t>
      </w:r>
      <w:r w:rsidR="00796148">
        <w:rPr>
          <w:rFonts w:ascii="Arial" w:hAnsi="Arial" w:cs="Arial"/>
        </w:rPr>
        <w:t>4</w:t>
      </w:r>
      <w:r w:rsidR="000B3245">
        <w:rPr>
          <w:rFonts w:ascii="Arial" w:hAnsi="Arial" w:cs="Arial"/>
        </w:rPr>
        <w:t xml:space="preserve"> displaced and over 1.1 million affected.</w:t>
      </w:r>
      <w:r w:rsidR="00706A7D">
        <w:rPr>
          <w:rFonts w:ascii="Arial" w:hAnsi="Arial" w:cs="Arial"/>
        </w:rPr>
        <w:t xml:space="preserve">  </w:t>
      </w:r>
      <w:r w:rsidR="002D2F1E">
        <w:rPr>
          <w:rFonts w:ascii="Arial" w:hAnsi="Arial" w:cs="Arial"/>
        </w:rPr>
        <w:t>N</w:t>
      </w:r>
      <w:r w:rsidR="00706A7D">
        <w:rPr>
          <w:rFonts w:ascii="Arial" w:hAnsi="Arial" w:cs="Arial"/>
        </w:rPr>
        <w:t xml:space="preserve">umbers are expected to rise further. </w:t>
      </w:r>
      <w:r w:rsidR="00F103FE">
        <w:rPr>
          <w:rFonts w:ascii="Arial" w:hAnsi="Arial" w:cs="Arial"/>
        </w:rPr>
        <w:t xml:space="preserve"> An estimated 65,733 houses are damaged and electricity has only been partly res</w:t>
      </w:r>
      <w:r w:rsidR="008A0992">
        <w:rPr>
          <w:rFonts w:ascii="Arial" w:hAnsi="Arial" w:cs="Arial"/>
        </w:rPr>
        <w:t>tored.  Hungry survivors</w:t>
      </w:r>
      <w:r w:rsidR="00F103FE">
        <w:rPr>
          <w:rFonts w:ascii="Arial" w:hAnsi="Arial" w:cs="Arial"/>
        </w:rPr>
        <w:t xml:space="preserve"> have stopped </w:t>
      </w:r>
      <w:r w:rsidR="008A0992">
        <w:rPr>
          <w:rFonts w:ascii="Arial" w:hAnsi="Arial" w:cs="Arial"/>
        </w:rPr>
        <w:t xml:space="preserve">relief deliveries </w:t>
      </w:r>
      <w:r w:rsidR="00F103FE">
        <w:rPr>
          <w:rFonts w:ascii="Arial" w:hAnsi="Arial" w:cs="Arial"/>
        </w:rPr>
        <w:t xml:space="preserve">before they reach their </w:t>
      </w:r>
      <w:r w:rsidR="008A0992">
        <w:rPr>
          <w:rFonts w:ascii="Arial" w:hAnsi="Arial" w:cs="Arial"/>
        </w:rPr>
        <w:t xml:space="preserve">intended </w:t>
      </w:r>
      <w:r w:rsidR="00F103FE">
        <w:rPr>
          <w:rFonts w:ascii="Arial" w:hAnsi="Arial" w:cs="Arial"/>
        </w:rPr>
        <w:t xml:space="preserve">destination. </w:t>
      </w:r>
    </w:p>
    <w:p w14:paraId="167AB63C" w14:textId="4FA7F8DC" w:rsidR="00985DBE" w:rsidRDefault="008A0992" w:rsidP="00985DBE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96148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high level of damage has slowed </w:t>
      </w:r>
      <w:r w:rsidR="00796148">
        <w:rPr>
          <w:rFonts w:ascii="Arial" w:hAnsi="Arial" w:cs="Arial"/>
        </w:rPr>
        <w:t xml:space="preserve">recovery </w:t>
      </w:r>
      <w:r>
        <w:rPr>
          <w:rFonts w:ascii="Arial" w:hAnsi="Arial" w:cs="Arial"/>
        </w:rPr>
        <w:t>efforts</w:t>
      </w:r>
      <w:r w:rsidR="00985DBE" w:rsidRPr="006B787F">
        <w:rPr>
          <w:rFonts w:ascii="Arial" w:hAnsi="Arial" w:cs="Arial"/>
        </w:rPr>
        <w:t>.</w:t>
      </w:r>
      <w:r w:rsidR="00796148">
        <w:rPr>
          <w:rFonts w:ascii="Arial" w:hAnsi="Arial" w:cs="Arial"/>
        </w:rPr>
        <w:t xml:space="preserve">  The tsunami </w:t>
      </w:r>
      <w:r>
        <w:rPr>
          <w:rFonts w:ascii="Arial" w:hAnsi="Arial" w:cs="Arial"/>
        </w:rPr>
        <w:t xml:space="preserve">and earthquake </w:t>
      </w:r>
      <w:r w:rsidR="00796148">
        <w:rPr>
          <w:rFonts w:ascii="Arial" w:hAnsi="Arial" w:cs="Arial"/>
        </w:rPr>
        <w:t xml:space="preserve">cut off </w:t>
      </w:r>
      <w:r w:rsidR="00EA440D">
        <w:rPr>
          <w:rFonts w:ascii="Arial" w:hAnsi="Arial" w:cs="Arial"/>
        </w:rPr>
        <w:t>roads and</w:t>
      </w:r>
      <w:r w:rsidR="00796148">
        <w:rPr>
          <w:rFonts w:ascii="Arial" w:hAnsi="Arial" w:cs="Arial"/>
        </w:rPr>
        <w:t xml:space="preserve"> ports. </w:t>
      </w:r>
      <w:proofErr w:type="spellStart"/>
      <w:r w:rsidR="00EA440D">
        <w:rPr>
          <w:rFonts w:ascii="Arial" w:hAnsi="Arial" w:cs="Arial"/>
        </w:rPr>
        <w:t>Palu’s</w:t>
      </w:r>
      <w:proofErr w:type="spellEnd"/>
      <w:r w:rsidR="00EA440D">
        <w:rPr>
          <w:rFonts w:ascii="Arial" w:hAnsi="Arial" w:cs="Arial"/>
        </w:rPr>
        <w:t xml:space="preserve"> small </w:t>
      </w:r>
      <w:r>
        <w:rPr>
          <w:rFonts w:ascii="Arial" w:hAnsi="Arial" w:cs="Arial"/>
        </w:rPr>
        <w:t>airport was damaged</w:t>
      </w:r>
      <w:r w:rsidR="00EA440D">
        <w:rPr>
          <w:rFonts w:ascii="Arial" w:hAnsi="Arial" w:cs="Arial"/>
        </w:rPr>
        <w:t>.</w:t>
      </w:r>
      <w:r w:rsidR="00796148">
        <w:rPr>
          <w:rFonts w:ascii="Arial" w:hAnsi="Arial" w:cs="Arial"/>
        </w:rPr>
        <w:t xml:space="preserve"> Landslides threaten to cause further </w:t>
      </w:r>
      <w:r>
        <w:rPr>
          <w:rFonts w:ascii="Arial" w:hAnsi="Arial" w:cs="Arial"/>
        </w:rPr>
        <w:t>harm to</w:t>
      </w:r>
      <w:r w:rsidR="00796148">
        <w:rPr>
          <w:rFonts w:ascii="Arial" w:hAnsi="Arial" w:cs="Arial"/>
        </w:rPr>
        <w:t xml:space="preserve"> isolated communities.  Aftershocks continue and the threat of dise</w:t>
      </w:r>
      <w:r w:rsidR="00F103FE">
        <w:rPr>
          <w:rFonts w:ascii="Arial" w:hAnsi="Arial" w:cs="Arial"/>
        </w:rPr>
        <w:t>ases like malaria remain as heavy rainfall is predicted in the next few weeks.</w:t>
      </w:r>
      <w:r w:rsidR="00EA440D">
        <w:rPr>
          <w:rFonts w:ascii="Arial" w:hAnsi="Arial" w:cs="Arial"/>
        </w:rPr>
        <w:t xml:space="preserve"> </w:t>
      </w:r>
      <w:r w:rsidR="002D2F1E">
        <w:rPr>
          <w:rFonts w:ascii="Arial" w:hAnsi="Arial" w:cs="Arial"/>
        </w:rPr>
        <w:t>Families have survived on what they could salvage from quake damaged ruins but these supplies are disappearing fast.</w:t>
      </w:r>
    </w:p>
    <w:p w14:paraId="31D3D4D3" w14:textId="43CD937E" w:rsidR="00F01EAC" w:rsidRPr="006B787F" w:rsidRDefault="00F01EAC" w:rsidP="00F01E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“The people of Central Sulawesi have been through a terrible ordeal.  They need food, water, shelter and more in the weeks ahead.  ACT Alliance Indonesia is working closely with authorities to coordinate their response to get help to </w:t>
      </w:r>
      <w:r w:rsidR="008A0992">
        <w:rPr>
          <w:rFonts w:ascii="Arial" w:hAnsi="Arial" w:cs="Arial"/>
        </w:rPr>
        <w:t>the most vulnerable people including pregnant women, nursing mothers and the elderly</w:t>
      </w:r>
      <w:r>
        <w:rPr>
          <w:rFonts w:ascii="Arial" w:hAnsi="Arial" w:cs="Arial"/>
        </w:rPr>
        <w:t xml:space="preserve">.  Please give generously </w:t>
      </w:r>
      <w:r w:rsidR="002D2F1E">
        <w:rPr>
          <w:rFonts w:ascii="Arial" w:hAnsi="Arial" w:cs="Arial"/>
        </w:rPr>
        <w:t>to help the survivors</w:t>
      </w:r>
      <w:r>
        <w:rPr>
          <w:rFonts w:ascii="Arial" w:hAnsi="Arial" w:cs="Arial"/>
        </w:rPr>
        <w:t>,”</w:t>
      </w:r>
      <w:r w:rsidR="00637CBA">
        <w:rPr>
          <w:rFonts w:ascii="Arial" w:hAnsi="Arial" w:cs="Arial"/>
        </w:rPr>
        <w:t xml:space="preserve"> says Pauline McKay, </w:t>
      </w:r>
      <w:r>
        <w:rPr>
          <w:rFonts w:ascii="Arial" w:hAnsi="Arial" w:cs="Arial"/>
        </w:rPr>
        <w:t>National Director Christian World Service.</w:t>
      </w:r>
    </w:p>
    <w:p w14:paraId="3346A386" w14:textId="5207FD2A" w:rsidR="008A0992" w:rsidRDefault="008A0992" w:rsidP="008A0992">
      <w:pPr>
        <w:rPr>
          <w:rFonts w:ascii="Arial" w:hAnsi="Arial" w:cs="Arial"/>
        </w:rPr>
      </w:pPr>
      <w:r>
        <w:rPr>
          <w:rFonts w:ascii="Arial" w:hAnsi="Arial" w:cs="Arial"/>
        </w:rPr>
        <w:t>“We are grateful for a steady stream of donations</w:t>
      </w:r>
      <w:r>
        <w:rPr>
          <w:rFonts w:ascii="Arial" w:hAnsi="Arial" w:cs="Arial"/>
        </w:rPr>
        <w:t xml:space="preserve"> since we launched the appeal last week</w:t>
      </w:r>
      <w:r>
        <w:rPr>
          <w:rFonts w:ascii="Arial" w:hAnsi="Arial" w:cs="Arial"/>
        </w:rPr>
        <w:t xml:space="preserve">, but more is needed </w:t>
      </w:r>
      <w:r w:rsidR="00872CCD">
        <w:rPr>
          <w:rFonts w:ascii="Arial" w:hAnsi="Arial" w:cs="Arial"/>
        </w:rPr>
        <w:t>to continue</w:t>
      </w:r>
      <w:r>
        <w:rPr>
          <w:rFonts w:ascii="Arial" w:hAnsi="Arial" w:cs="Arial"/>
        </w:rPr>
        <w:t xml:space="preserve"> relief efforts,” she adds.</w:t>
      </w:r>
    </w:p>
    <w:p w14:paraId="5946EA1D" w14:textId="0747ED46" w:rsidR="00637CBA" w:rsidRDefault="00637CBA" w:rsidP="00637CBA">
      <w:pPr>
        <w:rPr>
          <w:rFonts w:ascii="Arial" w:hAnsi="Arial" w:cs="Arial"/>
        </w:rPr>
      </w:pPr>
      <w:r>
        <w:rPr>
          <w:rFonts w:ascii="Arial" w:hAnsi="Arial" w:cs="Arial"/>
        </w:rPr>
        <w:t>Indonesia has banned foreign nongovernmental organisations from operating</w:t>
      </w:r>
      <w:r>
        <w:rPr>
          <w:rFonts w:ascii="Arial" w:hAnsi="Arial" w:cs="Arial"/>
        </w:rPr>
        <w:t xml:space="preserve"> without approval and insists they support the local response</w:t>
      </w:r>
      <w:bookmarkStart w:id="0" w:name="_GoBack"/>
      <w:bookmarkEnd w:id="0"/>
      <w:r>
        <w:rPr>
          <w:rFonts w:ascii="Arial" w:hAnsi="Arial" w:cs="Arial"/>
        </w:rPr>
        <w:t xml:space="preserve">.  </w:t>
      </w:r>
    </w:p>
    <w:p w14:paraId="74881935" w14:textId="476392EA" w:rsidR="00985DBE" w:rsidRDefault="002D2F1E" w:rsidP="002D2F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Local </w:t>
      </w:r>
      <w:r w:rsidR="00F1516F">
        <w:rPr>
          <w:rFonts w:ascii="Arial" w:hAnsi="Arial" w:cs="Arial"/>
        </w:rPr>
        <w:t xml:space="preserve">ACT Alliance Indonesia members </w:t>
      </w:r>
      <w:r>
        <w:rPr>
          <w:rFonts w:ascii="Arial" w:hAnsi="Arial" w:cs="Arial"/>
        </w:rPr>
        <w:t xml:space="preserve">experienced the first quake </w:t>
      </w:r>
      <w:r w:rsidR="00F1516F">
        <w:rPr>
          <w:rFonts w:ascii="Arial" w:hAnsi="Arial" w:cs="Arial"/>
        </w:rPr>
        <w:t xml:space="preserve">and immediately helped in recovery efforts. </w:t>
      </w:r>
      <w:r w:rsidR="00F1516F" w:rsidRPr="00F1516F">
        <w:rPr>
          <w:rFonts w:ascii="Arial" w:hAnsi="Arial" w:cs="Arial"/>
        </w:rPr>
        <w:t xml:space="preserve"> </w:t>
      </w:r>
      <w:r w:rsidR="00F103FE">
        <w:rPr>
          <w:rFonts w:ascii="Arial" w:hAnsi="Arial" w:cs="Arial"/>
        </w:rPr>
        <w:t xml:space="preserve">The first medical team </w:t>
      </w:r>
      <w:r w:rsidR="00872CCD">
        <w:rPr>
          <w:rFonts w:ascii="Arial" w:hAnsi="Arial" w:cs="Arial"/>
        </w:rPr>
        <w:t xml:space="preserve">began operations </w:t>
      </w:r>
      <w:r w:rsidR="00F103FE">
        <w:rPr>
          <w:rFonts w:ascii="Arial" w:hAnsi="Arial" w:cs="Arial"/>
        </w:rPr>
        <w:t xml:space="preserve">on October 1 after a 24 hour overland trip.  They are </w:t>
      </w:r>
      <w:r w:rsidR="00715863">
        <w:rPr>
          <w:rFonts w:ascii="Arial" w:hAnsi="Arial" w:cs="Arial"/>
        </w:rPr>
        <w:t xml:space="preserve">providing medical care and psychosocial support in the grounds of the Grand Mosque in </w:t>
      </w:r>
      <w:proofErr w:type="spellStart"/>
      <w:r w:rsidR="00715863">
        <w:rPr>
          <w:rFonts w:ascii="Arial" w:hAnsi="Arial" w:cs="Arial"/>
        </w:rPr>
        <w:t>Palu</w:t>
      </w:r>
      <w:proofErr w:type="spellEnd"/>
      <w:r w:rsidR="00715863">
        <w:rPr>
          <w:rFonts w:ascii="Arial" w:hAnsi="Arial" w:cs="Arial"/>
        </w:rPr>
        <w:t>. Local staff have distributed the first relief shipment</w:t>
      </w:r>
      <w:r w:rsidR="00872CCD">
        <w:rPr>
          <w:rFonts w:ascii="Arial" w:hAnsi="Arial" w:cs="Arial"/>
        </w:rPr>
        <w:t>s</w:t>
      </w:r>
      <w:r w:rsidR="00715863">
        <w:rPr>
          <w:rFonts w:ascii="Arial" w:hAnsi="Arial" w:cs="Arial"/>
        </w:rPr>
        <w:t xml:space="preserve"> including food, tarpaulins, sleeping mats, bottled water and hygiene kits.  Water </w:t>
      </w:r>
      <w:r w:rsidR="00872CCD">
        <w:rPr>
          <w:rFonts w:ascii="Arial" w:hAnsi="Arial" w:cs="Arial"/>
        </w:rPr>
        <w:t>has been</w:t>
      </w:r>
      <w:r w:rsidR="00715863">
        <w:rPr>
          <w:rFonts w:ascii="Arial" w:hAnsi="Arial" w:cs="Arial"/>
        </w:rPr>
        <w:t xml:space="preserve"> distributed to 2,000 people who had received none in </w:t>
      </w:r>
      <w:proofErr w:type="spellStart"/>
      <w:r w:rsidR="00715863">
        <w:rPr>
          <w:rFonts w:ascii="Arial" w:hAnsi="Arial" w:cs="Arial"/>
        </w:rPr>
        <w:t>Sigi</w:t>
      </w:r>
      <w:proofErr w:type="spellEnd"/>
      <w:r w:rsidR="00715863">
        <w:rPr>
          <w:rFonts w:ascii="Arial" w:hAnsi="Arial" w:cs="Arial"/>
        </w:rPr>
        <w:t xml:space="preserve"> District.  Three medical teams have been deployed to assist in a variety of capacities, including </w:t>
      </w:r>
      <w:r w:rsidR="00EA440D">
        <w:rPr>
          <w:rFonts w:ascii="Arial" w:hAnsi="Arial" w:cs="Arial"/>
        </w:rPr>
        <w:t>anaesthetists</w:t>
      </w:r>
      <w:r w:rsidR="000D0A1E">
        <w:rPr>
          <w:rFonts w:ascii="Arial" w:hAnsi="Arial" w:cs="Arial"/>
        </w:rPr>
        <w:t xml:space="preserve"> </w:t>
      </w:r>
      <w:r w:rsidR="00872CCD">
        <w:rPr>
          <w:rFonts w:ascii="Arial" w:hAnsi="Arial" w:cs="Arial"/>
        </w:rPr>
        <w:t>for</w:t>
      </w:r>
      <w:r w:rsidR="000D0A1E">
        <w:rPr>
          <w:rFonts w:ascii="Arial" w:hAnsi="Arial" w:cs="Arial"/>
        </w:rPr>
        <w:t xml:space="preserve"> </w:t>
      </w:r>
      <w:proofErr w:type="spellStart"/>
      <w:r w:rsidR="000D0A1E">
        <w:rPr>
          <w:rFonts w:ascii="Arial" w:hAnsi="Arial" w:cs="Arial"/>
        </w:rPr>
        <w:t>Palu’s</w:t>
      </w:r>
      <w:proofErr w:type="spellEnd"/>
      <w:r w:rsidR="000D0A1E">
        <w:rPr>
          <w:rFonts w:ascii="Arial" w:hAnsi="Arial" w:cs="Arial"/>
        </w:rPr>
        <w:t xml:space="preserve"> Samaritan Hospital.</w:t>
      </w:r>
      <w:r w:rsidRPr="002D2F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More </w:t>
      </w:r>
      <w:r>
        <w:rPr>
          <w:rFonts w:ascii="Arial" w:hAnsi="Arial" w:cs="Arial"/>
        </w:rPr>
        <w:t xml:space="preserve">help is </w:t>
      </w:r>
      <w:r>
        <w:rPr>
          <w:rFonts w:ascii="Arial" w:hAnsi="Arial" w:cs="Arial"/>
        </w:rPr>
        <w:t>on the way.</w:t>
      </w:r>
    </w:p>
    <w:p w14:paraId="298995F3" w14:textId="77777777" w:rsidR="00F01EAC" w:rsidRDefault="00F01EAC" w:rsidP="00F01E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Churches have opened their doors for those needing help and are assisting with burials and prayers.  </w:t>
      </w:r>
    </w:p>
    <w:p w14:paraId="0633F725" w14:textId="73F39940" w:rsidR="002D2F1E" w:rsidRDefault="00F01EAC" w:rsidP="00872CCD">
      <w:pPr>
        <w:rPr>
          <w:rFonts w:ascii="Arial" w:hAnsi="Arial" w:cs="Arial"/>
        </w:rPr>
      </w:pPr>
      <w:r w:rsidRPr="006B787F">
        <w:rPr>
          <w:rFonts w:ascii="Arial" w:hAnsi="Arial" w:cs="Arial"/>
        </w:rPr>
        <w:t xml:space="preserve">CWS is </w:t>
      </w:r>
      <w:r>
        <w:rPr>
          <w:rFonts w:ascii="Arial" w:hAnsi="Arial" w:cs="Arial"/>
        </w:rPr>
        <w:t>appealing for funds for</w:t>
      </w:r>
      <w:r w:rsidRPr="006B787F">
        <w:rPr>
          <w:rFonts w:ascii="Arial" w:hAnsi="Arial" w:cs="Arial"/>
        </w:rPr>
        <w:t xml:space="preserve"> </w:t>
      </w:r>
      <w:r w:rsidR="00DF1409">
        <w:rPr>
          <w:rFonts w:ascii="Arial" w:hAnsi="Arial" w:cs="Arial"/>
        </w:rPr>
        <w:t xml:space="preserve">the humanitarian response run by </w:t>
      </w:r>
      <w:r w:rsidRPr="006B787F">
        <w:rPr>
          <w:rFonts w:ascii="Arial" w:hAnsi="Arial" w:cs="Arial"/>
        </w:rPr>
        <w:t>ACT Alliance</w:t>
      </w:r>
      <w:r>
        <w:rPr>
          <w:rFonts w:ascii="Arial" w:hAnsi="Arial" w:cs="Arial"/>
        </w:rPr>
        <w:t xml:space="preserve"> Indonesia</w:t>
      </w:r>
      <w:r w:rsidRPr="006B787F">
        <w:rPr>
          <w:rFonts w:ascii="Arial" w:hAnsi="Arial" w:cs="Arial"/>
        </w:rPr>
        <w:t xml:space="preserve"> (Action by Churches Tog</w:t>
      </w:r>
      <w:r>
        <w:rPr>
          <w:rFonts w:ascii="Arial" w:hAnsi="Arial" w:cs="Arial"/>
        </w:rPr>
        <w:t>ether)</w:t>
      </w:r>
      <w:r w:rsidRPr="006B787F">
        <w:rPr>
          <w:rFonts w:ascii="Arial" w:hAnsi="Arial" w:cs="Arial"/>
        </w:rPr>
        <w:t xml:space="preserve">.  </w:t>
      </w:r>
      <w:r w:rsidR="00872CCD">
        <w:rPr>
          <w:rFonts w:ascii="Arial" w:hAnsi="Arial" w:cs="Arial"/>
        </w:rPr>
        <w:t>Member</w:t>
      </w:r>
      <w:r>
        <w:rPr>
          <w:rFonts w:ascii="Arial" w:hAnsi="Arial" w:cs="Arial"/>
        </w:rPr>
        <w:t xml:space="preserve">s </w:t>
      </w:r>
      <w:r w:rsidR="00872CCD">
        <w:rPr>
          <w:rFonts w:ascii="Arial" w:hAnsi="Arial" w:cs="Arial"/>
        </w:rPr>
        <w:t xml:space="preserve">are coordinating </w:t>
      </w:r>
      <w:r w:rsidR="00E41977">
        <w:rPr>
          <w:rFonts w:ascii="Arial" w:hAnsi="Arial" w:cs="Arial"/>
        </w:rPr>
        <w:t>their efforts and finalising their plans</w:t>
      </w:r>
      <w:r w:rsidR="00872CCD">
        <w:rPr>
          <w:rFonts w:ascii="Arial" w:hAnsi="Arial" w:cs="Arial"/>
        </w:rPr>
        <w:t>.</w:t>
      </w:r>
    </w:p>
    <w:p w14:paraId="0E5AB002" w14:textId="49D23D33" w:rsidR="0002435A" w:rsidRPr="006B787F" w:rsidRDefault="00D5172A" w:rsidP="006B787F">
      <w:pPr>
        <w:spacing w:after="0" w:line="300" w:lineRule="atLeast"/>
        <w:rPr>
          <w:rFonts w:ascii="Arial" w:eastAsia="Times New Roman" w:hAnsi="Arial" w:cs="Arial"/>
          <w:b/>
        </w:rPr>
      </w:pPr>
      <w:r w:rsidRPr="006B787F">
        <w:rPr>
          <w:rFonts w:ascii="Arial" w:eastAsia="Times New Roman" w:hAnsi="Arial" w:cs="Arial"/>
          <w:b/>
        </w:rPr>
        <w:t xml:space="preserve">Donations </w:t>
      </w:r>
      <w:r w:rsidR="003D6D0E" w:rsidRPr="006B787F">
        <w:rPr>
          <w:rFonts w:ascii="Arial" w:eastAsia="Times New Roman" w:hAnsi="Arial" w:cs="Arial"/>
          <w:b/>
        </w:rPr>
        <w:t>can be made:</w:t>
      </w:r>
    </w:p>
    <w:p w14:paraId="31CC9004" w14:textId="108F84BF" w:rsidR="003D6D0E" w:rsidRPr="006B787F" w:rsidRDefault="003D6D0E" w:rsidP="002D2F1E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b/>
          <w:lang w:eastAsia="en-NZ"/>
        </w:rPr>
      </w:pPr>
      <w:r w:rsidRPr="006B787F">
        <w:rPr>
          <w:rFonts w:ascii="Arial" w:eastAsia="Times New Roman" w:hAnsi="Arial" w:cs="Arial"/>
          <w:b/>
          <w:lang w:eastAsia="en-NZ"/>
        </w:rPr>
        <w:t xml:space="preserve">On line </w:t>
      </w:r>
      <w:r w:rsidR="002D2F1E" w:rsidRPr="006B787F">
        <w:rPr>
          <w:rFonts w:ascii="Arial" w:eastAsia="Times New Roman" w:hAnsi="Arial" w:cs="Arial"/>
          <w:b/>
          <w:lang w:eastAsia="en-NZ"/>
        </w:rPr>
        <w:t xml:space="preserve">and by direct deposit </w:t>
      </w:r>
      <w:r w:rsidRPr="006B787F">
        <w:rPr>
          <w:rFonts w:ascii="Arial" w:eastAsia="Times New Roman" w:hAnsi="Arial" w:cs="Arial"/>
          <w:b/>
          <w:lang w:eastAsia="en-NZ"/>
        </w:rPr>
        <w:t>to the</w:t>
      </w:r>
      <w:r w:rsidR="00E26C6F">
        <w:rPr>
          <w:rFonts w:ascii="Arial" w:eastAsia="Times New Roman" w:hAnsi="Arial" w:cs="Arial"/>
          <w:b/>
          <w:lang w:eastAsia="en-NZ"/>
        </w:rPr>
        <w:t xml:space="preserve"> </w:t>
      </w:r>
      <w:hyperlink r:id="rId9" w:history="1">
        <w:r w:rsidR="00E26C6F" w:rsidRPr="002D2F1E">
          <w:rPr>
            <w:rStyle w:val="Hyperlink"/>
            <w:rFonts w:ascii="Arial" w:eastAsia="Times New Roman" w:hAnsi="Arial" w:cs="Arial"/>
            <w:b/>
            <w:lang w:eastAsia="en-NZ"/>
          </w:rPr>
          <w:t>Indonesia Earthquake Tsunami Appeal</w:t>
        </w:r>
      </w:hyperlink>
    </w:p>
    <w:p w14:paraId="0FBDB19D" w14:textId="77777777" w:rsidR="003D6D0E" w:rsidRPr="006B787F" w:rsidRDefault="003D6D0E" w:rsidP="006B787F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b/>
          <w:lang w:eastAsia="en-NZ"/>
        </w:rPr>
      </w:pPr>
      <w:r w:rsidRPr="006B787F">
        <w:rPr>
          <w:rFonts w:ascii="Arial" w:eastAsia="Times New Roman" w:hAnsi="Arial" w:cs="Arial"/>
          <w:b/>
          <w:lang w:eastAsia="en-NZ"/>
        </w:rPr>
        <w:t>By Phone with a credit card: 0800 74 73 72</w:t>
      </w:r>
    </w:p>
    <w:p w14:paraId="79458370" w14:textId="5861DF09" w:rsidR="006B787F" w:rsidRPr="00872CCD" w:rsidRDefault="003D6D0E" w:rsidP="006B787F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b/>
          <w:sz w:val="16"/>
          <w:szCs w:val="16"/>
          <w:lang w:eastAsia="en-NZ"/>
        </w:rPr>
      </w:pPr>
      <w:r w:rsidRPr="006B787F">
        <w:rPr>
          <w:rFonts w:ascii="Arial" w:eastAsia="Times New Roman" w:hAnsi="Arial" w:cs="Arial"/>
          <w:b/>
          <w:lang w:eastAsia="en-NZ"/>
        </w:rPr>
        <w:t>By Post to: CWS, PO Box 22652, Christchurch 8140</w:t>
      </w:r>
      <w:r w:rsidR="00872CCD">
        <w:rPr>
          <w:rFonts w:ascii="Arial" w:eastAsia="Times New Roman" w:hAnsi="Arial" w:cs="Arial"/>
          <w:b/>
          <w:lang w:eastAsia="en-NZ"/>
        </w:rPr>
        <w:br/>
      </w:r>
    </w:p>
    <w:p w14:paraId="1894E1AE" w14:textId="196A8142" w:rsidR="005C4E67" w:rsidRPr="006B787F" w:rsidRDefault="003D6D0E" w:rsidP="002D2F1E">
      <w:pPr>
        <w:jc w:val="center"/>
        <w:rPr>
          <w:rFonts w:ascii="Arial" w:hAnsi="Arial" w:cs="Arial"/>
          <w:sz w:val="20"/>
          <w:szCs w:val="20"/>
        </w:rPr>
      </w:pPr>
      <w:r w:rsidRPr="002D2F1E">
        <w:rPr>
          <w:rFonts w:ascii="Arial" w:hAnsi="Arial" w:cs="Arial"/>
          <w:i/>
          <w:sz w:val="20"/>
          <w:szCs w:val="20"/>
        </w:rPr>
        <w:t xml:space="preserve">CWS is a member of </w:t>
      </w:r>
      <w:hyperlink r:id="rId10" w:history="1">
        <w:r w:rsidRPr="002D2F1E">
          <w:rPr>
            <w:rStyle w:val="Hyperlink"/>
            <w:rFonts w:ascii="Arial" w:hAnsi="Arial" w:cs="Arial"/>
            <w:i/>
            <w:sz w:val="20"/>
            <w:szCs w:val="20"/>
          </w:rPr>
          <w:t>ACT Alliance</w:t>
        </w:r>
      </w:hyperlink>
      <w:r w:rsidRPr="002D2F1E">
        <w:rPr>
          <w:rFonts w:ascii="Arial" w:hAnsi="Arial" w:cs="Arial"/>
          <w:i/>
          <w:sz w:val="20"/>
          <w:szCs w:val="20"/>
        </w:rPr>
        <w:t xml:space="preserve"> a g</w:t>
      </w:r>
      <w:r w:rsidR="00423C8E" w:rsidRPr="002D2F1E">
        <w:rPr>
          <w:rFonts w:ascii="Arial" w:hAnsi="Arial" w:cs="Arial"/>
          <w:i/>
          <w:sz w:val="20"/>
          <w:szCs w:val="20"/>
        </w:rPr>
        <w:t xml:space="preserve">lobal coalition of </w:t>
      </w:r>
      <w:r w:rsidR="00E26C6F" w:rsidRPr="002D2F1E">
        <w:rPr>
          <w:rFonts w:ascii="Arial" w:hAnsi="Arial" w:cs="Arial"/>
          <w:i/>
          <w:sz w:val="20"/>
          <w:szCs w:val="20"/>
        </w:rPr>
        <w:t>150</w:t>
      </w:r>
      <w:r w:rsidRPr="002D2F1E">
        <w:rPr>
          <w:rFonts w:ascii="Arial" w:hAnsi="Arial" w:cs="Arial"/>
          <w:i/>
          <w:sz w:val="20"/>
          <w:szCs w:val="20"/>
        </w:rPr>
        <w:t xml:space="preserve"> churches and church-related organisations working together on humanitarian, dev</w:t>
      </w:r>
      <w:r w:rsidR="00E26C6F" w:rsidRPr="002D2F1E">
        <w:rPr>
          <w:rFonts w:ascii="Arial" w:hAnsi="Arial" w:cs="Arial"/>
          <w:i/>
          <w:sz w:val="20"/>
          <w:szCs w:val="20"/>
        </w:rPr>
        <w:t>elopment and advocacy in over 125</w:t>
      </w:r>
      <w:r w:rsidRPr="002D2F1E">
        <w:rPr>
          <w:rFonts w:ascii="Arial" w:hAnsi="Arial" w:cs="Arial"/>
          <w:i/>
          <w:sz w:val="20"/>
          <w:szCs w:val="20"/>
        </w:rPr>
        <w:t xml:space="preserve"> countries.</w:t>
      </w:r>
      <w:r w:rsidR="002D2F1E">
        <w:rPr>
          <w:rFonts w:ascii="Arial" w:hAnsi="Arial" w:cs="Arial"/>
          <w:i/>
          <w:sz w:val="20"/>
          <w:szCs w:val="20"/>
        </w:rPr>
        <w:br/>
      </w:r>
      <w:r w:rsidR="00872CCD" w:rsidRPr="002D2F1E">
        <w:rPr>
          <w:rFonts w:ascii="Arial" w:hAnsi="Arial" w:cs="Arial"/>
          <w:i/>
          <w:sz w:val="20"/>
          <w:szCs w:val="20"/>
        </w:rPr>
        <w:br/>
      </w:r>
      <w:r w:rsidR="00872CCD">
        <w:rPr>
          <w:rFonts w:ascii="Arial" w:hAnsi="Arial" w:cs="Arial"/>
          <w:b/>
          <w:sz w:val="24"/>
          <w:szCs w:val="24"/>
        </w:rPr>
        <w:t>F</w:t>
      </w:r>
      <w:r w:rsidRPr="004539EB">
        <w:rPr>
          <w:rFonts w:ascii="Arial" w:hAnsi="Arial" w:cs="Arial"/>
          <w:b/>
          <w:sz w:val="24"/>
          <w:szCs w:val="24"/>
        </w:rPr>
        <w:t>or more information, please contact: Pauli</w:t>
      </w:r>
      <w:r w:rsidR="00997F98">
        <w:rPr>
          <w:rFonts w:ascii="Arial" w:hAnsi="Arial" w:cs="Arial"/>
          <w:b/>
          <w:sz w:val="24"/>
          <w:szCs w:val="24"/>
        </w:rPr>
        <w:t>ne McKay, National Director</w:t>
      </w:r>
      <w:r w:rsidRPr="004539EB">
        <w:rPr>
          <w:rFonts w:ascii="Arial" w:hAnsi="Arial" w:cs="Arial"/>
          <w:b/>
          <w:sz w:val="24"/>
          <w:szCs w:val="24"/>
        </w:rPr>
        <w:t xml:space="preserve"> </w:t>
      </w:r>
      <w:hyperlink r:id="rId11" w:history="1">
        <w:r w:rsidRPr="004539EB">
          <w:rPr>
            <w:rStyle w:val="Hyperlink"/>
            <w:rFonts w:ascii="Arial" w:hAnsi="Arial" w:cs="Arial"/>
            <w:b/>
            <w:sz w:val="24"/>
            <w:szCs w:val="24"/>
          </w:rPr>
          <w:t>pauline.mckay@cws.org.nz</w:t>
        </w:r>
      </w:hyperlink>
      <w:r w:rsidR="00997F98">
        <w:rPr>
          <w:rStyle w:val="Hyperlink"/>
          <w:rFonts w:ascii="Arial" w:hAnsi="Arial" w:cs="Arial"/>
          <w:b/>
          <w:sz w:val="24"/>
          <w:szCs w:val="24"/>
        </w:rPr>
        <w:t xml:space="preserve">  </w:t>
      </w:r>
      <w:r w:rsidRPr="004539EB">
        <w:rPr>
          <w:rFonts w:ascii="Arial" w:hAnsi="Arial" w:cs="Arial"/>
          <w:b/>
          <w:sz w:val="24"/>
          <w:szCs w:val="24"/>
        </w:rPr>
        <w:t>Phone: 03 366 9274, Mobile: 021 289 1225</w:t>
      </w:r>
    </w:p>
    <w:sectPr w:rsidR="005C4E67" w:rsidRPr="006B787F" w:rsidSect="006B78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2D006" w14:textId="77777777" w:rsidR="000761E7" w:rsidRDefault="000761E7" w:rsidP="00E63EFC">
      <w:pPr>
        <w:spacing w:after="0" w:line="240" w:lineRule="auto"/>
      </w:pPr>
      <w:r>
        <w:separator/>
      </w:r>
    </w:p>
  </w:endnote>
  <w:endnote w:type="continuationSeparator" w:id="0">
    <w:p w14:paraId="772539CC" w14:textId="77777777" w:rsidR="000761E7" w:rsidRDefault="000761E7" w:rsidP="00E6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nton">
    <w:altName w:val="Panto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nton Bold">
    <w:altName w:val="Panton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768FF" w14:textId="77777777" w:rsidR="005C4E67" w:rsidRDefault="005C4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8030D" w14:textId="77777777" w:rsidR="005C4E67" w:rsidRDefault="005C4E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4B4DB" w14:textId="77777777" w:rsidR="005C4E67" w:rsidRDefault="005C4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97EEA" w14:textId="77777777" w:rsidR="000761E7" w:rsidRDefault="000761E7" w:rsidP="00E63EFC">
      <w:pPr>
        <w:spacing w:after="0" w:line="240" w:lineRule="auto"/>
      </w:pPr>
      <w:r>
        <w:separator/>
      </w:r>
    </w:p>
  </w:footnote>
  <w:footnote w:type="continuationSeparator" w:id="0">
    <w:p w14:paraId="53BB88B8" w14:textId="77777777" w:rsidR="000761E7" w:rsidRDefault="000761E7" w:rsidP="00E6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CDBE5" w14:textId="77777777" w:rsidR="005C4E67" w:rsidRDefault="005C4E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E4FCD" w14:textId="014B29B2" w:rsidR="00E63EFC" w:rsidRDefault="000A71AA">
    <w:pPr>
      <w:pStyle w:val="Header"/>
    </w:pPr>
    <w:r w:rsidRPr="00852299">
      <w:rPr>
        <w:noProof/>
        <w:color w:val="000000" w:themeColor="text1"/>
        <w:sz w:val="21"/>
        <w:szCs w:val="21"/>
        <w:lang w:eastAsia="en-N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C3F631" wp14:editId="34ED4FCE">
              <wp:simplePos x="0" y="0"/>
              <wp:positionH relativeFrom="page">
                <wp:posOffset>4076700</wp:posOffset>
              </wp:positionH>
              <wp:positionV relativeFrom="page">
                <wp:posOffset>95250</wp:posOffset>
              </wp:positionV>
              <wp:extent cx="2855595" cy="1310640"/>
              <wp:effectExtent l="0" t="0" r="0" b="3810"/>
              <wp:wrapThrough wrapText="bothSides">
                <wp:wrapPolygon edited="0">
                  <wp:start x="288" y="0"/>
                  <wp:lineTo x="288" y="21349"/>
                  <wp:lineTo x="21182" y="21349"/>
                  <wp:lineTo x="21182" y="0"/>
                  <wp:lineTo x="288" y="0"/>
                </wp:wrapPolygon>
              </wp:wrapThrough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5595" cy="1310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2CE81" w14:textId="77777777" w:rsidR="00E63EFC" w:rsidRDefault="00E63EFC" w:rsidP="00E63E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Panton" w:hAnsi="Panton"/>
                              <w:sz w:val="24"/>
                              <w:szCs w:val="24"/>
                            </w:rPr>
                          </w:pPr>
                        </w:p>
                        <w:tbl>
                          <w:tblPr>
                            <w:tblW w:w="0" w:type="auto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4426"/>
                          </w:tblGrid>
                          <w:tr w:rsidR="00E63EFC" w14:paraId="563BEE46" w14:textId="77777777" w:rsidTr="00087151">
                            <w:trPr>
                              <w:trHeight w:val="1617"/>
                            </w:trPr>
                            <w:tc>
                              <w:tcPr>
                                <w:tcW w:w="4426" w:type="dxa"/>
                              </w:tcPr>
                              <w:p w14:paraId="4618DD24" w14:textId="77777777" w:rsidR="00E63EFC" w:rsidRDefault="00E63EFC">
                                <w:pPr>
                                  <w:pStyle w:val="Default"/>
                                  <w:rPr>
                                    <w:color w:val="2E5276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2E5276"/>
                                    <w:sz w:val="16"/>
                                    <w:szCs w:val="16"/>
                                  </w:rPr>
                                  <w:t xml:space="preserve">          Christian World Service         </w:t>
                                </w:r>
                                <w:r>
                                  <w:rPr>
                                    <w:rFonts w:ascii="Panton Bold" w:hAnsi="Panton Bold" w:cs="Panton Bold"/>
                                    <w:b/>
                                    <w:bCs/>
                                    <w:color w:val="2E5276"/>
                                    <w:sz w:val="12"/>
                                    <w:szCs w:val="12"/>
                                  </w:rPr>
                                  <w:t xml:space="preserve">PHONE </w:t>
                                </w:r>
                                <w:r>
                                  <w:rPr>
                                    <w:color w:val="2E5276"/>
                                    <w:sz w:val="16"/>
                                    <w:szCs w:val="16"/>
                                  </w:rPr>
                                  <w:t xml:space="preserve">+64 3 366 9274 </w:t>
                                </w:r>
                              </w:p>
                              <w:p w14:paraId="42E89A57" w14:textId="77777777" w:rsidR="00E63EFC" w:rsidRDefault="00E63EFC">
                                <w:pPr>
                                  <w:pStyle w:val="Default"/>
                                  <w:rPr>
                                    <w:color w:val="2E5276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2E5276"/>
                                    <w:sz w:val="16"/>
                                    <w:szCs w:val="16"/>
                                  </w:rPr>
                                  <w:t xml:space="preserve">          PO Box 22652                       </w:t>
                                </w:r>
                                <w:r>
                                  <w:rPr>
                                    <w:rFonts w:ascii="Panton Bold" w:hAnsi="Panton Bold" w:cs="Panton Bold"/>
                                    <w:b/>
                                    <w:bCs/>
                                    <w:color w:val="2E5276"/>
                                    <w:sz w:val="12"/>
                                    <w:szCs w:val="12"/>
                                  </w:rPr>
                                  <w:t xml:space="preserve">SKYPE </w:t>
                                </w:r>
                                <w:r>
                                  <w:rPr>
                                    <w:color w:val="2E5276"/>
                                    <w:sz w:val="16"/>
                                    <w:szCs w:val="16"/>
                                  </w:rPr>
                                  <w:t xml:space="preserve">cws8140 </w:t>
                                </w:r>
                              </w:p>
                              <w:p w14:paraId="7075D837" w14:textId="77777777" w:rsidR="00E63EFC" w:rsidRDefault="00E63EFC" w:rsidP="00087151">
                                <w:pPr>
                                  <w:pStyle w:val="Default"/>
                                  <w:rPr>
                                    <w:color w:val="2E5276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2E5276"/>
                                    <w:sz w:val="16"/>
                                    <w:szCs w:val="16"/>
                                  </w:rPr>
                                  <w:t xml:space="preserve">          Christchurch 8140                 </w:t>
                                </w:r>
                                <w:r>
                                  <w:rPr>
                                    <w:rFonts w:ascii="Panton Bold" w:hAnsi="Panton Bold" w:cs="Panton Bold"/>
                                    <w:b/>
                                    <w:bCs/>
                                    <w:color w:val="2E5276"/>
                                    <w:sz w:val="12"/>
                                    <w:szCs w:val="12"/>
                                  </w:rPr>
                                  <w:t xml:space="preserve"> EMAIL </w:t>
                                </w:r>
                                <w:hyperlink r:id="rId1" w:history="1">
                                  <w:r w:rsidRPr="00F970E9">
                                    <w:rPr>
                                      <w:rStyle w:val="Hyperlink"/>
                                      <w:sz w:val="16"/>
                                      <w:szCs w:val="16"/>
                                    </w:rPr>
                                    <w:t>cws@cws.org.nz</w:t>
                                  </w:r>
                                </w:hyperlink>
                                <w:r>
                                  <w:rPr>
                                    <w:color w:val="2E5276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73F4A34C" w14:textId="77777777" w:rsidR="00E63EFC" w:rsidRDefault="00E63EFC">
                                <w:pPr>
                                  <w:pStyle w:val="Default"/>
                                  <w:rPr>
                                    <w:color w:val="2E5276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2E5276"/>
                                    <w:sz w:val="16"/>
                                    <w:szCs w:val="16"/>
                                  </w:rPr>
                                  <w:t xml:space="preserve">          New Zealand                         </w:t>
                                </w:r>
                                <w:r w:rsidRPr="00087151">
                                  <w:rPr>
                                    <w:rFonts w:ascii="Panton Bold" w:hAnsi="Panton Bold" w:cs="Panton Bold"/>
                                    <w:bCs/>
                                    <w:color w:val="2E5276"/>
                                    <w:sz w:val="16"/>
                                    <w:szCs w:val="16"/>
                                  </w:rPr>
                                  <w:t>www.cws.org.nz</w:t>
                                </w:r>
                              </w:p>
                              <w:p w14:paraId="0B299B6A" w14:textId="77777777" w:rsidR="00E63EFC" w:rsidRDefault="00E63EFC" w:rsidP="00B13ADC">
                                <w:pPr>
                                  <w:pStyle w:val="Default"/>
                                  <w:rPr>
                                    <w:color w:val="2E5276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5430D92E" w14:textId="77777777" w:rsidR="00E63EFC" w:rsidRDefault="00E63EFC" w:rsidP="00E63EF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3F63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1pt;margin-top:7.5pt;width:224.85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XxtwIAAL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" o:allowincell="f" filled="f" stroked="f">
              <v:textbox>
                <w:txbxContent>
                  <w:p w14:paraId="06E2CE81" w14:textId="77777777" w:rsidR="00E63EFC" w:rsidRDefault="00E63EFC" w:rsidP="00E63E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Panton" w:hAnsi="Panton"/>
                        <w:sz w:val="24"/>
                        <w:szCs w:val="24"/>
                      </w:rPr>
                    </w:pPr>
                  </w:p>
                  <w:tbl>
                    <w:tblPr>
                      <w:tblW w:w="0" w:type="auto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4426"/>
                    </w:tblGrid>
                    <w:tr w:rsidR="00E63EFC" w14:paraId="563BEE46" w14:textId="77777777" w:rsidTr="00087151">
                      <w:trPr>
                        <w:trHeight w:val="1617"/>
                      </w:trPr>
                      <w:tc>
                        <w:tcPr>
                          <w:tcW w:w="4426" w:type="dxa"/>
                        </w:tcPr>
                        <w:p w14:paraId="4618DD24" w14:textId="77777777" w:rsidR="00E63EFC" w:rsidRDefault="00E63EFC">
                          <w:pPr>
                            <w:pStyle w:val="Default"/>
                            <w:rPr>
                              <w:color w:val="2E5276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E5276"/>
                              <w:sz w:val="16"/>
                              <w:szCs w:val="16"/>
                            </w:rPr>
                            <w:t xml:space="preserve">          Christian World Service         </w:t>
                          </w:r>
                          <w:r>
                            <w:rPr>
                              <w:rFonts w:ascii="Panton Bold" w:hAnsi="Panton Bold" w:cs="Panton Bold"/>
                              <w:b/>
                              <w:bCs/>
                              <w:color w:val="2E5276"/>
                              <w:sz w:val="12"/>
                              <w:szCs w:val="12"/>
                            </w:rPr>
                            <w:t xml:space="preserve">PHONE </w:t>
                          </w:r>
                          <w:r>
                            <w:rPr>
                              <w:color w:val="2E5276"/>
                              <w:sz w:val="16"/>
                              <w:szCs w:val="16"/>
                            </w:rPr>
                            <w:t xml:space="preserve">+64 3 366 9274 </w:t>
                          </w:r>
                        </w:p>
                        <w:p w14:paraId="42E89A57" w14:textId="77777777" w:rsidR="00E63EFC" w:rsidRDefault="00E63EFC">
                          <w:pPr>
                            <w:pStyle w:val="Default"/>
                            <w:rPr>
                              <w:color w:val="2E5276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E5276"/>
                              <w:sz w:val="16"/>
                              <w:szCs w:val="16"/>
                            </w:rPr>
                            <w:t xml:space="preserve">          PO Box 22652                       </w:t>
                          </w:r>
                          <w:r>
                            <w:rPr>
                              <w:rFonts w:ascii="Panton Bold" w:hAnsi="Panton Bold" w:cs="Panton Bold"/>
                              <w:b/>
                              <w:bCs/>
                              <w:color w:val="2E5276"/>
                              <w:sz w:val="12"/>
                              <w:szCs w:val="12"/>
                            </w:rPr>
                            <w:t xml:space="preserve">SKYPE </w:t>
                          </w:r>
                          <w:r>
                            <w:rPr>
                              <w:color w:val="2E5276"/>
                              <w:sz w:val="16"/>
                              <w:szCs w:val="16"/>
                            </w:rPr>
                            <w:t xml:space="preserve">cws8140 </w:t>
                          </w:r>
                        </w:p>
                        <w:p w14:paraId="7075D837" w14:textId="77777777" w:rsidR="00E63EFC" w:rsidRDefault="00E63EFC" w:rsidP="00087151">
                          <w:pPr>
                            <w:pStyle w:val="Default"/>
                            <w:rPr>
                              <w:color w:val="2E5276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E5276"/>
                              <w:sz w:val="16"/>
                              <w:szCs w:val="16"/>
                            </w:rPr>
                            <w:t xml:space="preserve">          Christchurch 8140                 </w:t>
                          </w:r>
                          <w:r>
                            <w:rPr>
                              <w:rFonts w:ascii="Panton Bold" w:hAnsi="Panton Bold" w:cs="Panton Bold"/>
                              <w:b/>
                              <w:bCs/>
                              <w:color w:val="2E5276"/>
                              <w:sz w:val="12"/>
                              <w:szCs w:val="12"/>
                            </w:rPr>
                            <w:t xml:space="preserve"> EMAIL </w:t>
                          </w:r>
                          <w:hyperlink r:id="rId2" w:history="1">
                            <w:r w:rsidRPr="00F970E9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cws@cws.org.nz</w:t>
                            </w:r>
                          </w:hyperlink>
                          <w:r>
                            <w:rPr>
                              <w:color w:val="2E5276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3F4A34C" w14:textId="77777777" w:rsidR="00E63EFC" w:rsidRDefault="00E63EFC">
                          <w:pPr>
                            <w:pStyle w:val="Default"/>
                            <w:rPr>
                              <w:color w:val="2E5276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E5276"/>
                              <w:sz w:val="16"/>
                              <w:szCs w:val="16"/>
                            </w:rPr>
                            <w:t xml:space="preserve">          New Zealand                         </w:t>
                          </w:r>
                          <w:r w:rsidRPr="00087151">
                            <w:rPr>
                              <w:rFonts w:ascii="Panton Bold" w:hAnsi="Panton Bold" w:cs="Panton Bold"/>
                              <w:bCs/>
                              <w:color w:val="2E5276"/>
                              <w:sz w:val="16"/>
                              <w:szCs w:val="16"/>
                            </w:rPr>
                            <w:t>www.cws.org.nz</w:t>
                          </w:r>
                        </w:p>
                        <w:p w14:paraId="0B299B6A" w14:textId="77777777" w:rsidR="00E63EFC" w:rsidRDefault="00E63EFC" w:rsidP="00B13ADC">
                          <w:pPr>
                            <w:pStyle w:val="Default"/>
                            <w:rPr>
                              <w:color w:val="2E5276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5430D92E" w14:textId="77777777" w:rsidR="00E63EFC" w:rsidRDefault="00E63EFC" w:rsidP="00E63EFC"/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en-NZ"/>
      </w:rPr>
      <w:drawing>
        <wp:anchor distT="0" distB="0" distL="114300" distR="114300" simplePos="0" relativeHeight="251660288" behindDoc="1" locked="0" layoutInCell="1" allowOverlap="1" wp14:anchorId="6FE560D1" wp14:editId="3B8B53E7">
          <wp:simplePos x="0" y="0"/>
          <wp:positionH relativeFrom="column">
            <wp:posOffset>-76835</wp:posOffset>
          </wp:positionH>
          <wp:positionV relativeFrom="paragraph">
            <wp:posOffset>-133350</wp:posOffset>
          </wp:positionV>
          <wp:extent cx="2162175" cy="999490"/>
          <wp:effectExtent l="0" t="0" r="0" b="0"/>
          <wp:wrapTight wrapText="bothSides">
            <wp:wrapPolygon edited="0">
              <wp:start x="4377" y="2470"/>
              <wp:lineTo x="3235" y="3705"/>
              <wp:lineTo x="1142" y="7822"/>
              <wp:lineTo x="1142" y="10704"/>
              <wp:lineTo x="2474" y="16468"/>
              <wp:lineTo x="3996" y="18526"/>
              <wp:lineTo x="5519" y="18526"/>
              <wp:lineTo x="18079" y="16468"/>
              <wp:lineTo x="19792" y="14409"/>
              <wp:lineTo x="19982" y="4940"/>
              <wp:lineTo x="17699" y="4117"/>
              <wp:lineTo x="5519" y="2470"/>
              <wp:lineTo x="4377" y="247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From S Drive\Images\Logos\new logo2015\CWSLogosVariousFormats\CWS-Logo-RG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60C99" w14:textId="77777777" w:rsidR="00E63EFC" w:rsidRDefault="00E63E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37F96" w14:textId="77777777" w:rsidR="005C4E67" w:rsidRDefault="005C4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4616E"/>
    <w:multiLevelType w:val="hybridMultilevel"/>
    <w:tmpl w:val="EBC8FE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wsjQxMrawMDQ0szBQ0lEKTi0uzszPAykwrQUAgPWCgCwAAAA="/>
  </w:docVars>
  <w:rsids>
    <w:rsidRoot w:val="001B437A"/>
    <w:rsid w:val="0002435A"/>
    <w:rsid w:val="000761E7"/>
    <w:rsid w:val="00076BB2"/>
    <w:rsid w:val="00087151"/>
    <w:rsid w:val="000A152D"/>
    <w:rsid w:val="000A71AA"/>
    <w:rsid w:val="000B3245"/>
    <w:rsid w:val="000B71EC"/>
    <w:rsid w:val="000C6CD7"/>
    <w:rsid w:val="000D0A1E"/>
    <w:rsid w:val="00101DA5"/>
    <w:rsid w:val="0019561F"/>
    <w:rsid w:val="001B437A"/>
    <w:rsid w:val="00241205"/>
    <w:rsid w:val="00266BEE"/>
    <w:rsid w:val="002A3D11"/>
    <w:rsid w:val="002B5C56"/>
    <w:rsid w:val="002D2F1E"/>
    <w:rsid w:val="00352A66"/>
    <w:rsid w:val="00361835"/>
    <w:rsid w:val="00363245"/>
    <w:rsid w:val="003B620E"/>
    <w:rsid w:val="003D6D0E"/>
    <w:rsid w:val="003F4CC5"/>
    <w:rsid w:val="00400012"/>
    <w:rsid w:val="00421D4C"/>
    <w:rsid w:val="00423C8E"/>
    <w:rsid w:val="004539EB"/>
    <w:rsid w:val="00474C5D"/>
    <w:rsid w:val="00482C59"/>
    <w:rsid w:val="004B785E"/>
    <w:rsid w:val="00547B6B"/>
    <w:rsid w:val="00594007"/>
    <w:rsid w:val="005B0099"/>
    <w:rsid w:val="005C4E67"/>
    <w:rsid w:val="005F264B"/>
    <w:rsid w:val="00605CAF"/>
    <w:rsid w:val="00637CBA"/>
    <w:rsid w:val="006B787F"/>
    <w:rsid w:val="00706A7D"/>
    <w:rsid w:val="007137FD"/>
    <w:rsid w:val="00715863"/>
    <w:rsid w:val="0075504A"/>
    <w:rsid w:val="007669D4"/>
    <w:rsid w:val="00783049"/>
    <w:rsid w:val="00796148"/>
    <w:rsid w:val="007A2078"/>
    <w:rsid w:val="007B64AD"/>
    <w:rsid w:val="007C307F"/>
    <w:rsid w:val="00800200"/>
    <w:rsid w:val="00806DE8"/>
    <w:rsid w:val="00807274"/>
    <w:rsid w:val="00852299"/>
    <w:rsid w:val="00866343"/>
    <w:rsid w:val="00872CCD"/>
    <w:rsid w:val="00890579"/>
    <w:rsid w:val="00895BD6"/>
    <w:rsid w:val="008A0992"/>
    <w:rsid w:val="008A2CEA"/>
    <w:rsid w:val="008C4BC8"/>
    <w:rsid w:val="008F5A6C"/>
    <w:rsid w:val="009511B1"/>
    <w:rsid w:val="00985DBE"/>
    <w:rsid w:val="00997F98"/>
    <w:rsid w:val="009C7C22"/>
    <w:rsid w:val="009E562B"/>
    <w:rsid w:val="009F2D0A"/>
    <w:rsid w:val="00A21C64"/>
    <w:rsid w:val="00A54576"/>
    <w:rsid w:val="00A65C02"/>
    <w:rsid w:val="00A943EE"/>
    <w:rsid w:val="00AB460B"/>
    <w:rsid w:val="00AC56C6"/>
    <w:rsid w:val="00AE5B62"/>
    <w:rsid w:val="00AF3BE8"/>
    <w:rsid w:val="00AF51E9"/>
    <w:rsid w:val="00AF6971"/>
    <w:rsid w:val="00B13ADC"/>
    <w:rsid w:val="00B20302"/>
    <w:rsid w:val="00B72F7A"/>
    <w:rsid w:val="00B81BBF"/>
    <w:rsid w:val="00B8636A"/>
    <w:rsid w:val="00BE4222"/>
    <w:rsid w:val="00BE465F"/>
    <w:rsid w:val="00C07D22"/>
    <w:rsid w:val="00C1695A"/>
    <w:rsid w:val="00CD0BE9"/>
    <w:rsid w:val="00D24783"/>
    <w:rsid w:val="00D32EFF"/>
    <w:rsid w:val="00D5172A"/>
    <w:rsid w:val="00D51755"/>
    <w:rsid w:val="00D76281"/>
    <w:rsid w:val="00DB19CF"/>
    <w:rsid w:val="00DF1409"/>
    <w:rsid w:val="00E26C6F"/>
    <w:rsid w:val="00E41977"/>
    <w:rsid w:val="00E63EFC"/>
    <w:rsid w:val="00EA440D"/>
    <w:rsid w:val="00EA47B7"/>
    <w:rsid w:val="00EB39DA"/>
    <w:rsid w:val="00EB3B71"/>
    <w:rsid w:val="00EF30BB"/>
    <w:rsid w:val="00EF4E07"/>
    <w:rsid w:val="00F01EAC"/>
    <w:rsid w:val="00F103FE"/>
    <w:rsid w:val="00F1516F"/>
    <w:rsid w:val="00F22F16"/>
    <w:rsid w:val="00F2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B83140"/>
  <w15:docId w15:val="{C6D9EC41-E80D-4250-BB73-C369767D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1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D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D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A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2299"/>
    <w:pPr>
      <w:autoSpaceDE w:val="0"/>
      <w:autoSpaceDN w:val="0"/>
      <w:adjustRightInd w:val="0"/>
      <w:spacing w:after="0" w:line="240" w:lineRule="auto"/>
    </w:pPr>
    <w:rPr>
      <w:rFonts w:ascii="Panton" w:hAnsi="Panton" w:cs="Panto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71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3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EFC"/>
  </w:style>
  <w:style w:type="paragraph" w:styleId="Footer">
    <w:name w:val="footer"/>
    <w:basedOn w:val="Normal"/>
    <w:link w:val="FooterChar"/>
    <w:uiPriority w:val="99"/>
    <w:unhideWhenUsed/>
    <w:rsid w:val="00E63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EFC"/>
  </w:style>
  <w:style w:type="character" w:styleId="Strong">
    <w:name w:val="Strong"/>
    <w:basedOn w:val="DefaultParagraphFont"/>
    <w:uiPriority w:val="22"/>
    <w:qFormat/>
    <w:rsid w:val="005C4E67"/>
    <w:rPr>
      <w:b/>
      <w:bCs/>
    </w:rPr>
  </w:style>
  <w:style w:type="paragraph" w:styleId="ListParagraph">
    <w:name w:val="List Paragraph"/>
    <w:basedOn w:val="Normal"/>
    <w:uiPriority w:val="34"/>
    <w:qFormat/>
    <w:rsid w:val="003D6D0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0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8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49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83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4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36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3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87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0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41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1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09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uardian.com/global/2018/oct/05/i-never-believed-there-could-a-be-tsunami-palu-survival-and-loss-indonesi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e.mckay@cws.org.n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actalliance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ws.org.nz/what-we-do/emergencies/indonesia-earthquake-tsunami-appea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ws@cws.org.nz" TargetMode="External"/><Relationship Id="rId1" Type="http://schemas.openxmlformats.org/officeDocument/2006/relationships/hyperlink" Target="mailto:cws@cws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5799A-D274-4890-AE70-3E3AEA06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PaulineM</dc:creator>
  <cp:lastModifiedBy>Gillian Southey</cp:lastModifiedBy>
  <cp:revision>11</cp:revision>
  <cp:lastPrinted>2018-10-09T03:02:00Z</cp:lastPrinted>
  <dcterms:created xsi:type="dcterms:W3CDTF">2018-10-08T23:08:00Z</dcterms:created>
  <dcterms:modified xsi:type="dcterms:W3CDTF">2018-10-09T03:38:00Z</dcterms:modified>
</cp:coreProperties>
</file>