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4DD6" w14:textId="59FFBDEB" w:rsidR="006C1488" w:rsidRPr="00EE282D" w:rsidRDefault="006C1488" w:rsidP="006C1488">
      <w:pPr>
        <w:spacing w:after="0" w:line="240" w:lineRule="auto"/>
        <w:jc w:val="center"/>
        <w:rPr>
          <w:rFonts w:ascii="Brandon Grotesque Bold" w:hAnsi="Brandon Grotesque Bold"/>
          <w:b/>
          <w:sz w:val="52"/>
          <w:szCs w:val="52"/>
        </w:rPr>
      </w:pPr>
      <w:r w:rsidRPr="00EE282D">
        <w:rPr>
          <w:rFonts w:ascii="Brandon Grotesque Bold" w:hAnsi="Brandon Grotesque Bold"/>
          <w:b/>
          <w:sz w:val="52"/>
          <w:szCs w:val="52"/>
        </w:rPr>
        <w:t>MACKENZIE COLLEGE YEAR 7-10 STATIONERY LIST 202</w:t>
      </w:r>
      <w:r w:rsidR="00AB3320">
        <w:rPr>
          <w:rFonts w:ascii="Brandon Grotesque Bold" w:hAnsi="Brandon Grotesque Bold"/>
          <w:b/>
          <w:sz w:val="52"/>
          <w:szCs w:val="52"/>
        </w:rPr>
        <w:t>3</w:t>
      </w:r>
    </w:p>
    <w:p w14:paraId="13360866" w14:textId="77777777" w:rsidR="006C1488" w:rsidRPr="002167F7" w:rsidRDefault="006C1488" w:rsidP="006C1488">
      <w:pPr>
        <w:spacing w:after="0" w:line="240" w:lineRule="auto"/>
        <w:rPr>
          <w:rFonts w:ascii="Bahnschrift" w:hAnsi="Bahnschrift"/>
          <w:b/>
          <w:sz w:val="28"/>
          <w:szCs w:val="28"/>
        </w:rPr>
      </w:pPr>
      <w:r>
        <w:rPr>
          <w:rFonts w:ascii="Bahnschrift" w:hAnsi="Bahnschrift"/>
          <w:b/>
          <w:sz w:val="28"/>
          <w:szCs w:val="28"/>
        </w:rPr>
        <w:t xml:space="preserve">Please be aware that all students need their own digital device. See the school BYOD information sheet provided. </w:t>
      </w:r>
    </w:p>
    <w:p w14:paraId="1AECFC0F" w14:textId="77777777" w:rsidR="006C1488" w:rsidRPr="00B32F42" w:rsidRDefault="006C1488" w:rsidP="006C148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1459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2268"/>
        <w:gridCol w:w="5245"/>
      </w:tblGrid>
      <w:tr w:rsidR="006C1488" w:rsidRPr="00DE56B3" w14:paraId="4A624553" w14:textId="77777777" w:rsidTr="00BB5CB2">
        <w:tc>
          <w:tcPr>
            <w:tcW w:w="14596" w:type="dxa"/>
            <w:gridSpan w:val="5"/>
            <w:shd w:val="clear" w:color="auto" w:fill="A6A6A6" w:themeFill="background1" w:themeFillShade="A6"/>
            <w:vAlign w:val="center"/>
          </w:tcPr>
          <w:p w14:paraId="108E9E79" w14:textId="77777777" w:rsidR="006C1488" w:rsidRPr="007D4D5A" w:rsidRDefault="006C1488" w:rsidP="00BB5CB2">
            <w:pPr>
              <w:jc w:val="center"/>
              <w:rPr>
                <w:b/>
                <w:sz w:val="32"/>
                <w:szCs w:val="32"/>
              </w:rPr>
            </w:pPr>
            <w:r w:rsidRPr="00026277">
              <w:rPr>
                <w:b/>
                <w:sz w:val="36"/>
                <w:szCs w:val="36"/>
              </w:rPr>
              <w:t xml:space="preserve"> Please make sure your student has </w:t>
            </w:r>
            <w:proofErr w:type="gramStart"/>
            <w:r w:rsidRPr="00026277">
              <w:rPr>
                <w:b/>
                <w:sz w:val="36"/>
                <w:szCs w:val="36"/>
              </w:rPr>
              <w:t>ALL of</w:t>
            </w:r>
            <w:proofErr w:type="gramEnd"/>
            <w:r w:rsidRPr="00026277">
              <w:rPr>
                <w:b/>
                <w:sz w:val="36"/>
                <w:szCs w:val="36"/>
              </w:rPr>
              <w:t xml:space="preserve"> the following</w:t>
            </w:r>
            <w:r>
              <w:rPr>
                <w:b/>
                <w:sz w:val="32"/>
                <w:szCs w:val="32"/>
              </w:rPr>
              <w:t xml:space="preserve"> – 3 pack of Highlighter pens </w:t>
            </w:r>
          </w:p>
        </w:tc>
      </w:tr>
      <w:tr w:rsidR="006C1488" w:rsidRPr="00DE56B3" w14:paraId="0B15FA59" w14:textId="77777777" w:rsidTr="00BB5CB2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370A51ED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>Pens</w:t>
            </w:r>
            <w:r>
              <w:rPr>
                <w:b/>
                <w:sz w:val="28"/>
                <w:szCs w:val="28"/>
              </w:rPr>
              <w:t xml:space="preserve"> (black, blue &amp; red) 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21F5C399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 xml:space="preserve">Ruler 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C5D7788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>Pencils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8BF8A06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Compass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14:paraId="471EFE7E" w14:textId="339EF45A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>Head or earphones</w:t>
            </w:r>
            <w:r w:rsidR="00AB3320">
              <w:rPr>
                <w:b/>
                <w:sz w:val="28"/>
                <w:szCs w:val="28"/>
              </w:rPr>
              <w:t xml:space="preserve"> for device </w:t>
            </w:r>
          </w:p>
        </w:tc>
      </w:tr>
      <w:tr w:rsidR="006C1488" w:rsidRPr="00DE56B3" w14:paraId="71FCF198" w14:textId="77777777" w:rsidTr="00BB5CB2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6531E240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 xml:space="preserve">Whiteboard pen 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45C19AC0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>Rubber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F5A8800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Protractor 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3F203015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Coloured Pencils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14:paraId="50E1656D" w14:textId="77777777" w:rsidR="006C1488" w:rsidRPr="00DA1828" w:rsidRDefault="006C1488" w:rsidP="00BB5CB2">
            <w:pPr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>Large Glue Stick</w:t>
            </w:r>
            <w:r>
              <w:rPr>
                <w:b/>
                <w:sz w:val="28"/>
                <w:szCs w:val="28"/>
              </w:rPr>
              <w:t xml:space="preserve"> x 2 </w:t>
            </w:r>
          </w:p>
        </w:tc>
      </w:tr>
      <w:tr w:rsidR="006C1488" w:rsidRPr="00DE56B3" w14:paraId="4FA02DD9" w14:textId="77777777" w:rsidTr="00BB5CB2">
        <w:tc>
          <w:tcPr>
            <w:tcW w:w="14596" w:type="dxa"/>
            <w:gridSpan w:val="5"/>
            <w:shd w:val="clear" w:color="auto" w:fill="A6A6A6" w:themeFill="background1" w:themeFillShade="A6"/>
            <w:vAlign w:val="center"/>
          </w:tcPr>
          <w:p w14:paraId="0FCD3CBF" w14:textId="77777777" w:rsidR="006C1488" w:rsidRPr="00DA1828" w:rsidRDefault="006C1488" w:rsidP="00BB5CB2">
            <w:pPr>
              <w:jc w:val="center"/>
              <w:rPr>
                <w:b/>
                <w:sz w:val="28"/>
                <w:szCs w:val="28"/>
              </w:rPr>
            </w:pPr>
            <w:r w:rsidRPr="00DA1828">
              <w:rPr>
                <w:b/>
                <w:sz w:val="28"/>
                <w:szCs w:val="28"/>
              </w:rPr>
              <w:t>Printing credits ($2 upwards, credits available from Office)</w:t>
            </w:r>
          </w:p>
        </w:tc>
      </w:tr>
    </w:tbl>
    <w:p w14:paraId="4F0BBC17" w14:textId="77777777" w:rsidR="006C1488" w:rsidRPr="007F1248" w:rsidRDefault="006C1488" w:rsidP="006C1488">
      <w:pPr>
        <w:spacing w:after="0" w:line="240" w:lineRule="auto"/>
        <w:jc w:val="center"/>
        <w:rPr>
          <w:b/>
          <w:sz w:val="40"/>
          <w:szCs w:val="40"/>
        </w:rPr>
      </w:pPr>
      <w:r w:rsidRPr="007F1248">
        <w:rPr>
          <w:b/>
          <w:sz w:val="40"/>
          <w:szCs w:val="40"/>
        </w:rPr>
        <w:t>In many cases one exercise book will last two or more years. Students are encouraged to protect, look after &amp; reuse their previous year exercise books.</w:t>
      </w:r>
    </w:p>
    <w:p w14:paraId="103BAB87" w14:textId="77777777" w:rsidR="006C1488" w:rsidRPr="007F1248" w:rsidRDefault="006C1488" w:rsidP="006C1488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6C1488" w:rsidRPr="00464DDA" w14:paraId="3E40ADEC" w14:textId="77777777" w:rsidTr="00BB5CB2">
        <w:tc>
          <w:tcPr>
            <w:tcW w:w="14649" w:type="dxa"/>
          </w:tcPr>
          <w:p w14:paraId="5C302678" w14:textId="77777777" w:rsidR="006C1488" w:rsidRPr="007D4D5A" w:rsidRDefault="006C1488" w:rsidP="00BB5CB2">
            <w:pPr>
              <w:pStyle w:val="NoSpacing"/>
              <w:spacing w:before="120"/>
              <w:jc w:val="center"/>
              <w:rPr>
                <w:b/>
                <w:sz w:val="32"/>
                <w:szCs w:val="32"/>
              </w:rPr>
            </w:pPr>
            <w:r w:rsidRPr="007D4D5A">
              <w:rPr>
                <w:b/>
                <w:sz w:val="32"/>
                <w:szCs w:val="32"/>
              </w:rPr>
              <w:t>Subject Items</w:t>
            </w:r>
          </w:p>
        </w:tc>
      </w:tr>
      <w:tr w:rsidR="006C1488" w:rsidRPr="00464DDA" w14:paraId="6F8F4F65" w14:textId="77777777" w:rsidTr="00BB5CB2">
        <w:trPr>
          <w:trHeight w:val="8234"/>
        </w:trPr>
        <w:tc>
          <w:tcPr>
            <w:tcW w:w="14649" w:type="dxa"/>
            <w:vAlign w:val="center"/>
          </w:tcPr>
          <w:tbl>
            <w:tblPr>
              <w:tblStyle w:val="GridTable6Colorful"/>
              <w:tblpPr w:leftFromText="180" w:rightFromText="180" w:vertAnchor="text" w:tblpXSpec="right" w:tblpY="1"/>
              <w:tblOverlap w:val="never"/>
              <w:tblW w:w="15607" w:type="dxa"/>
              <w:tblLook w:val="04A0" w:firstRow="1" w:lastRow="0" w:firstColumn="1" w:lastColumn="0" w:noHBand="0" w:noVBand="1"/>
            </w:tblPr>
            <w:tblGrid>
              <w:gridCol w:w="2849"/>
              <w:gridCol w:w="6218"/>
              <w:gridCol w:w="6540"/>
            </w:tblGrid>
            <w:tr w:rsidR="006C1488" w:rsidRPr="00464DDA" w14:paraId="22312CFB" w14:textId="77777777" w:rsidTr="00BB5C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</w:tcPr>
                <w:p w14:paraId="525D18E4" w14:textId="77777777" w:rsidR="006C1488" w:rsidRPr="00B32F42" w:rsidRDefault="006C1488" w:rsidP="00BB5CB2">
                  <w:pPr>
                    <w:jc w:val="center"/>
                    <w:rPr>
                      <w:b w:val="0"/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Subjects</w:t>
                  </w:r>
                </w:p>
              </w:tc>
              <w:tc>
                <w:tcPr>
                  <w:tcW w:w="6218" w:type="dxa"/>
                </w:tcPr>
                <w:p w14:paraId="5890BAB8" w14:textId="77777777" w:rsidR="006C1488" w:rsidRPr="00B32F42" w:rsidRDefault="006C1488" w:rsidP="00BB5CB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sz w:val="32"/>
                      <w:szCs w:val="32"/>
                    </w:rPr>
                  </w:pPr>
                  <w:r w:rsidRPr="00B32F42">
                    <w:rPr>
                      <w:rFonts w:cs="Arial"/>
                      <w:sz w:val="32"/>
                      <w:szCs w:val="32"/>
                    </w:rPr>
                    <w:t>Year 7/ 8</w:t>
                  </w:r>
                </w:p>
              </w:tc>
              <w:tc>
                <w:tcPr>
                  <w:tcW w:w="6540" w:type="dxa"/>
                </w:tcPr>
                <w:p w14:paraId="43580128" w14:textId="77777777" w:rsidR="006C1488" w:rsidRPr="00B32F42" w:rsidRDefault="006C1488" w:rsidP="00BB5CB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sz w:val="32"/>
                      <w:szCs w:val="32"/>
                    </w:rPr>
                  </w:pPr>
                  <w:r w:rsidRPr="00B32F42">
                    <w:rPr>
                      <w:rFonts w:cs="Arial"/>
                      <w:sz w:val="32"/>
                      <w:szCs w:val="32"/>
                    </w:rPr>
                    <w:t>Year 9/10</w:t>
                  </w:r>
                </w:p>
              </w:tc>
            </w:tr>
            <w:tr w:rsidR="006C1488" w:rsidRPr="00464DDA" w14:paraId="546AD3B3" w14:textId="77777777" w:rsidTr="00BB5C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53975DAB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English</w:t>
                  </w:r>
                </w:p>
              </w:tc>
              <w:tc>
                <w:tcPr>
                  <w:tcW w:w="6218" w:type="dxa"/>
                  <w:vMerge w:val="restart"/>
                  <w:shd w:val="clear" w:color="auto" w:fill="D9D9D9" w:themeFill="background1" w:themeFillShade="D9"/>
                </w:tcPr>
                <w:p w14:paraId="70F143B5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32"/>
                      <w:szCs w:val="32"/>
                    </w:rPr>
                  </w:pPr>
                </w:p>
                <w:p w14:paraId="72BF67BE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Integrated Studies</w:t>
                  </w:r>
                </w:p>
                <w:p w14:paraId="33FBE0EE" w14:textId="77777777" w:rsidR="006C1488" w:rsidRPr="007F124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3B1 Notebook  </w:t>
                  </w:r>
                </w:p>
                <w:p w14:paraId="60F0DC81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Clever Kiwi (lined) Workbook </w:t>
                  </w:r>
                </w:p>
                <w:p w14:paraId="13483D19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2 x Warwick, My Literacy Book 3 </w:t>
                  </w:r>
                </w:p>
                <w:p w14:paraId="467738D6" w14:textId="77777777" w:rsidR="00AB3320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Sticky Notes 50mm x 50mm    </w:t>
                  </w:r>
                </w:p>
                <w:p w14:paraId="555CA1B3" w14:textId="5A28F877" w:rsidR="006C1488" w:rsidRDefault="00AB3320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1B8 exercise book </w:t>
                  </w:r>
                  <w:r w:rsidR="006C1488">
                    <w:rPr>
                      <w:sz w:val="32"/>
                      <w:szCs w:val="32"/>
                    </w:rPr>
                    <w:t xml:space="preserve">   </w:t>
                  </w:r>
                </w:p>
                <w:p w14:paraId="5DB44404" w14:textId="77777777" w:rsidR="006C1488" w:rsidRPr="00C05D90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</w:t>
                  </w:r>
                </w:p>
              </w:tc>
              <w:tc>
                <w:tcPr>
                  <w:tcW w:w="6540" w:type="dxa"/>
                </w:tcPr>
                <w:p w14:paraId="1AB75FCD" w14:textId="77777777" w:rsidR="00AB3320" w:rsidRDefault="00AB3320" w:rsidP="00AB3320">
                  <w:pPr>
                    <w:ind w:right="10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750C4070" w14:textId="3666A43C" w:rsidR="00AB3320" w:rsidRDefault="00AB3320" w:rsidP="00AB3320">
                  <w:pPr>
                    <w:ind w:right="10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Year 9’s hardcover A4 book for 2 years.</w:t>
                  </w:r>
                </w:p>
                <w:p w14:paraId="7210F269" w14:textId="77777777" w:rsidR="00AB3320" w:rsidRDefault="00AB3320" w:rsidP="00AB3320">
                  <w:pPr>
                    <w:ind w:right="10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1 x 2B8 Hardcover A4 Book </w:t>
                  </w:r>
                </w:p>
                <w:p w14:paraId="53D2AE05" w14:textId="404EFEFE" w:rsidR="006C1488" w:rsidRPr="00B32F42" w:rsidRDefault="00AB3320" w:rsidP="00AB3320">
                  <w:pPr>
                    <w:ind w:right="10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Year 10’s use current year 9 book</w:t>
                  </w:r>
                </w:p>
              </w:tc>
            </w:tr>
            <w:tr w:rsidR="006C1488" w:rsidRPr="00464DDA" w14:paraId="482F2BEC" w14:textId="77777777" w:rsidTr="00BB5CB2">
              <w:trPr>
                <w:trHeight w:val="4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21486AB9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Social Studies</w:t>
                  </w:r>
                </w:p>
              </w:tc>
              <w:tc>
                <w:tcPr>
                  <w:tcW w:w="6218" w:type="dxa"/>
                  <w:vMerge/>
                  <w:shd w:val="clear" w:color="auto" w:fill="D9D9D9" w:themeFill="background1" w:themeFillShade="D9"/>
                  <w:vAlign w:val="center"/>
                </w:tcPr>
                <w:p w14:paraId="7232F5E0" w14:textId="77777777" w:rsidR="006C1488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  <w:vAlign w:val="center"/>
                </w:tcPr>
                <w:p w14:paraId="280F74D5" w14:textId="77777777" w:rsidR="006C1488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 x 2B8 exercise book</w:t>
                  </w:r>
                </w:p>
                <w:p w14:paraId="0685703B" w14:textId="0AB7D7D3" w:rsidR="006C1488" w:rsidRDefault="006C1488" w:rsidP="00AB3320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</w:t>
                  </w:r>
                  <w:proofErr w:type="gramStart"/>
                  <w:r>
                    <w:rPr>
                      <w:sz w:val="32"/>
                      <w:szCs w:val="32"/>
                    </w:rPr>
                    <w:t>same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book to be used in year 9 &amp; 10</w:t>
                  </w:r>
                  <w:r w:rsidR="00AB3320">
                    <w:rPr>
                      <w:sz w:val="32"/>
                      <w:szCs w:val="32"/>
                    </w:rPr>
                    <w:t>)</w:t>
                  </w:r>
                </w:p>
              </w:tc>
            </w:tr>
            <w:tr w:rsidR="006C1488" w:rsidRPr="00464DDA" w14:paraId="3723FA1C" w14:textId="77777777" w:rsidTr="00BB5C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54B4E82E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Mandarin Chinese</w:t>
                  </w:r>
                </w:p>
              </w:tc>
              <w:tc>
                <w:tcPr>
                  <w:tcW w:w="6218" w:type="dxa"/>
                  <w:tcBorders>
                    <w:right w:val="single" w:sz="4" w:space="0" w:color="auto"/>
                  </w:tcBorders>
                  <w:vAlign w:val="center"/>
                </w:tcPr>
                <w:p w14:paraId="3B3C18AF" w14:textId="77777777" w:rsidR="006C1488" w:rsidRPr="00B32F42" w:rsidRDefault="006C1488" w:rsidP="00BB5CB2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N/A</w:t>
                  </w:r>
                </w:p>
              </w:tc>
              <w:tc>
                <w:tcPr>
                  <w:tcW w:w="6540" w:type="dxa"/>
                  <w:tcBorders>
                    <w:left w:val="single" w:sz="4" w:space="0" w:color="auto"/>
                  </w:tcBorders>
                  <w:vAlign w:val="center"/>
                </w:tcPr>
                <w:p w14:paraId="0B8BC19A" w14:textId="77777777" w:rsidR="006C1488" w:rsidRDefault="006C1488" w:rsidP="00BB5CB2">
                  <w:pPr>
                    <w:ind w:right="10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  <w:p w14:paraId="0B8EE420" w14:textId="07E2F253" w:rsidR="006C1488" w:rsidRDefault="006C1488" w:rsidP="00BB5CB2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 x 1B8 lined book Exercise Book</w:t>
                  </w:r>
                </w:p>
                <w:p w14:paraId="03D2556D" w14:textId="49DF68EF" w:rsidR="006C1488" w:rsidRPr="00B32F42" w:rsidRDefault="00AB3320" w:rsidP="00AB3320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</w:t>
                  </w:r>
                  <w:proofErr w:type="gramStart"/>
                  <w:r>
                    <w:rPr>
                      <w:sz w:val="32"/>
                      <w:szCs w:val="32"/>
                    </w:rPr>
                    <w:t>for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the 2 years)</w:t>
                  </w:r>
                </w:p>
              </w:tc>
            </w:tr>
            <w:tr w:rsidR="006C1488" w:rsidRPr="00464DDA" w14:paraId="6308455B" w14:textId="77777777" w:rsidTr="00BB5CB2">
              <w:trPr>
                <w:trHeight w:val="1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7A3ED0E5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Maori</w:t>
                  </w:r>
                </w:p>
              </w:tc>
              <w:tc>
                <w:tcPr>
                  <w:tcW w:w="6218" w:type="dxa"/>
                  <w:tcBorders>
                    <w:right w:val="single" w:sz="4" w:space="0" w:color="auto"/>
                  </w:tcBorders>
                  <w:vAlign w:val="center"/>
                </w:tcPr>
                <w:p w14:paraId="56E0E165" w14:textId="77777777" w:rsidR="006C1488" w:rsidRDefault="006C1488" w:rsidP="00BB5CB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0C33B171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1B8 lined Exercise Book for year 7 Students </w:t>
                  </w:r>
                </w:p>
                <w:p w14:paraId="362AF60C" w14:textId="77777777" w:rsidR="006C1488" w:rsidRPr="00B32F42" w:rsidRDefault="006C1488" w:rsidP="00BB5CB2">
                  <w:pPr>
                    <w:ind w:right="102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  <w:tcBorders>
                    <w:left w:val="single" w:sz="4" w:space="0" w:color="auto"/>
                  </w:tcBorders>
                  <w:vAlign w:val="center"/>
                </w:tcPr>
                <w:p w14:paraId="292DF477" w14:textId="77777777" w:rsidR="006C1488" w:rsidRPr="00B32F42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N/A </w:t>
                  </w:r>
                </w:p>
              </w:tc>
            </w:tr>
            <w:tr w:rsidR="006C1488" w:rsidRPr="00464DDA" w14:paraId="137B7381" w14:textId="77777777" w:rsidTr="00BB5C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4F59A2E0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Technology</w:t>
                  </w:r>
                </w:p>
              </w:tc>
              <w:tc>
                <w:tcPr>
                  <w:tcW w:w="6218" w:type="dxa"/>
                </w:tcPr>
                <w:p w14:paraId="3CCA5E04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3A8595D9" w14:textId="77777777" w:rsidR="006C1488" w:rsidRPr="00B32F42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Tech Workbook (from school)</w:t>
                  </w:r>
                </w:p>
                <w:p w14:paraId="31D269DE" w14:textId="77777777" w:rsidR="006C1488" w:rsidRPr="00B32F42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 x HB pencil</w:t>
                  </w:r>
                </w:p>
                <w:p w14:paraId="703440CA" w14:textId="77777777" w:rsidR="006C1488" w:rsidRPr="00B32F42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</w:tcPr>
                <w:p w14:paraId="1FA668BD" w14:textId="77777777" w:rsidR="006C1488" w:rsidRDefault="006C1488" w:rsidP="00BB5CB2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4E0CEF1B" w14:textId="77777777" w:rsidR="006C1488" w:rsidRPr="00B32F42" w:rsidRDefault="006C1488" w:rsidP="00BB5CB2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 x HB pencil</w:t>
                  </w:r>
                </w:p>
                <w:p w14:paraId="16353D40" w14:textId="1AC963E8" w:rsidR="006C1488" w:rsidRPr="00B32F42" w:rsidRDefault="006C1488" w:rsidP="00AB3320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Year 10 – A4 Visual Diary (good quality paper)</w:t>
                  </w:r>
                </w:p>
              </w:tc>
            </w:tr>
            <w:tr w:rsidR="006C1488" w:rsidRPr="00464DDA" w14:paraId="59D7B486" w14:textId="77777777" w:rsidTr="00BB5CB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020AD8A2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Mathematics</w:t>
                  </w:r>
                </w:p>
              </w:tc>
              <w:tc>
                <w:tcPr>
                  <w:tcW w:w="6218" w:type="dxa"/>
                </w:tcPr>
                <w:p w14:paraId="75257E3D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3A68DDA1" w14:textId="21A659A9" w:rsidR="006C1488" w:rsidRDefault="00AB3320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  <w:r w:rsidR="006C1488" w:rsidRPr="00B32F42">
                    <w:rPr>
                      <w:sz w:val="32"/>
                      <w:szCs w:val="32"/>
                    </w:rPr>
                    <w:t xml:space="preserve"> x 1</w:t>
                  </w:r>
                  <w:r w:rsidR="006C1488">
                    <w:rPr>
                      <w:sz w:val="32"/>
                      <w:szCs w:val="32"/>
                    </w:rPr>
                    <w:t>E</w:t>
                  </w:r>
                  <w:r w:rsidR="006C1488" w:rsidRPr="00B32F42">
                    <w:rPr>
                      <w:sz w:val="32"/>
                      <w:szCs w:val="32"/>
                    </w:rPr>
                    <w:t>8 exercise book (0.</w:t>
                  </w:r>
                  <w:r w:rsidR="006C1488">
                    <w:rPr>
                      <w:sz w:val="32"/>
                      <w:szCs w:val="32"/>
                    </w:rPr>
                    <w:t>7</w:t>
                  </w:r>
                  <w:r w:rsidR="006C1488" w:rsidRPr="00B32F42">
                    <w:rPr>
                      <w:sz w:val="32"/>
                      <w:szCs w:val="32"/>
                    </w:rPr>
                    <w:t xml:space="preserve"> cm grid)</w:t>
                  </w:r>
                </w:p>
                <w:p w14:paraId="640B3072" w14:textId="77777777" w:rsidR="006C1488" w:rsidRPr="00026277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1C4E5FC8" w14:textId="77777777" w:rsidR="006C1488" w:rsidRPr="00B32F42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</w:tcPr>
                <w:p w14:paraId="5623F31B" w14:textId="77777777" w:rsidR="00AB3320" w:rsidRDefault="00AB3320" w:rsidP="00AB3320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62945197" w14:textId="12EE2C3E" w:rsidR="00AB3320" w:rsidRDefault="00AB3320" w:rsidP="00AB3320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Scientific calculator</w:t>
                  </w:r>
                </w:p>
                <w:p w14:paraId="461C3925" w14:textId="77777777" w:rsidR="006C1488" w:rsidRPr="00026277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1 x 1J8 exercise book (0.5 grid)</w:t>
                  </w:r>
                </w:p>
                <w:p w14:paraId="13A91D5A" w14:textId="77777777" w:rsidR="006C1488" w:rsidRPr="00B32F42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(Calculators on phones/devices are not adequate)</w:t>
                  </w:r>
                </w:p>
              </w:tc>
            </w:tr>
            <w:tr w:rsidR="006C1488" w:rsidRPr="00464DDA" w14:paraId="09BA3EBF" w14:textId="77777777" w:rsidTr="00BB5C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433566AD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PE/ Health</w:t>
                  </w:r>
                </w:p>
              </w:tc>
              <w:tc>
                <w:tcPr>
                  <w:tcW w:w="6218" w:type="dxa"/>
                  <w:vAlign w:val="center"/>
                </w:tcPr>
                <w:p w14:paraId="72B0C732" w14:textId="77777777" w:rsidR="006C1488" w:rsidRDefault="006C1488" w:rsidP="00BB5C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02D6CCE4" w14:textId="7A94E562" w:rsidR="006C1488" w:rsidRDefault="00AB3320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1B8 exercise book </w:t>
                  </w:r>
                </w:p>
                <w:p w14:paraId="057F06E5" w14:textId="77777777" w:rsidR="006C1488" w:rsidRPr="00B32F42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  <w:vAlign w:val="center"/>
                </w:tcPr>
                <w:p w14:paraId="197D2A1D" w14:textId="77777777" w:rsidR="00AB3320" w:rsidRDefault="00AB3320" w:rsidP="00AB33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5E5998B7" w14:textId="2E449E64" w:rsidR="00AB3320" w:rsidRDefault="00AB3320" w:rsidP="00AB332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1 x 1B8 exercise book </w:t>
                  </w:r>
                </w:p>
                <w:p w14:paraId="75383E48" w14:textId="0D59F4E3" w:rsidR="006C1488" w:rsidRPr="00B32F42" w:rsidRDefault="006C1488" w:rsidP="00BB5CB2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</w:tr>
            <w:tr w:rsidR="006C1488" w:rsidRPr="00464DDA" w14:paraId="09BCE6D0" w14:textId="77777777" w:rsidTr="00BB5CB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4905CD9F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Science</w:t>
                  </w:r>
                </w:p>
              </w:tc>
              <w:tc>
                <w:tcPr>
                  <w:tcW w:w="6218" w:type="dxa"/>
                  <w:vAlign w:val="center"/>
                </w:tcPr>
                <w:p w14:paraId="2D3A7F93" w14:textId="77777777" w:rsidR="00AB3320" w:rsidRDefault="00AB3320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7EAE3B5A" w14:textId="395FD9FD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1 x 1</w:t>
                  </w:r>
                  <w:r>
                    <w:rPr>
                      <w:sz w:val="32"/>
                      <w:szCs w:val="32"/>
                    </w:rPr>
                    <w:t>B</w:t>
                  </w:r>
                  <w:r w:rsidRPr="00B32F42">
                    <w:rPr>
                      <w:sz w:val="32"/>
                      <w:szCs w:val="32"/>
                    </w:rPr>
                    <w:t>8 exercise book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14:paraId="00272195" w14:textId="71C54E75" w:rsidR="006C1488" w:rsidRPr="00B32F42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  <w:vAlign w:val="center"/>
                </w:tcPr>
                <w:p w14:paraId="783FF4B7" w14:textId="77777777" w:rsidR="006C1488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489C1B66" w14:textId="1671405D" w:rsidR="006C1488" w:rsidRDefault="006C1488" w:rsidP="00BB5CB2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1 x 1</w:t>
                  </w:r>
                  <w:r>
                    <w:rPr>
                      <w:sz w:val="32"/>
                      <w:szCs w:val="32"/>
                    </w:rPr>
                    <w:t>B</w:t>
                  </w:r>
                  <w:r w:rsidRPr="00B32F42">
                    <w:rPr>
                      <w:sz w:val="32"/>
                      <w:szCs w:val="32"/>
                    </w:rPr>
                    <w:t xml:space="preserve">8 exercise book </w:t>
                  </w:r>
                </w:p>
                <w:p w14:paraId="27D3F724" w14:textId="3B0A6EE8" w:rsidR="006C1488" w:rsidRPr="00D955DE" w:rsidRDefault="00AB3320" w:rsidP="00AB3320">
                  <w:pPr>
                    <w:ind w:right="1026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Scipad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Workbooks – 1 </w:t>
                  </w:r>
                  <w:proofErr w:type="spellStart"/>
                  <w:r>
                    <w:rPr>
                      <w:sz w:val="32"/>
                      <w:szCs w:val="32"/>
                    </w:rPr>
                    <w:t>yr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9, or 2 </w:t>
                  </w:r>
                  <w:proofErr w:type="spellStart"/>
                  <w:r>
                    <w:rPr>
                      <w:sz w:val="32"/>
                      <w:szCs w:val="32"/>
                    </w:rPr>
                    <w:t>yr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10 ($20 purchased through school)</w:t>
                  </w:r>
                </w:p>
              </w:tc>
            </w:tr>
            <w:tr w:rsidR="006C1488" w:rsidRPr="00464DDA" w14:paraId="10C234A9" w14:textId="77777777" w:rsidTr="00BB5C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2EEF7F06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 w:rsidRPr="00B32F42">
                    <w:rPr>
                      <w:sz w:val="32"/>
                      <w:szCs w:val="32"/>
                    </w:rPr>
                    <w:t>Visual Arts</w:t>
                  </w:r>
                </w:p>
              </w:tc>
              <w:tc>
                <w:tcPr>
                  <w:tcW w:w="6218" w:type="dxa"/>
                </w:tcPr>
                <w:p w14:paraId="34E8CB44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14:paraId="61CAD17C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stationery will be supplied through the department in 2021</w:t>
                  </w:r>
                </w:p>
                <w:p w14:paraId="3CD35D76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No books required</w:t>
                  </w:r>
                </w:p>
                <w:p w14:paraId="13B5426D" w14:textId="77777777" w:rsidR="006C1488" w:rsidRPr="005A637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>($5 charged to school account)</w:t>
                  </w:r>
                </w:p>
              </w:tc>
              <w:tc>
                <w:tcPr>
                  <w:tcW w:w="6540" w:type="dxa"/>
                </w:tcPr>
                <w:p w14:paraId="2E1590FA" w14:textId="77777777" w:rsidR="00AB3320" w:rsidRDefault="006C1488" w:rsidP="00BB5C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14:paraId="2BC1F8CF" w14:textId="1A4D99E4" w:rsidR="006C1488" w:rsidRDefault="006C1488" w:rsidP="00BB5C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stationery will be supplied through</w:t>
                  </w:r>
                </w:p>
                <w:p w14:paraId="4B72F34B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the department in 2021</w:t>
                  </w:r>
                </w:p>
                <w:p w14:paraId="13EC52C6" w14:textId="77777777" w:rsidR="006C1488" w:rsidRDefault="006C1488" w:rsidP="00BB5C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No books required</w:t>
                  </w:r>
                </w:p>
                <w:p w14:paraId="6C303731" w14:textId="77777777" w:rsidR="006C1488" w:rsidRPr="00B32F42" w:rsidRDefault="006C1488" w:rsidP="00BB5CB2">
                  <w:pPr>
                    <w:ind w:right="1026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>($8 charged to school account)</w:t>
                  </w:r>
                </w:p>
              </w:tc>
            </w:tr>
            <w:tr w:rsidR="006C1488" w:rsidRPr="00464DDA" w14:paraId="14A7959C" w14:textId="77777777" w:rsidTr="00BB5CB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9" w:type="dxa"/>
                  <w:vAlign w:val="center"/>
                </w:tcPr>
                <w:p w14:paraId="056AF391" w14:textId="77777777" w:rsidR="006C1488" w:rsidRPr="00B32F42" w:rsidRDefault="006C1488" w:rsidP="00BB5CB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Music </w:t>
                  </w:r>
                </w:p>
              </w:tc>
              <w:tc>
                <w:tcPr>
                  <w:tcW w:w="6218" w:type="dxa"/>
                </w:tcPr>
                <w:p w14:paraId="730EAFAE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15769449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 x 1B5</w:t>
                  </w:r>
                </w:p>
                <w:p w14:paraId="0123618E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540" w:type="dxa"/>
                </w:tcPr>
                <w:p w14:paraId="45623E6E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  <w:p w14:paraId="6501E47E" w14:textId="77777777" w:rsidR="006C1488" w:rsidRDefault="006C1488" w:rsidP="00BB5C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N/A</w:t>
                  </w:r>
                </w:p>
              </w:tc>
            </w:tr>
          </w:tbl>
          <w:p w14:paraId="7C23415C" w14:textId="77777777" w:rsidR="006C1488" w:rsidRPr="004271B9" w:rsidRDefault="006C1488" w:rsidP="00BB5CB2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</w:tc>
      </w:tr>
    </w:tbl>
    <w:p w14:paraId="4DDD5FA9" w14:textId="77777777" w:rsidR="00484DB7" w:rsidRDefault="00484DB7" w:rsidP="006C1488">
      <w:pPr>
        <w:pStyle w:val="Heading2"/>
        <w:spacing w:before="320" w:beforeAutospacing="0" w:after="0" w:afterAutospacing="0"/>
        <w:ind w:left="-15"/>
        <w:jc w:val="center"/>
        <w:rPr>
          <w:rFonts w:ascii="Brandon Grotesque Bold" w:hAnsi="Brandon Grotesque Bold" w:cs="Calibri"/>
          <w:color w:val="000000"/>
          <w:sz w:val="48"/>
          <w:szCs w:val="48"/>
        </w:rPr>
      </w:pPr>
    </w:p>
    <w:p w14:paraId="67E5C1F6" w14:textId="74ADE2A9" w:rsidR="006C1488" w:rsidRPr="006C1488" w:rsidRDefault="006C1488" w:rsidP="006C1488">
      <w:pPr>
        <w:pStyle w:val="Heading2"/>
        <w:spacing w:before="320" w:beforeAutospacing="0" w:after="0" w:afterAutospacing="0"/>
        <w:ind w:left="-15"/>
        <w:jc w:val="center"/>
        <w:rPr>
          <w:rFonts w:ascii="Brandon Grotesque Bold" w:hAnsi="Brandon Grotesque Bold"/>
        </w:rPr>
      </w:pPr>
      <w:r w:rsidRPr="006C1488">
        <w:rPr>
          <w:rFonts w:ascii="Brandon Grotesque Bold" w:hAnsi="Brandon Grotesque Bold" w:cs="Calibri"/>
          <w:color w:val="000000"/>
          <w:sz w:val="48"/>
          <w:szCs w:val="48"/>
        </w:rPr>
        <w:lastRenderedPageBreak/>
        <w:t xml:space="preserve">Bring Your Own Device (BYOD) </w:t>
      </w:r>
      <w:r w:rsidR="00F115E5">
        <w:rPr>
          <w:rFonts w:ascii="Brandon Grotesque Bold" w:hAnsi="Brandon Grotesque Bold" w:cs="Calibri"/>
          <w:color w:val="000000"/>
          <w:sz w:val="48"/>
          <w:szCs w:val="48"/>
        </w:rPr>
        <w:t>–</w:t>
      </w:r>
      <w:r w:rsidRPr="006C1488">
        <w:rPr>
          <w:rFonts w:ascii="Brandon Grotesque Bold" w:hAnsi="Brandon Grotesque Bold" w:cs="Calibri"/>
          <w:color w:val="000000"/>
          <w:sz w:val="48"/>
          <w:szCs w:val="48"/>
        </w:rPr>
        <w:t xml:space="preserve"> 202</w:t>
      </w:r>
      <w:r w:rsidR="00F115E5">
        <w:rPr>
          <w:rFonts w:ascii="Brandon Grotesque Bold" w:hAnsi="Brandon Grotesque Bold" w:cs="Calibri"/>
          <w:color w:val="000000"/>
          <w:sz w:val="48"/>
          <w:szCs w:val="48"/>
        </w:rPr>
        <w:t xml:space="preserve">3 </w:t>
      </w:r>
    </w:p>
    <w:p w14:paraId="744EE656" w14:textId="77777777" w:rsidR="006C1488" w:rsidRDefault="006C1488" w:rsidP="006C1488"/>
    <w:p w14:paraId="11E767A2" w14:textId="77777777" w:rsidR="006C1488" w:rsidRPr="00167453" w:rsidRDefault="006C1488" w:rsidP="006C1488">
      <w:pPr>
        <w:pStyle w:val="NormalWeb"/>
        <w:spacing w:before="200" w:beforeAutospacing="0" w:after="0" w:afterAutospacing="0"/>
        <w:rPr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 xml:space="preserve">Year </w:t>
      </w:r>
      <w:r>
        <w:rPr>
          <w:rFonts w:ascii="Calibri" w:hAnsi="Calibri" w:cs="Calibri"/>
          <w:color w:val="000000"/>
          <w:sz w:val="36"/>
          <w:szCs w:val="36"/>
        </w:rPr>
        <w:t>7</w:t>
      </w:r>
      <w:r w:rsidRPr="00167453">
        <w:rPr>
          <w:rFonts w:ascii="Calibri" w:hAnsi="Calibri" w:cs="Calibri"/>
          <w:color w:val="000000"/>
          <w:sz w:val="36"/>
          <w:szCs w:val="36"/>
        </w:rPr>
        <w:t xml:space="preserve"> to 1</w:t>
      </w:r>
      <w:r>
        <w:rPr>
          <w:rFonts w:ascii="Calibri" w:hAnsi="Calibri" w:cs="Calibri"/>
          <w:color w:val="000000"/>
          <w:sz w:val="36"/>
          <w:szCs w:val="36"/>
        </w:rPr>
        <w:t>3</w:t>
      </w:r>
      <w:r w:rsidRPr="00167453">
        <w:rPr>
          <w:rFonts w:ascii="Calibri" w:hAnsi="Calibri" w:cs="Calibri"/>
          <w:color w:val="000000"/>
          <w:sz w:val="36"/>
          <w:szCs w:val="36"/>
        </w:rPr>
        <w:t xml:space="preserve"> students will be required to bring a digital device to school to support their learning. This device can be an existing one from home or a new computer, </w:t>
      </w:r>
      <w:proofErr w:type="gramStart"/>
      <w:r w:rsidRPr="00167453">
        <w:rPr>
          <w:rFonts w:ascii="Calibri" w:hAnsi="Calibri" w:cs="Calibri"/>
          <w:color w:val="000000"/>
          <w:sz w:val="36"/>
          <w:szCs w:val="36"/>
        </w:rPr>
        <w:t>as long as</w:t>
      </w:r>
      <w:proofErr w:type="gramEnd"/>
      <w:r w:rsidRPr="00167453">
        <w:rPr>
          <w:rFonts w:ascii="Calibri" w:hAnsi="Calibri" w:cs="Calibri"/>
          <w:color w:val="000000"/>
          <w:sz w:val="36"/>
          <w:szCs w:val="36"/>
        </w:rPr>
        <w:t xml:space="preserve"> it meets the requirements below. Additional items that will need to be supplied are headphones and a bag or case that provides adequate impact protection. </w:t>
      </w:r>
      <w:r>
        <w:rPr>
          <w:rFonts w:ascii="Calibri" w:hAnsi="Calibri" w:cs="Calibri"/>
          <w:color w:val="000000"/>
          <w:sz w:val="36"/>
          <w:szCs w:val="36"/>
        </w:rPr>
        <w:t>If due to financial hardship this requirement cannot be met, please do not hesitate to contact us to discuss alternative arrangements.</w:t>
      </w:r>
    </w:p>
    <w:p w14:paraId="757F6506" w14:textId="77777777" w:rsidR="006C1488" w:rsidRPr="00167453" w:rsidRDefault="006C1488" w:rsidP="006C1488">
      <w:pPr>
        <w:pStyle w:val="Heading2"/>
        <w:spacing w:before="320" w:beforeAutospacing="0" w:after="0" w:afterAutospacing="0"/>
        <w:ind w:left="-15"/>
      </w:pPr>
      <w:r w:rsidRPr="00167453">
        <w:rPr>
          <w:rFonts w:ascii="Calibri" w:hAnsi="Calibri" w:cs="Calibri"/>
          <w:color w:val="000000"/>
        </w:rPr>
        <w:t>Choosing a device</w:t>
      </w:r>
    </w:p>
    <w:p w14:paraId="335399B5" w14:textId="77777777" w:rsidR="006C1488" w:rsidRPr="00167453" w:rsidRDefault="006C1488" w:rsidP="006C1488">
      <w:pPr>
        <w:pStyle w:val="NormalWeb"/>
        <w:spacing w:before="200" w:beforeAutospacing="0" w:after="0" w:afterAutospacing="0"/>
        <w:rPr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 xml:space="preserve">A wide range of digital devices are currently available, and the College has determined that </w:t>
      </w:r>
      <w:r w:rsidRPr="00167453">
        <w:rPr>
          <w:rFonts w:ascii="Calibri" w:hAnsi="Calibri" w:cs="Calibri"/>
          <w:b/>
          <w:bCs/>
          <w:color w:val="000000"/>
          <w:sz w:val="36"/>
          <w:szCs w:val="36"/>
        </w:rPr>
        <w:t xml:space="preserve">Chromebooks </w:t>
      </w:r>
      <w:r w:rsidRPr="00167453">
        <w:rPr>
          <w:rFonts w:ascii="Calibri" w:hAnsi="Calibri" w:cs="Calibri"/>
          <w:color w:val="000000"/>
          <w:sz w:val="36"/>
          <w:szCs w:val="36"/>
        </w:rPr>
        <w:t xml:space="preserve">or </w:t>
      </w:r>
      <w:r w:rsidRPr="00167453">
        <w:rPr>
          <w:rFonts w:ascii="Calibri" w:hAnsi="Calibri" w:cs="Calibri"/>
          <w:b/>
          <w:bCs/>
          <w:color w:val="000000"/>
          <w:sz w:val="36"/>
          <w:szCs w:val="36"/>
        </w:rPr>
        <w:t xml:space="preserve">Laptops </w:t>
      </w:r>
      <w:r w:rsidRPr="00167453">
        <w:rPr>
          <w:rFonts w:ascii="Calibri" w:hAnsi="Calibri" w:cs="Calibri"/>
          <w:color w:val="000000"/>
          <w:sz w:val="36"/>
          <w:szCs w:val="36"/>
        </w:rPr>
        <w:t xml:space="preserve">(Windows or Mac) are the only suitable devices for our students’ BYOD needs. Tablets (Android or iPad) are not suitable.  The machine supplied must meet </w:t>
      </w:r>
      <w:proofErr w:type="gramStart"/>
      <w:r w:rsidRPr="00167453">
        <w:rPr>
          <w:rFonts w:ascii="Calibri" w:hAnsi="Calibri" w:cs="Calibri"/>
          <w:color w:val="000000"/>
          <w:sz w:val="36"/>
          <w:szCs w:val="36"/>
        </w:rPr>
        <w:t>all of</w:t>
      </w:r>
      <w:proofErr w:type="gramEnd"/>
      <w:r w:rsidRPr="00167453">
        <w:rPr>
          <w:rFonts w:ascii="Calibri" w:hAnsi="Calibri" w:cs="Calibri"/>
          <w:color w:val="000000"/>
          <w:sz w:val="36"/>
          <w:szCs w:val="36"/>
        </w:rPr>
        <w:t xml:space="preserve"> these essential requirements:</w:t>
      </w:r>
    </w:p>
    <w:p w14:paraId="293C786A" w14:textId="77777777" w:rsidR="006C1488" w:rsidRPr="00167453" w:rsidRDefault="006C1488" w:rsidP="006C1488">
      <w:pPr>
        <w:pStyle w:val="NormalWeb"/>
        <w:numPr>
          <w:ilvl w:val="0"/>
          <w:numId w:val="1"/>
        </w:numPr>
        <w:spacing w:before="20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It must access WIFI</w:t>
      </w:r>
    </w:p>
    <w:p w14:paraId="0FE4552D" w14:textId="77777777" w:rsidR="006C1488" w:rsidRPr="00167453" w:rsidRDefault="006C1488" w:rsidP="006C148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It must run Google Apps (this is school's online email and online collaborative document suite)</w:t>
      </w:r>
    </w:p>
    <w:p w14:paraId="45A44A95" w14:textId="0B2A93FE" w:rsidR="006C1488" w:rsidRPr="00167453" w:rsidRDefault="006C1488" w:rsidP="006C148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A screen 11” or larger</w:t>
      </w:r>
    </w:p>
    <w:p w14:paraId="4ACE088D" w14:textId="77777777" w:rsidR="006C1488" w:rsidRPr="00167453" w:rsidRDefault="006C1488" w:rsidP="006C148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A physical keyboard (not part of the touchscreen)</w:t>
      </w:r>
    </w:p>
    <w:p w14:paraId="5D2ADB91" w14:textId="77777777" w:rsidR="006C1488" w:rsidRPr="00167453" w:rsidRDefault="006C1488" w:rsidP="006C148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A battery life that will last the school day (a minimum of 5 hours of continuous work)</w:t>
      </w:r>
    </w:p>
    <w:p w14:paraId="50363B6B" w14:textId="77777777" w:rsidR="006C1488" w:rsidRPr="00167453" w:rsidRDefault="006C1488" w:rsidP="006C148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Portable</w:t>
      </w:r>
    </w:p>
    <w:p w14:paraId="4B92475F" w14:textId="77777777" w:rsidR="006C1488" w:rsidRPr="00167453" w:rsidRDefault="006C1488" w:rsidP="006C1488">
      <w:pPr>
        <w:pStyle w:val="NormalWeb"/>
        <w:spacing w:before="200" w:beforeAutospacing="0" w:after="0" w:afterAutospacing="0"/>
        <w:rPr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 xml:space="preserve">Bringing an </w:t>
      </w:r>
      <w:r w:rsidRPr="00167453">
        <w:rPr>
          <w:rFonts w:ascii="Calibri" w:hAnsi="Calibri" w:cs="Calibri"/>
          <w:b/>
          <w:bCs/>
          <w:color w:val="000000"/>
          <w:sz w:val="36"/>
          <w:szCs w:val="36"/>
        </w:rPr>
        <w:t xml:space="preserve">existing device from home is acceptable </w:t>
      </w:r>
      <w:proofErr w:type="gramStart"/>
      <w:r w:rsidRPr="00167453">
        <w:rPr>
          <w:rFonts w:ascii="Calibri" w:hAnsi="Calibri" w:cs="Calibri"/>
          <w:color w:val="000000"/>
          <w:sz w:val="36"/>
          <w:szCs w:val="36"/>
        </w:rPr>
        <w:t>as long as</w:t>
      </w:r>
      <w:proofErr w:type="gramEnd"/>
      <w:r w:rsidRPr="00167453">
        <w:rPr>
          <w:rFonts w:ascii="Calibri" w:hAnsi="Calibri" w:cs="Calibri"/>
          <w:color w:val="000000"/>
          <w:sz w:val="36"/>
          <w:szCs w:val="36"/>
        </w:rPr>
        <w:t xml:space="preserve"> it meets the specifications described above.</w:t>
      </w:r>
    </w:p>
    <w:p w14:paraId="45C8D6A3" w14:textId="77777777" w:rsidR="006C1488" w:rsidRPr="00167453" w:rsidRDefault="006C1488" w:rsidP="006C1488">
      <w:pPr>
        <w:pStyle w:val="Heading2"/>
        <w:spacing w:before="320" w:beforeAutospacing="0" w:after="0" w:afterAutospacing="0"/>
        <w:ind w:left="-15"/>
      </w:pPr>
      <w:r w:rsidRPr="00167453">
        <w:rPr>
          <w:rFonts w:ascii="Calibri" w:hAnsi="Calibri" w:cs="Calibri"/>
          <w:color w:val="000000"/>
        </w:rPr>
        <w:t>Purchasing a device</w:t>
      </w:r>
    </w:p>
    <w:p w14:paraId="44DEFDDC" w14:textId="77777777" w:rsidR="006C1488" w:rsidRPr="00167453" w:rsidRDefault="006C1488" w:rsidP="006C1488">
      <w:pPr>
        <w:pStyle w:val="NormalWeb"/>
        <w:spacing w:before="200" w:beforeAutospacing="0" w:after="0" w:afterAutospacing="0"/>
        <w:rPr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If you do not have a suitable device already, most major stores will offer a range of BYOD bundles. The school cannot purchase bulk deals cheaper than what the major stores currently offer.  A complete (budget) bundle can be obtained on hire purchase for just over a $1 per day.  A bundle typically comes with:</w:t>
      </w:r>
    </w:p>
    <w:p w14:paraId="39BDC82C" w14:textId="77777777" w:rsidR="006C1488" w:rsidRPr="00167453" w:rsidRDefault="006C1488" w:rsidP="006C1488">
      <w:pPr>
        <w:pStyle w:val="NormalWeb"/>
        <w:numPr>
          <w:ilvl w:val="0"/>
          <w:numId w:val="2"/>
        </w:numPr>
        <w:spacing w:before="20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Headphones and Mouse</w:t>
      </w:r>
    </w:p>
    <w:p w14:paraId="40B5255D" w14:textId="77777777" w:rsidR="006C1488" w:rsidRPr="00167453" w:rsidRDefault="006C1488" w:rsidP="006C148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 xml:space="preserve">Impact protection, </w:t>
      </w:r>
      <w:proofErr w:type="gramStart"/>
      <w:r w:rsidRPr="00167453">
        <w:rPr>
          <w:rFonts w:ascii="Calibri" w:hAnsi="Calibri" w:cs="Calibri"/>
          <w:color w:val="000000"/>
          <w:sz w:val="36"/>
          <w:szCs w:val="36"/>
        </w:rPr>
        <w:t>e.g.</w:t>
      </w:r>
      <w:proofErr w:type="gramEnd"/>
      <w:r w:rsidRPr="00167453">
        <w:rPr>
          <w:rFonts w:ascii="Calibri" w:hAnsi="Calibri" w:cs="Calibri"/>
          <w:color w:val="000000"/>
          <w:sz w:val="36"/>
          <w:szCs w:val="36"/>
        </w:rPr>
        <w:t xml:space="preserve"> a laptop bag or hard case</w:t>
      </w:r>
    </w:p>
    <w:p w14:paraId="0067316A" w14:textId="77777777" w:rsidR="006C1488" w:rsidRPr="00167453" w:rsidRDefault="006C1488" w:rsidP="006C148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Extended warranties and insurance (highly recommended)</w:t>
      </w:r>
    </w:p>
    <w:p w14:paraId="11DF4DB5" w14:textId="77777777" w:rsidR="006C1488" w:rsidRPr="00167453" w:rsidRDefault="006C1488" w:rsidP="006C1488">
      <w:pPr>
        <w:pStyle w:val="NormalWeb"/>
        <w:spacing w:before="200" w:beforeAutospacing="0" w:after="0" w:afterAutospacing="0"/>
        <w:rPr>
          <w:sz w:val="36"/>
          <w:szCs w:val="36"/>
        </w:rPr>
      </w:pPr>
      <w:r w:rsidRPr="00167453">
        <w:rPr>
          <w:rFonts w:ascii="Calibri" w:hAnsi="Calibri" w:cs="Calibri"/>
          <w:color w:val="000000"/>
          <w:sz w:val="36"/>
          <w:szCs w:val="36"/>
        </w:rPr>
        <w:t>If a device is required for video or photo editing, then a laptop (Windows or Mac) is the recommended option.</w:t>
      </w:r>
    </w:p>
    <w:p w14:paraId="3EB4D3F3" w14:textId="09227D38" w:rsidR="006C1488" w:rsidRPr="008604DF" w:rsidRDefault="007F67C7" w:rsidP="006C1488">
      <w:pPr>
        <w:pStyle w:val="NormalWeb"/>
        <w:spacing w:before="20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>F</w:t>
      </w:r>
      <w:r w:rsidR="006C1488" w:rsidRPr="008604DF">
        <w:rPr>
          <w:rFonts w:asciiTheme="minorHAnsi" w:hAnsiTheme="minorHAnsi" w:cstheme="minorHAnsi"/>
          <w:color w:val="000000"/>
          <w:sz w:val="36"/>
          <w:szCs w:val="36"/>
        </w:rPr>
        <w:t>or more details visit stores such as Noel Leeming, Smith City or Harvey Norman and ask for their BYOD options.</w:t>
      </w:r>
    </w:p>
    <w:p w14:paraId="31C1DEFE" w14:textId="65729A03" w:rsidR="00E81EE0" w:rsidRPr="006C1488" w:rsidRDefault="00E81EE0" w:rsidP="006C1488"/>
    <w:sectPr w:rsidR="00E81EE0" w:rsidRPr="006C1488" w:rsidSect="00484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EB03" w14:textId="77777777" w:rsidR="00731B8A" w:rsidRDefault="00731B8A" w:rsidP="00B556C9">
      <w:pPr>
        <w:spacing w:after="0" w:line="240" w:lineRule="auto"/>
      </w:pPr>
      <w:r>
        <w:separator/>
      </w:r>
    </w:p>
  </w:endnote>
  <w:endnote w:type="continuationSeparator" w:id="0">
    <w:p w14:paraId="6231369B" w14:textId="77777777" w:rsidR="00731B8A" w:rsidRDefault="00731B8A" w:rsidP="00B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BAF4" w14:textId="77777777" w:rsidR="006A3052" w:rsidRDefault="006A3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EB81" w14:textId="77777777" w:rsidR="006A3052" w:rsidRDefault="006A30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28DB" w14:textId="77777777" w:rsidR="006A3052" w:rsidRDefault="006A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A833" w14:textId="77777777" w:rsidR="00731B8A" w:rsidRDefault="00731B8A" w:rsidP="00B556C9">
      <w:pPr>
        <w:spacing w:after="0" w:line="240" w:lineRule="auto"/>
      </w:pPr>
      <w:r>
        <w:separator/>
      </w:r>
    </w:p>
  </w:footnote>
  <w:footnote w:type="continuationSeparator" w:id="0">
    <w:p w14:paraId="1FF9C04C" w14:textId="77777777" w:rsidR="00731B8A" w:rsidRDefault="00731B8A" w:rsidP="00B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A18F" w14:textId="77777777" w:rsidR="00B556C9" w:rsidRDefault="00731B8A">
    <w:pPr>
      <w:pStyle w:val="Header"/>
    </w:pPr>
    <w:r>
      <w:rPr>
        <w:noProof/>
        <w:lang w:eastAsia="en-NZ"/>
      </w:rPr>
      <w:pict w14:anchorId="3A9F0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80467" o:spid="_x0000_s1026" type="#_x0000_t75" style="position:absolute;margin-left:0;margin-top:0;width:518pt;height:445pt;z-index:-251657216;mso-position-horizontal:center;mso-position-horizontal-relative:margin;mso-position-vertical:center;mso-position-vertical-relative:margin" o:allowincell="f">
          <v:imagedata r:id="rId1" o:title="Water 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395A" w14:textId="77777777" w:rsidR="00B556C9" w:rsidRDefault="00731B8A">
    <w:pPr>
      <w:pStyle w:val="Header"/>
    </w:pPr>
    <w:r>
      <w:rPr>
        <w:noProof/>
        <w:lang w:eastAsia="en-NZ"/>
      </w:rPr>
      <w:pict w14:anchorId="01960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80468" o:spid="_x0000_s1027" type="#_x0000_t75" style="position:absolute;margin-left:0;margin-top:0;width:518pt;height:445pt;z-index:-251656192;mso-position-horizontal:center;mso-position-horizontal-relative:margin;mso-position-vertical:center;mso-position-vertical-relative:margin" o:allowincell="f">
          <v:imagedata r:id="rId1" o:title="Water 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D582" w14:textId="77777777" w:rsidR="00B556C9" w:rsidRDefault="00731B8A">
    <w:pPr>
      <w:pStyle w:val="Header"/>
    </w:pPr>
    <w:r>
      <w:rPr>
        <w:noProof/>
        <w:lang w:eastAsia="en-NZ"/>
      </w:rPr>
      <w:pict w14:anchorId="743C6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80466" o:spid="_x0000_s1025" type="#_x0000_t75" style="position:absolute;margin-left:0;margin-top:0;width:518pt;height:445pt;z-index:-251658240;mso-position-horizontal:center;mso-position-horizontal-relative:margin;mso-position-vertical:center;mso-position-vertical-relative:margin" o:allowincell="f">
          <v:imagedata r:id="rId1" o:title="Water 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14108"/>
    <w:multiLevelType w:val="multilevel"/>
    <w:tmpl w:val="390C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23757"/>
    <w:multiLevelType w:val="multilevel"/>
    <w:tmpl w:val="A72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B7"/>
    <w:rsid w:val="0000049A"/>
    <w:rsid w:val="0001783C"/>
    <w:rsid w:val="00026277"/>
    <w:rsid w:val="00041BD1"/>
    <w:rsid w:val="0007772E"/>
    <w:rsid w:val="000C1D64"/>
    <w:rsid w:val="000D0C8C"/>
    <w:rsid w:val="000F523E"/>
    <w:rsid w:val="00141DFB"/>
    <w:rsid w:val="001605C5"/>
    <w:rsid w:val="001C7234"/>
    <w:rsid w:val="001C7386"/>
    <w:rsid w:val="001F377E"/>
    <w:rsid w:val="002167F7"/>
    <w:rsid w:val="0023240B"/>
    <w:rsid w:val="00236F3B"/>
    <w:rsid w:val="00255A88"/>
    <w:rsid w:val="00290830"/>
    <w:rsid w:val="00297D16"/>
    <w:rsid w:val="002A4150"/>
    <w:rsid w:val="002B4FD5"/>
    <w:rsid w:val="00374EC9"/>
    <w:rsid w:val="003D26B7"/>
    <w:rsid w:val="004012B6"/>
    <w:rsid w:val="004271B9"/>
    <w:rsid w:val="00430549"/>
    <w:rsid w:val="004430A3"/>
    <w:rsid w:val="00455282"/>
    <w:rsid w:val="004561E9"/>
    <w:rsid w:val="00464DDA"/>
    <w:rsid w:val="00484DB7"/>
    <w:rsid w:val="004A5E9C"/>
    <w:rsid w:val="004B09C0"/>
    <w:rsid w:val="004E479D"/>
    <w:rsid w:val="0050308F"/>
    <w:rsid w:val="00531E55"/>
    <w:rsid w:val="005362A3"/>
    <w:rsid w:val="00541932"/>
    <w:rsid w:val="00572796"/>
    <w:rsid w:val="005A6378"/>
    <w:rsid w:val="005B682E"/>
    <w:rsid w:val="005E4556"/>
    <w:rsid w:val="00614DD9"/>
    <w:rsid w:val="006331CB"/>
    <w:rsid w:val="006351D7"/>
    <w:rsid w:val="006521ED"/>
    <w:rsid w:val="00653B5A"/>
    <w:rsid w:val="00675E4A"/>
    <w:rsid w:val="006979AB"/>
    <w:rsid w:val="006A3052"/>
    <w:rsid w:val="006B306B"/>
    <w:rsid w:val="006C1488"/>
    <w:rsid w:val="006C57E1"/>
    <w:rsid w:val="006E4A6B"/>
    <w:rsid w:val="00731B8A"/>
    <w:rsid w:val="00771150"/>
    <w:rsid w:val="007C1ED6"/>
    <w:rsid w:val="007D4D5A"/>
    <w:rsid w:val="007F1248"/>
    <w:rsid w:val="007F67C7"/>
    <w:rsid w:val="0080706C"/>
    <w:rsid w:val="00833F1A"/>
    <w:rsid w:val="00870338"/>
    <w:rsid w:val="0087370A"/>
    <w:rsid w:val="008B0A08"/>
    <w:rsid w:val="008D7586"/>
    <w:rsid w:val="008E39DE"/>
    <w:rsid w:val="00942B2B"/>
    <w:rsid w:val="00964128"/>
    <w:rsid w:val="0096790D"/>
    <w:rsid w:val="009C7810"/>
    <w:rsid w:val="009F140D"/>
    <w:rsid w:val="009F577E"/>
    <w:rsid w:val="00A354F4"/>
    <w:rsid w:val="00AB3320"/>
    <w:rsid w:val="00AD0664"/>
    <w:rsid w:val="00B32F42"/>
    <w:rsid w:val="00B33FBB"/>
    <w:rsid w:val="00B556C9"/>
    <w:rsid w:val="00B91B4A"/>
    <w:rsid w:val="00BA638D"/>
    <w:rsid w:val="00BC46EB"/>
    <w:rsid w:val="00C05D90"/>
    <w:rsid w:val="00C35E4A"/>
    <w:rsid w:val="00C70865"/>
    <w:rsid w:val="00C81E5F"/>
    <w:rsid w:val="00C83FF3"/>
    <w:rsid w:val="00C90E2D"/>
    <w:rsid w:val="00CA1551"/>
    <w:rsid w:val="00CC150D"/>
    <w:rsid w:val="00CC5EBC"/>
    <w:rsid w:val="00CD48E9"/>
    <w:rsid w:val="00D955DE"/>
    <w:rsid w:val="00DA1828"/>
    <w:rsid w:val="00DA4C7D"/>
    <w:rsid w:val="00DA5A35"/>
    <w:rsid w:val="00DB6436"/>
    <w:rsid w:val="00DE56B3"/>
    <w:rsid w:val="00DF685A"/>
    <w:rsid w:val="00E81EE0"/>
    <w:rsid w:val="00EA3816"/>
    <w:rsid w:val="00EB5FE9"/>
    <w:rsid w:val="00EE0995"/>
    <w:rsid w:val="00EE240B"/>
    <w:rsid w:val="00EF62B6"/>
    <w:rsid w:val="00EF7172"/>
    <w:rsid w:val="00F115E5"/>
    <w:rsid w:val="00F31F2C"/>
    <w:rsid w:val="00F46BC4"/>
    <w:rsid w:val="00F609C0"/>
    <w:rsid w:val="00F62360"/>
    <w:rsid w:val="00F72064"/>
    <w:rsid w:val="00F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64703"/>
  <w15:docId w15:val="{BE8AC93A-0D24-403B-B21D-8312C1F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FB"/>
  </w:style>
  <w:style w:type="paragraph" w:styleId="Heading2">
    <w:name w:val="heading 2"/>
    <w:basedOn w:val="Normal"/>
    <w:link w:val="Heading2Char"/>
    <w:uiPriority w:val="9"/>
    <w:qFormat/>
    <w:rsid w:val="006C1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0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6C9"/>
  </w:style>
  <w:style w:type="paragraph" w:styleId="Footer">
    <w:name w:val="footer"/>
    <w:basedOn w:val="Normal"/>
    <w:link w:val="FooterChar"/>
    <w:uiPriority w:val="99"/>
    <w:unhideWhenUsed/>
    <w:rsid w:val="00B5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6C9"/>
  </w:style>
  <w:style w:type="paragraph" w:styleId="BalloonText">
    <w:name w:val="Balloon Text"/>
    <w:basedOn w:val="Normal"/>
    <w:link w:val="BalloonTextChar"/>
    <w:uiPriority w:val="99"/>
    <w:semiHidden/>
    <w:unhideWhenUsed/>
    <w:rsid w:val="0044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4A6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E4A6B"/>
  </w:style>
  <w:style w:type="table" w:styleId="GridTable6Colorful">
    <w:name w:val="Grid Table 6 Colorful"/>
    <w:basedOn w:val="TableNormal"/>
    <w:uiPriority w:val="51"/>
    <w:rsid w:val="00B32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C1488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unhideWhenUsed/>
    <w:rsid w:val="006C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24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3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BA7E3-07C5-491B-9D86-F871BC82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HRL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Susan;Clement Lind</dc:creator>
  <cp:lastModifiedBy>Michelle Moore</cp:lastModifiedBy>
  <cp:revision>5</cp:revision>
  <cp:lastPrinted>2022-11-08T01:11:00Z</cp:lastPrinted>
  <dcterms:created xsi:type="dcterms:W3CDTF">2022-11-08T00:41:00Z</dcterms:created>
  <dcterms:modified xsi:type="dcterms:W3CDTF">2022-11-16T20:28:00Z</dcterms:modified>
</cp:coreProperties>
</file>