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D4731" w14:textId="475DA648" w:rsidR="00DC0BC0" w:rsidRDefault="00DC0BC0" w:rsidP="00DC0BC0">
      <w:pPr>
        <w:pStyle w:val="msotitle2"/>
        <w:widowControl w:val="0"/>
        <w:jc w:val="left"/>
        <w:rPr>
          <w:sz w:val="24"/>
          <w:szCs w:val="24"/>
          <w:lang w:val="en"/>
        </w:rPr>
      </w:pPr>
      <w:r>
        <w:rPr>
          <w:noProof/>
          <w:lang w:val="en-NZ" w:eastAsia="en-NZ"/>
        </w:rPr>
        <w:drawing>
          <wp:anchor distT="0" distB="0" distL="114300" distR="114300" simplePos="0" relativeHeight="251657728" behindDoc="1" locked="0" layoutInCell="1" allowOverlap="1" wp14:anchorId="3B7CF0D7" wp14:editId="6E94B19C">
            <wp:simplePos x="0" y="0"/>
            <wp:positionH relativeFrom="column">
              <wp:posOffset>-36830</wp:posOffset>
            </wp:positionH>
            <wp:positionV relativeFrom="paragraph">
              <wp:posOffset>0</wp:posOffset>
            </wp:positionV>
            <wp:extent cx="5761990" cy="828675"/>
            <wp:effectExtent l="0" t="0" r="0" b="0"/>
            <wp:wrapTight wrapText="bothSides">
              <wp:wrapPolygon edited="0">
                <wp:start x="4785" y="993"/>
                <wp:lineTo x="3928" y="2483"/>
                <wp:lineTo x="3856" y="6455"/>
                <wp:lineTo x="4142" y="9931"/>
                <wp:lineTo x="3713" y="12910"/>
                <wp:lineTo x="4071" y="17876"/>
                <wp:lineTo x="0" y="19366"/>
                <wp:lineTo x="0" y="21352"/>
                <wp:lineTo x="21495" y="21352"/>
                <wp:lineTo x="21495" y="19366"/>
                <wp:lineTo x="16211" y="17876"/>
                <wp:lineTo x="17139" y="15393"/>
                <wp:lineTo x="16925" y="3972"/>
                <wp:lineTo x="16354" y="993"/>
                <wp:lineTo x="4785" y="993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035D04" w14:textId="38214408" w:rsidR="00DC0BC0" w:rsidRDefault="00DC0BC0" w:rsidP="00DC0BC0">
      <w:pPr>
        <w:pStyle w:val="msotitle2"/>
        <w:widowControl w:val="0"/>
        <w:jc w:val="left"/>
        <w:rPr>
          <w:sz w:val="24"/>
          <w:szCs w:val="24"/>
          <w:lang w:val="en"/>
        </w:rPr>
      </w:pPr>
    </w:p>
    <w:p w14:paraId="21C0A839" w14:textId="77777777" w:rsidR="00DC0BC0" w:rsidRDefault="00DC0BC0" w:rsidP="00DC0BC0">
      <w:pPr>
        <w:pStyle w:val="msotitle2"/>
        <w:widowControl w:val="0"/>
        <w:jc w:val="left"/>
        <w:rPr>
          <w:sz w:val="24"/>
          <w:szCs w:val="24"/>
          <w:lang w:val="en"/>
        </w:rPr>
      </w:pPr>
    </w:p>
    <w:p w14:paraId="3258D08D" w14:textId="3B2B6E85" w:rsidR="00DC0BC0" w:rsidRDefault="00DC0BC0" w:rsidP="00DC0BC0">
      <w:pPr>
        <w:pStyle w:val="msotitle2"/>
        <w:widowControl w:val="0"/>
        <w:jc w:val="left"/>
        <w:rPr>
          <w:sz w:val="24"/>
          <w:szCs w:val="24"/>
          <w:lang w:val="en"/>
        </w:rPr>
      </w:pPr>
    </w:p>
    <w:p w14:paraId="0E197466" w14:textId="3B6907D1" w:rsidR="002C5643" w:rsidRPr="00057AAB" w:rsidRDefault="002C5643" w:rsidP="00DC0BC0">
      <w:pPr>
        <w:pStyle w:val="msotitle2"/>
        <w:widowControl w:val="0"/>
        <w:rPr>
          <w:sz w:val="24"/>
          <w:szCs w:val="24"/>
          <w:lang w:val="en"/>
        </w:rPr>
      </w:pPr>
      <w:r w:rsidRPr="00057AAB">
        <w:rPr>
          <w:sz w:val="24"/>
          <w:szCs w:val="24"/>
          <w:lang w:val="en"/>
        </w:rPr>
        <w:t>OSCAR @</w:t>
      </w:r>
      <w:r>
        <w:rPr>
          <w:sz w:val="24"/>
          <w:szCs w:val="24"/>
          <w:lang w:val="en"/>
        </w:rPr>
        <w:t xml:space="preserve"> </w:t>
      </w:r>
      <w:r w:rsidRPr="00057AAB">
        <w:rPr>
          <w:sz w:val="24"/>
          <w:szCs w:val="24"/>
          <w:lang w:val="en"/>
        </w:rPr>
        <w:t>Oaklands</w:t>
      </w:r>
    </w:p>
    <w:p w14:paraId="6B166457" w14:textId="1D51BAEF" w:rsidR="006B56AF" w:rsidRPr="00A459F8" w:rsidRDefault="006B56AF">
      <w:pPr>
        <w:rPr>
          <w:rFonts w:ascii="Georgia" w:hAnsi="Georgia"/>
          <w:bCs/>
          <w:sz w:val="24"/>
          <w:szCs w:val="24"/>
        </w:rPr>
      </w:pPr>
    </w:p>
    <w:p w14:paraId="4BC10004" w14:textId="0C017AF3" w:rsidR="00A459F8" w:rsidRPr="00A459F8" w:rsidRDefault="00A459F8" w:rsidP="00A459F8">
      <w:pPr>
        <w:jc w:val="center"/>
        <w:rPr>
          <w:rFonts w:cs="Calibri"/>
          <w:bCs/>
          <w:sz w:val="28"/>
          <w:szCs w:val="28"/>
        </w:rPr>
      </w:pPr>
      <w:r w:rsidRPr="00A459F8">
        <w:rPr>
          <w:rFonts w:cs="Calibri"/>
          <w:bCs/>
          <w:sz w:val="28"/>
          <w:szCs w:val="28"/>
        </w:rPr>
        <w:t>Oscar at Oaklands offers a warm, safe environment for your children on winter mornings before school. Oscar before-school care is a fun-filled, supervised space where they can play with peers and be served breakfast before a big day ahead at school.</w:t>
      </w:r>
    </w:p>
    <w:p w14:paraId="73D1E1D7" w14:textId="66247F50" w:rsidR="00A459F8" w:rsidRPr="00A459F8" w:rsidRDefault="00A459F8" w:rsidP="00A459F8">
      <w:pPr>
        <w:jc w:val="center"/>
        <w:rPr>
          <w:rFonts w:cs="Calibri"/>
          <w:bCs/>
          <w:sz w:val="28"/>
          <w:szCs w:val="28"/>
        </w:rPr>
      </w:pPr>
      <w:r w:rsidRPr="00A459F8">
        <w:rPr>
          <w:rFonts w:cs="Calibri"/>
          <w:bCs/>
          <w:sz w:val="28"/>
          <w:szCs w:val="28"/>
        </w:rPr>
        <w:t>The same is offered in our after-school care programme, where the children are served afternoon tea and are encouraged to get active and have fun!</w:t>
      </w:r>
    </w:p>
    <w:p w14:paraId="52498F46" w14:textId="6B0A48EB" w:rsidR="00A459F8" w:rsidRPr="00A459F8" w:rsidRDefault="00A459F8" w:rsidP="00A459F8">
      <w:pPr>
        <w:jc w:val="center"/>
        <w:rPr>
          <w:rFonts w:cs="Calibri"/>
          <w:bCs/>
          <w:sz w:val="28"/>
          <w:szCs w:val="28"/>
        </w:rPr>
      </w:pPr>
    </w:p>
    <w:p w14:paraId="049C4D12" w14:textId="3D735CF4" w:rsidR="00A459F8" w:rsidRPr="00A459F8" w:rsidRDefault="00A459F8" w:rsidP="00A459F8">
      <w:pPr>
        <w:jc w:val="center"/>
        <w:rPr>
          <w:rFonts w:cs="Calibri"/>
          <w:b/>
          <w:sz w:val="28"/>
          <w:szCs w:val="28"/>
        </w:rPr>
      </w:pPr>
      <w:r w:rsidRPr="00A459F8">
        <w:rPr>
          <w:rFonts w:cs="Calibri"/>
          <w:b/>
          <w:sz w:val="28"/>
          <w:szCs w:val="28"/>
        </w:rPr>
        <w:t>Follow the link below to enrol your children now:</w:t>
      </w:r>
    </w:p>
    <w:p w14:paraId="2C4DB07E" w14:textId="3C1077FC" w:rsidR="0007570F" w:rsidRPr="00A459F8" w:rsidRDefault="000D4799" w:rsidP="00A459F8">
      <w:pPr>
        <w:jc w:val="center"/>
        <w:rPr>
          <w:rFonts w:cs="Calibri"/>
          <w:bCs/>
          <w:sz w:val="28"/>
          <w:szCs w:val="28"/>
        </w:rPr>
      </w:pPr>
      <w:hyperlink r:id="rId5" w:history="1">
        <w:r w:rsidR="00A459F8" w:rsidRPr="00A459F8">
          <w:rPr>
            <w:rStyle w:val="Hyperlink"/>
            <w:rFonts w:cs="Calibri"/>
            <w:bCs/>
            <w:sz w:val="28"/>
            <w:szCs w:val="28"/>
          </w:rPr>
          <w:t>https://enrolmy.com/oscar-at-oaklands/book-now/27-Oscar-at-Oaklands---Before-and-after-School-Care---Term-2---2021</w:t>
        </w:r>
      </w:hyperlink>
    </w:p>
    <w:p w14:paraId="229B4B87" w14:textId="6366635D" w:rsidR="00A459F8" w:rsidRPr="00A459F8" w:rsidRDefault="00A459F8" w:rsidP="00A459F8">
      <w:pPr>
        <w:jc w:val="center"/>
        <w:rPr>
          <w:rFonts w:cs="Calibri"/>
          <w:bCs/>
          <w:i/>
          <w:iCs/>
          <w:sz w:val="20"/>
          <w:szCs w:val="20"/>
        </w:rPr>
      </w:pPr>
      <w:r w:rsidRPr="00A459F8">
        <w:rPr>
          <w:rFonts w:cs="Calibri"/>
          <w:bCs/>
          <w:i/>
          <w:iCs/>
          <w:sz w:val="20"/>
          <w:szCs w:val="20"/>
        </w:rPr>
        <w:t>(MSD subsidy available for those who qualify)</w:t>
      </w:r>
    </w:p>
    <w:p w14:paraId="07482041" w14:textId="77777777" w:rsidR="00F86286" w:rsidRDefault="00F86286">
      <w:pPr>
        <w:rPr>
          <w:rFonts w:ascii="Georgia" w:hAnsi="Georgia"/>
          <w:b/>
          <w:sz w:val="24"/>
          <w:szCs w:val="24"/>
        </w:rPr>
      </w:pPr>
    </w:p>
    <w:p w14:paraId="750A013C" w14:textId="77777777" w:rsidR="0082062B" w:rsidRDefault="0082062B">
      <w:pPr>
        <w:rPr>
          <w:rFonts w:ascii="Georgia" w:hAnsi="Georgia"/>
          <w:b/>
          <w:sz w:val="24"/>
          <w:szCs w:val="24"/>
        </w:rPr>
      </w:pPr>
    </w:p>
    <w:p w14:paraId="1BDE4E65" w14:textId="77777777" w:rsidR="0082062B" w:rsidRDefault="0082062B">
      <w:pPr>
        <w:rPr>
          <w:rFonts w:ascii="Georgia" w:hAnsi="Georgia"/>
          <w:b/>
          <w:sz w:val="24"/>
          <w:szCs w:val="24"/>
        </w:rPr>
      </w:pPr>
    </w:p>
    <w:p w14:paraId="3A723E73" w14:textId="77777777" w:rsidR="0082062B" w:rsidRDefault="0082062B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</w:t>
      </w:r>
    </w:p>
    <w:p w14:paraId="4BD29FBD" w14:textId="77777777" w:rsidR="0082062B" w:rsidRDefault="0082062B">
      <w:pPr>
        <w:rPr>
          <w:rFonts w:ascii="Georgia" w:hAnsi="Georgia"/>
          <w:b/>
          <w:sz w:val="24"/>
          <w:szCs w:val="24"/>
        </w:rPr>
      </w:pPr>
    </w:p>
    <w:p w14:paraId="6A46E6F5" w14:textId="77777777" w:rsidR="0082062B" w:rsidRPr="0082062B" w:rsidRDefault="0082062B">
      <w:pPr>
        <w:rPr>
          <w:rFonts w:ascii="Georgia" w:hAnsi="Georgia"/>
          <w:b/>
          <w:sz w:val="24"/>
          <w:szCs w:val="24"/>
        </w:rPr>
      </w:pPr>
    </w:p>
    <w:p w14:paraId="3D1721EA" w14:textId="77777777" w:rsidR="00A60F71" w:rsidRDefault="00A60F71"/>
    <w:sectPr w:rsidR="00A60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0F"/>
    <w:rsid w:val="00023197"/>
    <w:rsid w:val="0007570F"/>
    <w:rsid w:val="000D4799"/>
    <w:rsid w:val="00291902"/>
    <w:rsid w:val="002C5643"/>
    <w:rsid w:val="003B4886"/>
    <w:rsid w:val="006B56AF"/>
    <w:rsid w:val="0082062B"/>
    <w:rsid w:val="009952DA"/>
    <w:rsid w:val="00A459F8"/>
    <w:rsid w:val="00A60F71"/>
    <w:rsid w:val="00DC0BC0"/>
    <w:rsid w:val="00EB4BFD"/>
    <w:rsid w:val="00F8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A6E22"/>
  <w15:docId w15:val="{570882AA-B9B8-42C4-A090-78FB8BF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2">
    <w:name w:val="msotitle2"/>
    <w:rsid w:val="002C5643"/>
    <w:pPr>
      <w:jc w:val="center"/>
    </w:pPr>
    <w:rPr>
      <w:rFonts w:ascii="Comic Sans MS" w:eastAsia="Times New Roman" w:hAnsi="Comic Sans MS"/>
      <w:b/>
      <w:bCs/>
      <w:color w:val="006699"/>
      <w:kern w:val="28"/>
      <w:sz w:val="88"/>
      <w:szCs w:val="88"/>
      <w:lang w:val="en-US" w:eastAsia="en-US"/>
    </w:rPr>
  </w:style>
  <w:style w:type="character" w:styleId="Hyperlink">
    <w:name w:val="Hyperlink"/>
    <w:uiPriority w:val="99"/>
    <w:unhideWhenUsed/>
    <w:rsid w:val="00A459F8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A45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rolmy.com/oscar-at-oaklands/book-now/27-Oscar-at-Oaklands---Before-and-after-School-Care---Term-2---2021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Katrina\Forms\Old%20documents%20moved%20Feb%202018\oscar%20letterhead%20template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oscar letterhead template 2017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Oaklands Accounts</cp:lastModifiedBy>
  <cp:revision>2</cp:revision>
  <dcterms:created xsi:type="dcterms:W3CDTF">2021-06-22T03:06:00Z</dcterms:created>
  <dcterms:modified xsi:type="dcterms:W3CDTF">2021-06-22T03:06:00Z</dcterms:modified>
</cp:coreProperties>
</file>