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342"/>
          <w:tab w:val="left" w:pos="6812"/>
        </w:tabs>
        <w:ind w:right="-180"/>
        <w:jc w:val="center"/>
        <w:rPr>
          <w:rFonts w:ascii="Short Stack" w:cs="Short Stack" w:eastAsia="Short Stack" w:hAnsi="Short Stack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Short Stack" w:cs="Short Stack" w:eastAsia="Short Stack" w:hAnsi="Short Stack"/>
          <w:b w:val="1"/>
          <w:sz w:val="40"/>
          <w:szCs w:val="40"/>
          <w:vertAlign w:val="baseline"/>
          <w:rtl w:val="0"/>
        </w:rPr>
        <w:t xml:space="preserve">NETBALL WINTER TOURNAMENT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2580"/>
        </w:tabs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22 – 23 August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1680" w:hanging="1200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Saxton Netball Courts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680" w:hanging="120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Warm up balls are the responsibility of each team.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680" w:hanging="120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Scorers, umpires and a match ball will be provided for each game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REFEREES / UMPIRES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993" w:hanging="492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Are from the local colleges &amp; volunteers, please respect their decisions and implement fair play code.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80"/>
        <w:gridCol w:w="2481"/>
        <w:gridCol w:w="2481"/>
        <w:gridCol w:w="2481"/>
        <w:tblGridChange w:id="0">
          <w:tblGrid>
            <w:gridCol w:w="2480"/>
            <w:gridCol w:w="2481"/>
            <w:gridCol w:w="2481"/>
            <w:gridCol w:w="2481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Pool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Pool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Pool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Pool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Renwick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Bohally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Bohally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 Marys</w:t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Bohally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Renwick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Buller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Rapaura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NIS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WIS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Prep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BIS A</w:t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BIS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 Pauls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WIS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NCA A</w:t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WIS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NIS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BIS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Prep B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Prep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NCA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Golden Bay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 Josephs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RULES: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  <w:t xml:space="preserve">12 minute halves, 2 minutes half time, 4 minutes between games</w:t>
      </w:r>
    </w:p>
    <w:p w:rsidR="00000000" w:rsidDel="00000000" w:rsidP="00000000" w:rsidRDefault="00000000" w:rsidRPr="00000000" w14:paraId="00000032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  <w:t xml:space="preserve">Bell to indicate start/half and end of game</w:t>
      </w:r>
    </w:p>
    <w:p w:rsidR="00000000" w:rsidDel="00000000" w:rsidP="00000000" w:rsidRDefault="00000000" w:rsidRPr="00000000" w14:paraId="0000003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  <w:t xml:space="preserve">Be ready to start on the bell</w:t>
      </w:r>
    </w:p>
    <w:p w:rsidR="00000000" w:rsidDel="00000000" w:rsidP="00000000" w:rsidRDefault="00000000" w:rsidRPr="00000000" w14:paraId="0000003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  <w:t xml:space="preserve">Warm up courts are available, courts 8-13</w:t>
      </w:r>
    </w:p>
    <w:p w:rsidR="00000000" w:rsidDel="00000000" w:rsidP="00000000" w:rsidRDefault="00000000" w:rsidRPr="00000000" w14:paraId="00000035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  <w:t xml:space="preserve">No injury time, please have reserves ready to take the court immediately</w:t>
      </w:r>
    </w:p>
    <w:p w:rsidR="00000000" w:rsidDel="00000000" w:rsidP="00000000" w:rsidRDefault="00000000" w:rsidRPr="00000000" w14:paraId="0000003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  <w:t xml:space="preserve">Normal netball rules apply</w:t>
      </w:r>
    </w:p>
    <w:p w:rsidR="00000000" w:rsidDel="00000000" w:rsidP="00000000" w:rsidRDefault="00000000" w:rsidRPr="00000000" w14:paraId="0000003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  <w:t xml:space="preserve">Scorers will be provided for on each court.  Their score is the official score.</w:t>
      </w:r>
    </w:p>
    <w:p w:rsidR="00000000" w:rsidDel="00000000" w:rsidP="00000000" w:rsidRDefault="00000000" w:rsidRPr="00000000" w14:paraId="00000038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  <w:t xml:space="preserve">Boys allowed with dispensation if they play Saturday netball.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POINTS SYSTEM AND FINALS: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09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Win – 4 Points</w:t>
      </w:r>
    </w:p>
    <w:p w:rsidR="00000000" w:rsidDel="00000000" w:rsidP="00000000" w:rsidRDefault="00000000" w:rsidRPr="00000000" w14:paraId="0000003D">
      <w:pPr>
        <w:ind w:left="709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  <w:t xml:space="preserve">Draw – 2 points</w:t>
      </w:r>
    </w:p>
    <w:p w:rsidR="00000000" w:rsidDel="00000000" w:rsidP="00000000" w:rsidRDefault="00000000" w:rsidRPr="00000000" w14:paraId="0000003E">
      <w:pPr>
        <w:ind w:left="709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Close Loss (within 5 goals) – 1 point</w:t>
      </w:r>
    </w:p>
    <w:p w:rsidR="00000000" w:rsidDel="00000000" w:rsidP="00000000" w:rsidRDefault="00000000" w:rsidRPr="00000000" w14:paraId="0000003F">
      <w:pPr>
        <w:ind w:left="709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  <w:t xml:space="preserve">Goal differential will decide if tie at the end of pool play</w:t>
      </w:r>
    </w:p>
    <w:p w:rsidR="00000000" w:rsidDel="00000000" w:rsidP="00000000" w:rsidRDefault="00000000" w:rsidRPr="00000000" w14:paraId="00000040">
      <w:pPr>
        <w:ind w:left="709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Thursday is all pool play</w:t>
      </w:r>
    </w:p>
    <w:p w:rsidR="00000000" w:rsidDel="00000000" w:rsidP="00000000" w:rsidRDefault="00000000" w:rsidRPr="00000000" w14:paraId="00000041">
      <w:pPr>
        <w:ind w:left="709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Friday is re-grading.  First in each Pool from Thursday becomes pool A, second in each pool becomes pool B etc</w:t>
      </w:r>
    </w:p>
    <w:p w:rsidR="00000000" w:rsidDel="00000000" w:rsidP="00000000" w:rsidRDefault="00000000" w:rsidRPr="00000000" w14:paraId="00000042">
      <w:pPr>
        <w:ind w:left="709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Trophies given to Top 3 Friday Pool winners</w:t>
      </w:r>
    </w:p>
    <w:p w:rsidR="00000000" w:rsidDel="00000000" w:rsidP="00000000" w:rsidRDefault="00000000" w:rsidRPr="00000000" w14:paraId="0000004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  <w:t xml:space="preserve">Certificate to next 3 Friday Pool winner</w:t>
      </w:r>
    </w:p>
    <w:p w:rsidR="00000000" w:rsidDel="00000000" w:rsidP="00000000" w:rsidRDefault="00000000" w:rsidRPr="00000000" w14:paraId="00000044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vertAlign w:val="baseline"/>
          <w:rtl w:val="0"/>
        </w:rPr>
        <w:t xml:space="preserve">NETBALL DRAW                                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vertAlign w:val="baseline"/>
          <w:rtl w:val="0"/>
        </w:rPr>
        <w:t xml:space="preserve">THURSDAY 22 August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5940"/>
        </w:tabs>
        <w:rPr>
          <w:rFonts w:ascii="Comic Sans MS" w:cs="Comic Sans MS" w:eastAsia="Comic Sans MS" w:hAnsi="Comic Sans MS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57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"/>
        <w:gridCol w:w="1513"/>
        <w:gridCol w:w="1513"/>
        <w:gridCol w:w="1515"/>
        <w:gridCol w:w="991"/>
        <w:gridCol w:w="1510"/>
        <w:gridCol w:w="1510"/>
        <w:gridCol w:w="1513"/>
        <w:tblGridChange w:id="0">
          <w:tblGrid>
            <w:gridCol w:w="992"/>
            <w:gridCol w:w="1513"/>
            <w:gridCol w:w="1513"/>
            <w:gridCol w:w="1515"/>
            <w:gridCol w:w="991"/>
            <w:gridCol w:w="1510"/>
            <w:gridCol w:w="1510"/>
            <w:gridCol w:w="1513"/>
          </w:tblGrid>
        </w:tblGridChange>
      </w:tblGrid>
      <w:tr>
        <w:trPr>
          <w:trHeight w:val="60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Crt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Crt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Crt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Crt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Crt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Crt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8"/>
            <w:shd w:fill="bfbfbf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ROUND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9.30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Renwick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NIS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9.30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Renwick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Pauls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NIS B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NCA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B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Buller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Golden Bay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Marys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Rapaura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NCA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Josephs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8"/>
            <w:shd w:fill="bfbfbf" w:val="clear"/>
            <w:vAlign w:val="top"/>
          </w:tcPr>
          <w:p w:rsidR="00000000" w:rsidDel="00000000" w:rsidP="00000000" w:rsidRDefault="00000000" w:rsidRPr="00000000" w14:paraId="0000008A">
            <w:pPr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ROUND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A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RENWICK B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NCA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PAULS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v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NIS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Renwick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NIS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B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v 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MARYS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RAPAUA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Josephs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NCA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B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BULLER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Golden Bay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B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8"/>
            <w:shd w:fill="bfbfbf" w:val="clear"/>
            <w:vAlign w:val="top"/>
          </w:tcPr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ROUND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C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NIS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RENWICK A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RENWICK B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NIS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NCA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A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PAULS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BULLER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Golden Bay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B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RAPAUA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Josephs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MARYS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NCA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8"/>
            <w:shd w:fill="bfbfbf" w:val="clear"/>
            <w:vAlign w:val="top"/>
          </w:tcPr>
          <w:p w:rsidR="00000000" w:rsidDel="00000000" w:rsidP="00000000" w:rsidRDefault="00000000" w:rsidRPr="00000000" w14:paraId="000000F6">
            <w:pPr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ROUND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PAULS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NCA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RENWICK B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A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NIS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B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NIS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Renwick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13.00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NCA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Josephs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RAPAUA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MARYS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13.00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B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Golden Bay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BULLER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B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8"/>
            <w:shd w:fill="bfbfbf" w:val="clear"/>
            <w:vAlign w:val="top"/>
          </w:tcPr>
          <w:p w:rsidR="00000000" w:rsidDel="00000000" w:rsidP="00000000" w:rsidRDefault="00000000" w:rsidRPr="00000000" w14:paraId="0000012D">
            <w:pPr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ROUND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13.30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RENWICK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NIS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13.30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A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NCA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RENWICK B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PAULS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NIS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14.00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BOHALLY B 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Golden Bay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BULLER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WIS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14.00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Pool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MARYS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St Josephs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RAPAUA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NCA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BIS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Comic Sans MS" w:cs="Comic Sans MS" w:eastAsia="Comic Sans MS" w:hAnsi="Comic Sans M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vertAlign w:val="baseline"/>
                <w:rtl w:val="0"/>
              </w:rPr>
              <w:t xml:space="preserve">PREP 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"/>
        <w:gridCol w:w="1525"/>
        <w:gridCol w:w="1524"/>
        <w:gridCol w:w="1524"/>
        <w:gridCol w:w="1524"/>
        <w:gridCol w:w="1524"/>
        <w:gridCol w:w="1530"/>
        <w:tblGridChange w:id="0">
          <w:tblGrid>
            <w:gridCol w:w="930"/>
            <w:gridCol w:w="1525"/>
            <w:gridCol w:w="1524"/>
            <w:gridCol w:w="1524"/>
            <w:gridCol w:w="1524"/>
            <w:gridCol w:w="1524"/>
            <w:gridCol w:w="1530"/>
          </w:tblGrid>
        </w:tblGridChange>
      </w:tblGrid>
      <w:tr>
        <w:trPr>
          <w:trHeight w:val="600" w:hRule="atLeast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FRIDAY – Re-graded (new pools)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Comic Sans MS" w:cs="Comic Sans MS" w:eastAsia="Comic Sans MS" w:hAnsi="Comic Sans M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Crt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Comic Sans MS" w:cs="Comic Sans MS" w:eastAsia="Comic Sans MS" w:hAnsi="Comic Sans M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 Pool A/D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omic Sans MS" w:cs="Comic Sans MS" w:eastAsia="Comic Sans MS" w:hAnsi="Comic Sans M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Crt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Comic Sans MS" w:cs="Comic Sans MS" w:eastAsia="Comic Sans MS" w:hAnsi="Comic Sans M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Pool A/D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omic Sans MS" w:cs="Comic Sans MS" w:eastAsia="Comic Sans MS" w:hAnsi="Comic Sans M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Crt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Comic Sans MS" w:cs="Comic Sans MS" w:eastAsia="Comic Sans MS" w:hAnsi="Comic Sans M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Pool B/E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Comic Sans MS" w:cs="Comic Sans MS" w:eastAsia="Comic Sans MS" w:hAnsi="Comic Sans M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Crt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jc w:val="center"/>
              <w:rPr>
                <w:rFonts w:ascii="Comic Sans MS" w:cs="Comic Sans MS" w:eastAsia="Comic Sans MS" w:hAnsi="Comic Sans M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Pool B/E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omic Sans MS" w:cs="Comic Sans MS" w:eastAsia="Comic Sans MS" w:hAnsi="Comic Sans M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Crt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rFonts w:ascii="Comic Sans MS" w:cs="Comic Sans MS" w:eastAsia="Comic Sans MS" w:hAnsi="Comic Sans M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Pool C/F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Comic Sans MS" w:cs="Comic Sans MS" w:eastAsia="Comic Sans MS" w:hAnsi="Comic Sans M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Crt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rFonts w:ascii="Comic Sans MS" w:cs="Comic Sans MS" w:eastAsia="Comic Sans MS" w:hAnsi="Comic Sans M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Pool C/F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9.30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D1 v D3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D2 v D4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E1 v E3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E2 v E4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F1 v F3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F2 v F4</w:t>
            </w:r>
          </w:p>
        </w:tc>
      </w:tr>
      <w:tr>
        <w:trPr>
          <w:trHeight w:val="1400" w:hRule="atLeast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10.00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A1 v A3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A2 v A4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B1 v B3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B2 v B4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C1 v C3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C2 v C4</w:t>
            </w:r>
          </w:p>
        </w:tc>
      </w:tr>
      <w:tr>
        <w:trPr>
          <w:trHeight w:val="1400" w:hRule="atLeast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10.30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D1 v D4</w:t>
            </w:r>
          </w:p>
          <w:p w:rsidR="00000000" w:rsidDel="00000000" w:rsidP="00000000" w:rsidRDefault="00000000" w:rsidRPr="00000000" w14:paraId="00000191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D2 v D3</w:t>
            </w:r>
          </w:p>
          <w:p w:rsidR="00000000" w:rsidDel="00000000" w:rsidP="00000000" w:rsidRDefault="00000000" w:rsidRPr="00000000" w14:paraId="00000194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E1 v E4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E2 v E3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F1 v F4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F2 v F3</w:t>
            </w:r>
          </w:p>
        </w:tc>
      </w:tr>
      <w:tr>
        <w:trPr>
          <w:trHeight w:val="1400" w:hRule="atLeast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11.00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A1 v A4</w:t>
            </w:r>
          </w:p>
          <w:p w:rsidR="00000000" w:rsidDel="00000000" w:rsidP="00000000" w:rsidRDefault="00000000" w:rsidRPr="00000000" w14:paraId="0000019C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A2 v A3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B1 v B4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B2 v B3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C1 v C4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C2 v C3</w:t>
            </w:r>
          </w:p>
        </w:tc>
      </w:tr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11.30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D1 v D2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D3 v D4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E1 v E2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E3 v E4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F1 v F2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F3 v F4</w:t>
            </w:r>
          </w:p>
        </w:tc>
      </w:tr>
      <w:tr>
        <w:trPr>
          <w:trHeight w:val="1400" w:hRule="atLeast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12.00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A1 v A2</w:t>
            </w:r>
          </w:p>
          <w:p w:rsidR="00000000" w:rsidDel="00000000" w:rsidP="00000000" w:rsidRDefault="00000000" w:rsidRPr="00000000" w14:paraId="000001AC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A3 v A4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B1 v B2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B3 v B4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C1 v C2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C3 v C4</w:t>
            </w:r>
          </w:p>
        </w:tc>
      </w:tr>
      <w:tr>
        <w:trPr>
          <w:trHeight w:val="680" w:hRule="atLeast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12.45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PRESENTATION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/>
      <w:pgMar w:bottom="567" w:top="567" w:left="1021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mic Sans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Short Stack">
    <w:embedRegular w:fontKey="{00000000-0000-0000-0000-000000000000}" r:id="rId3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236" w:hanging="1156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ShortSt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