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4F159" w14:textId="3A782BF4" w:rsidR="00353347" w:rsidRDefault="00353347">
      <w:pPr>
        <w:rPr>
          <w:rFonts w:ascii="Arial" w:hAnsi="Arial" w:cs="Arial"/>
          <w:b/>
          <w:bCs/>
          <w:sz w:val="24"/>
          <w:szCs w:val="24"/>
        </w:rPr>
      </w:pPr>
      <w:r>
        <w:rPr>
          <w:noProof/>
        </w:rPr>
        <w:drawing>
          <wp:anchor distT="0" distB="0" distL="114300" distR="114300" simplePos="0" relativeHeight="251658240" behindDoc="0" locked="0" layoutInCell="1" allowOverlap="1" wp14:anchorId="2F3AFB18" wp14:editId="7B5F0CCF">
            <wp:simplePos x="0" y="0"/>
            <wp:positionH relativeFrom="margin">
              <wp:posOffset>3817620</wp:posOffset>
            </wp:positionH>
            <wp:positionV relativeFrom="paragraph">
              <wp:posOffset>-590550</wp:posOffset>
            </wp:positionV>
            <wp:extent cx="1897380" cy="75692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756920"/>
                    </a:xfrm>
                    <a:prstGeom prst="rect">
                      <a:avLst/>
                    </a:prstGeom>
                    <a:noFill/>
                  </pic:spPr>
                </pic:pic>
              </a:graphicData>
            </a:graphic>
            <wp14:sizeRelH relativeFrom="page">
              <wp14:pctWidth>0</wp14:pctWidth>
            </wp14:sizeRelH>
            <wp14:sizeRelV relativeFrom="page">
              <wp14:pctHeight>0</wp14:pctHeight>
            </wp14:sizeRelV>
          </wp:anchor>
        </w:drawing>
      </w:r>
    </w:p>
    <w:p w14:paraId="1A0719A5" w14:textId="4190DF1C" w:rsidR="00353347" w:rsidRPr="00A22F3C" w:rsidRDefault="00353347" w:rsidP="00353347">
      <w:pPr>
        <w:spacing w:after="0" w:line="360" w:lineRule="auto"/>
        <w:ind w:left="6096"/>
        <w:rPr>
          <w:rFonts w:ascii="Arial" w:hAnsi="Arial" w:cs="Arial"/>
          <w:sz w:val="24"/>
          <w:szCs w:val="24"/>
        </w:rPr>
      </w:pPr>
      <w:r>
        <w:rPr>
          <w:rFonts w:ascii="Arial" w:hAnsi="Arial" w:cs="Arial"/>
          <w:sz w:val="24"/>
          <w:szCs w:val="24"/>
        </w:rPr>
        <w:t>Tel:</w:t>
      </w:r>
      <w:r w:rsidRPr="00A22F3C">
        <w:rPr>
          <w:rFonts w:ascii="Arial" w:hAnsi="Arial" w:cs="Arial"/>
          <w:sz w:val="24"/>
          <w:szCs w:val="24"/>
        </w:rPr>
        <w:t xml:space="preserve"> 027 5758 578</w:t>
      </w:r>
    </w:p>
    <w:p w14:paraId="1D6F7CCD" w14:textId="64F373BF" w:rsidR="00353347" w:rsidRPr="00A22F3C" w:rsidRDefault="00353347" w:rsidP="00353347">
      <w:pPr>
        <w:spacing w:after="0" w:line="360" w:lineRule="auto"/>
        <w:ind w:left="6096"/>
        <w:rPr>
          <w:rFonts w:ascii="Arial" w:hAnsi="Arial" w:cs="Arial"/>
          <w:sz w:val="24"/>
          <w:szCs w:val="24"/>
        </w:rPr>
      </w:pPr>
      <w:r w:rsidRPr="00A22F3C">
        <w:rPr>
          <w:rFonts w:ascii="Arial" w:hAnsi="Arial" w:cs="Arial"/>
          <w:sz w:val="24"/>
          <w:szCs w:val="24"/>
        </w:rPr>
        <w:t xml:space="preserve">Email: </w:t>
      </w:r>
      <w:r>
        <w:rPr>
          <w:rFonts w:ascii="Arial" w:hAnsi="Arial" w:cs="Arial"/>
          <w:sz w:val="24"/>
          <w:szCs w:val="24"/>
        </w:rPr>
        <w:t>g</w:t>
      </w:r>
      <w:r w:rsidRPr="00A22F3C">
        <w:rPr>
          <w:rFonts w:ascii="Arial" w:hAnsi="Arial" w:cs="Arial"/>
          <w:sz w:val="24"/>
          <w:szCs w:val="24"/>
        </w:rPr>
        <w:t>sa@slingshot.co.nz</w:t>
      </w:r>
    </w:p>
    <w:p w14:paraId="59FEE48B" w14:textId="59137E3E" w:rsidR="00353347" w:rsidRDefault="00353347" w:rsidP="00353347">
      <w:pPr>
        <w:tabs>
          <w:tab w:val="left" w:pos="7790"/>
        </w:tabs>
        <w:rPr>
          <w:rFonts w:ascii="Arial" w:hAnsi="Arial" w:cs="Arial"/>
          <w:b/>
          <w:bCs/>
          <w:sz w:val="24"/>
          <w:szCs w:val="24"/>
        </w:rPr>
      </w:pPr>
    </w:p>
    <w:p w14:paraId="72551A16" w14:textId="0CB7E9A2" w:rsidR="00E533AC" w:rsidRDefault="00184AC4">
      <w:pPr>
        <w:rPr>
          <w:rFonts w:ascii="Arial" w:hAnsi="Arial" w:cs="Arial"/>
          <w:b/>
          <w:bCs/>
          <w:sz w:val="24"/>
          <w:szCs w:val="24"/>
        </w:rPr>
      </w:pPr>
      <w:r w:rsidRPr="00353347">
        <w:rPr>
          <w:rFonts w:ascii="Arial" w:hAnsi="Arial" w:cs="Arial"/>
          <w:b/>
          <w:bCs/>
          <w:sz w:val="24"/>
          <w:szCs w:val="24"/>
        </w:rPr>
        <w:t xml:space="preserve">Return to the </w:t>
      </w:r>
      <w:r w:rsidR="00353347">
        <w:rPr>
          <w:rFonts w:ascii="Arial" w:hAnsi="Arial" w:cs="Arial"/>
          <w:b/>
          <w:bCs/>
          <w:sz w:val="24"/>
          <w:szCs w:val="24"/>
        </w:rPr>
        <w:t>Work</w:t>
      </w:r>
      <w:r w:rsidRPr="00353347">
        <w:rPr>
          <w:rFonts w:ascii="Arial" w:hAnsi="Arial" w:cs="Arial"/>
          <w:b/>
          <w:bCs/>
          <w:sz w:val="24"/>
          <w:szCs w:val="24"/>
        </w:rPr>
        <w:t xml:space="preserve"> – Some thoughts.</w:t>
      </w:r>
    </w:p>
    <w:p w14:paraId="3BD9FE08" w14:textId="77E0D1B2" w:rsidR="00353347" w:rsidRDefault="00353347" w:rsidP="00353347">
      <w:pPr>
        <w:pStyle w:val="NormalWeb"/>
        <w:shd w:val="clear" w:color="auto" w:fill="FFFFFF"/>
        <w:rPr>
          <w:rFonts w:ascii="Arial" w:hAnsi="Arial" w:cs="Arial"/>
          <w:color w:val="333333"/>
          <w:sz w:val="18"/>
          <w:szCs w:val="18"/>
        </w:rPr>
      </w:pPr>
      <w:r>
        <w:rPr>
          <w:rFonts w:ascii="Arial" w:hAnsi="Arial" w:cs="Arial"/>
          <w:color w:val="000000"/>
        </w:rPr>
        <w:t xml:space="preserve">This list should not be seen as an exhaustive list but has been put together to be thought provoking and to start some discussion on health and safety requirements when returning to </w:t>
      </w:r>
      <w:r w:rsidR="00416C17">
        <w:rPr>
          <w:rFonts w:ascii="Arial" w:hAnsi="Arial" w:cs="Arial"/>
          <w:color w:val="000000"/>
        </w:rPr>
        <w:t>work. ​</w:t>
      </w:r>
      <w:r w:rsidR="000208CE">
        <w:rPr>
          <w:rFonts w:ascii="Arial" w:hAnsi="Arial" w:cs="Arial"/>
          <w:color w:val="000000"/>
        </w:rPr>
        <w:t xml:space="preserve"> </w:t>
      </w:r>
    </w:p>
    <w:p w14:paraId="67F7D398" w14:textId="712A343A" w:rsidR="00416C17" w:rsidRPr="000208CE" w:rsidRDefault="00416C17"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Use normal Health and Safety </w:t>
      </w:r>
      <w:r w:rsidR="00BA71B4">
        <w:rPr>
          <w:rFonts w:ascii="Arial" w:hAnsi="Arial" w:cs="Arial"/>
          <w:sz w:val="24"/>
          <w:szCs w:val="24"/>
        </w:rPr>
        <w:t>R</w:t>
      </w:r>
      <w:r w:rsidRPr="000208CE">
        <w:rPr>
          <w:rFonts w:ascii="Arial" w:hAnsi="Arial" w:cs="Arial"/>
          <w:sz w:val="24"/>
          <w:szCs w:val="24"/>
        </w:rPr>
        <w:t xml:space="preserve">isk </w:t>
      </w:r>
      <w:r w:rsidR="00BA71B4">
        <w:rPr>
          <w:rFonts w:ascii="Arial" w:hAnsi="Arial" w:cs="Arial"/>
          <w:sz w:val="24"/>
          <w:szCs w:val="24"/>
        </w:rPr>
        <w:t>A</w:t>
      </w:r>
      <w:r w:rsidRPr="000208CE">
        <w:rPr>
          <w:rFonts w:ascii="Arial" w:hAnsi="Arial" w:cs="Arial"/>
          <w:sz w:val="24"/>
          <w:szCs w:val="24"/>
        </w:rPr>
        <w:t>ssessment – Identify the hazard, assess the risk, control through elimination or minimisation, take all reasonably practicable steps</w:t>
      </w:r>
      <w:r w:rsidR="00BA71B4">
        <w:rPr>
          <w:rFonts w:ascii="Arial" w:hAnsi="Arial" w:cs="Arial"/>
          <w:sz w:val="24"/>
          <w:szCs w:val="24"/>
        </w:rPr>
        <w:t>.</w:t>
      </w:r>
      <w:r w:rsidRPr="000208CE">
        <w:rPr>
          <w:rFonts w:ascii="Arial" w:hAnsi="Arial" w:cs="Arial"/>
          <w:sz w:val="24"/>
          <w:szCs w:val="24"/>
        </w:rPr>
        <w:t xml:space="preserve"> </w:t>
      </w:r>
    </w:p>
    <w:p w14:paraId="625176A7" w14:textId="2089B702" w:rsidR="00416C17" w:rsidRPr="00416C17" w:rsidRDefault="00416C17" w:rsidP="000208CE">
      <w:pPr>
        <w:pStyle w:val="NormalWeb"/>
        <w:numPr>
          <w:ilvl w:val="0"/>
          <w:numId w:val="6"/>
        </w:numPr>
        <w:shd w:val="clear" w:color="auto" w:fill="FFFFFF"/>
        <w:spacing w:before="0" w:beforeAutospacing="0" w:after="0" w:afterAutospacing="0" w:line="360" w:lineRule="auto"/>
        <w:ind w:left="714" w:hanging="357"/>
        <w:contextualSpacing/>
        <w:rPr>
          <w:rFonts w:ascii="Arial" w:hAnsi="Arial" w:cs="Arial"/>
          <w:color w:val="333333"/>
          <w:sz w:val="18"/>
          <w:szCs w:val="18"/>
        </w:rPr>
      </w:pPr>
      <w:r>
        <w:rPr>
          <w:rFonts w:ascii="Arial" w:hAnsi="Arial" w:cs="Arial"/>
          <w:color w:val="000000"/>
        </w:rPr>
        <w:t xml:space="preserve">Make sure </w:t>
      </w:r>
      <w:r w:rsidR="00353347">
        <w:rPr>
          <w:rFonts w:ascii="Arial" w:hAnsi="Arial" w:cs="Arial"/>
          <w:color w:val="000000"/>
        </w:rPr>
        <w:t>C</w:t>
      </w:r>
      <w:r w:rsidR="00BA71B4">
        <w:rPr>
          <w:rFonts w:ascii="Arial" w:hAnsi="Arial" w:cs="Arial"/>
          <w:color w:val="000000"/>
        </w:rPr>
        <w:t>OVID-</w:t>
      </w:r>
      <w:r>
        <w:rPr>
          <w:rFonts w:ascii="Arial" w:hAnsi="Arial" w:cs="Arial"/>
          <w:color w:val="000000"/>
        </w:rPr>
        <w:t xml:space="preserve">19 </w:t>
      </w:r>
      <w:r w:rsidR="00353347">
        <w:rPr>
          <w:rFonts w:ascii="Arial" w:hAnsi="Arial" w:cs="Arial"/>
          <w:color w:val="000000"/>
        </w:rPr>
        <w:t xml:space="preserve">or at least pandemic </w:t>
      </w:r>
      <w:r>
        <w:rPr>
          <w:rFonts w:ascii="Arial" w:hAnsi="Arial" w:cs="Arial"/>
          <w:color w:val="000000"/>
        </w:rPr>
        <w:t xml:space="preserve">is included </w:t>
      </w:r>
      <w:r w:rsidR="00353347">
        <w:rPr>
          <w:rFonts w:ascii="Arial" w:hAnsi="Arial" w:cs="Arial"/>
          <w:color w:val="000000"/>
        </w:rPr>
        <w:t xml:space="preserve">into </w:t>
      </w:r>
      <w:r>
        <w:rPr>
          <w:rFonts w:ascii="Arial" w:hAnsi="Arial" w:cs="Arial"/>
          <w:color w:val="000000"/>
        </w:rPr>
        <w:t>your</w:t>
      </w:r>
      <w:r w:rsidR="00353347">
        <w:rPr>
          <w:rFonts w:ascii="Arial" w:hAnsi="Arial" w:cs="Arial"/>
          <w:color w:val="000000"/>
        </w:rPr>
        <w:t xml:space="preserve"> Risk Register</w:t>
      </w:r>
      <w:r w:rsidR="00BA71B4">
        <w:rPr>
          <w:rFonts w:ascii="Arial" w:hAnsi="Arial" w:cs="Arial"/>
          <w:color w:val="000000"/>
        </w:rPr>
        <w:t>.</w:t>
      </w:r>
    </w:p>
    <w:p w14:paraId="748F9964" w14:textId="5E0B1C8F" w:rsidR="00416C17" w:rsidRPr="00416C17" w:rsidRDefault="00416C17" w:rsidP="000208CE">
      <w:pPr>
        <w:pStyle w:val="NormalWeb"/>
        <w:numPr>
          <w:ilvl w:val="0"/>
          <w:numId w:val="6"/>
        </w:numPr>
        <w:shd w:val="clear" w:color="auto" w:fill="FFFFFF"/>
        <w:spacing w:before="0" w:beforeAutospacing="0" w:after="0" w:afterAutospacing="0" w:line="360" w:lineRule="auto"/>
        <w:ind w:left="714" w:hanging="357"/>
        <w:contextualSpacing/>
        <w:rPr>
          <w:rFonts w:ascii="Arial" w:hAnsi="Arial" w:cs="Arial"/>
        </w:rPr>
      </w:pPr>
      <w:r w:rsidRPr="00416C17">
        <w:rPr>
          <w:rFonts w:ascii="Arial" w:hAnsi="Arial" w:cs="Arial"/>
          <w:color w:val="000000"/>
        </w:rPr>
        <w:t>If</w:t>
      </w:r>
      <w:r w:rsidR="00353347" w:rsidRPr="00416C17">
        <w:rPr>
          <w:rFonts w:ascii="Arial" w:hAnsi="Arial" w:cs="Arial"/>
          <w:color w:val="000000"/>
        </w:rPr>
        <w:t xml:space="preserve"> not already available</w:t>
      </w:r>
      <w:r w:rsidR="00BA71B4">
        <w:rPr>
          <w:rFonts w:ascii="Arial" w:hAnsi="Arial" w:cs="Arial"/>
          <w:color w:val="000000"/>
        </w:rPr>
        <w:t>,</w:t>
      </w:r>
      <w:r w:rsidR="00353347" w:rsidRPr="00416C17">
        <w:rPr>
          <w:rFonts w:ascii="Arial" w:hAnsi="Arial" w:cs="Arial"/>
          <w:color w:val="000000"/>
        </w:rPr>
        <w:t xml:space="preserve"> </w:t>
      </w:r>
      <w:r w:rsidRPr="00416C17">
        <w:rPr>
          <w:rFonts w:ascii="Arial" w:hAnsi="Arial" w:cs="Arial"/>
          <w:color w:val="000000"/>
        </w:rPr>
        <w:t xml:space="preserve">write a </w:t>
      </w:r>
      <w:r w:rsidR="00353347" w:rsidRPr="00416C17">
        <w:rPr>
          <w:rFonts w:ascii="Arial" w:hAnsi="Arial" w:cs="Arial"/>
          <w:color w:val="000000"/>
        </w:rPr>
        <w:t>Pandemic Procedure</w:t>
      </w:r>
      <w:r>
        <w:rPr>
          <w:rFonts w:ascii="Arial" w:hAnsi="Arial" w:cs="Arial"/>
          <w:color w:val="000000"/>
        </w:rPr>
        <w:t xml:space="preserve">. Who knows when / if we will require it in the future? </w:t>
      </w:r>
      <w:r w:rsidR="00281089">
        <w:rPr>
          <w:rFonts w:ascii="Arial" w:hAnsi="Arial" w:cs="Arial"/>
        </w:rPr>
        <w:t>Ensure you include your C</w:t>
      </w:r>
      <w:r w:rsidR="00BA71B4">
        <w:rPr>
          <w:rFonts w:ascii="Arial" w:hAnsi="Arial" w:cs="Arial"/>
        </w:rPr>
        <w:t>OVID-</w:t>
      </w:r>
      <w:r w:rsidR="00281089">
        <w:rPr>
          <w:rFonts w:ascii="Arial" w:hAnsi="Arial" w:cs="Arial"/>
        </w:rPr>
        <w:t>19 learnings</w:t>
      </w:r>
      <w:r>
        <w:rPr>
          <w:rFonts w:ascii="Arial" w:hAnsi="Arial" w:cs="Arial"/>
          <w:color w:val="000000"/>
        </w:rPr>
        <w:t>.</w:t>
      </w:r>
    </w:p>
    <w:p w14:paraId="24597530" w14:textId="38938516" w:rsidR="0055185F" w:rsidRPr="00416C17" w:rsidRDefault="0055185F" w:rsidP="000208CE">
      <w:pPr>
        <w:pStyle w:val="NormalWeb"/>
        <w:numPr>
          <w:ilvl w:val="0"/>
          <w:numId w:val="6"/>
        </w:numPr>
        <w:shd w:val="clear" w:color="auto" w:fill="FFFFFF"/>
        <w:spacing w:before="0" w:beforeAutospacing="0" w:after="0" w:afterAutospacing="0" w:line="360" w:lineRule="auto"/>
        <w:ind w:left="714" w:hanging="357"/>
        <w:contextualSpacing/>
        <w:rPr>
          <w:rFonts w:ascii="Arial" w:hAnsi="Arial" w:cs="Arial"/>
        </w:rPr>
      </w:pPr>
      <w:r w:rsidRPr="00416C17">
        <w:rPr>
          <w:rFonts w:ascii="Arial" w:hAnsi="Arial" w:cs="Arial"/>
        </w:rPr>
        <w:t xml:space="preserve">Give thought to sending out a reminder </w:t>
      </w:r>
      <w:r w:rsidR="002B619B" w:rsidRPr="00416C17">
        <w:rPr>
          <w:rFonts w:ascii="Arial" w:hAnsi="Arial" w:cs="Arial"/>
        </w:rPr>
        <w:t xml:space="preserve">/ a list of Returning to the Office </w:t>
      </w:r>
      <w:r w:rsidR="00BA71B4">
        <w:rPr>
          <w:rFonts w:ascii="Arial" w:hAnsi="Arial" w:cs="Arial"/>
        </w:rPr>
        <w:t>D</w:t>
      </w:r>
      <w:r w:rsidR="002B619B" w:rsidRPr="00416C17">
        <w:rPr>
          <w:rFonts w:ascii="Arial" w:hAnsi="Arial" w:cs="Arial"/>
        </w:rPr>
        <w:t>o</w:t>
      </w:r>
      <w:r w:rsidR="00BA71B4">
        <w:rPr>
          <w:rFonts w:ascii="Arial" w:hAnsi="Arial" w:cs="Arial"/>
        </w:rPr>
        <w:t>’</w:t>
      </w:r>
      <w:r w:rsidR="002B619B" w:rsidRPr="00416C17">
        <w:rPr>
          <w:rFonts w:ascii="Arial" w:hAnsi="Arial" w:cs="Arial"/>
        </w:rPr>
        <w:t xml:space="preserve">s and </w:t>
      </w:r>
      <w:r w:rsidR="00BA71B4">
        <w:rPr>
          <w:rFonts w:ascii="Arial" w:hAnsi="Arial" w:cs="Arial"/>
        </w:rPr>
        <w:t>D</w:t>
      </w:r>
      <w:r w:rsidR="002B619B" w:rsidRPr="00416C17">
        <w:rPr>
          <w:rFonts w:ascii="Arial" w:hAnsi="Arial" w:cs="Arial"/>
        </w:rPr>
        <w:t xml:space="preserve">on’ts </w:t>
      </w:r>
      <w:r w:rsidRPr="00416C17">
        <w:rPr>
          <w:rFonts w:ascii="Arial" w:hAnsi="Arial" w:cs="Arial"/>
        </w:rPr>
        <w:t>to staff prior to returning to the office / work about new norms</w:t>
      </w:r>
      <w:r w:rsidR="00416C17">
        <w:rPr>
          <w:rFonts w:ascii="Arial" w:hAnsi="Arial" w:cs="Arial"/>
        </w:rPr>
        <w:t xml:space="preserve">. If </w:t>
      </w:r>
      <w:r w:rsidR="00281089">
        <w:rPr>
          <w:rFonts w:ascii="Arial" w:hAnsi="Arial" w:cs="Arial"/>
        </w:rPr>
        <w:t>necessary,</w:t>
      </w:r>
      <w:r w:rsidR="00416C17">
        <w:rPr>
          <w:rFonts w:ascii="Arial" w:hAnsi="Arial" w:cs="Arial"/>
        </w:rPr>
        <w:t xml:space="preserve"> get staff to sign off as read and agreed to.</w:t>
      </w:r>
    </w:p>
    <w:p w14:paraId="60E6204B" w14:textId="684A4049" w:rsidR="00184AC4" w:rsidRPr="000208CE" w:rsidRDefault="00184AC4"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Carry on with the </w:t>
      </w:r>
      <w:r w:rsidR="00BA71B4">
        <w:rPr>
          <w:rFonts w:ascii="Arial" w:hAnsi="Arial" w:cs="Arial"/>
          <w:sz w:val="24"/>
          <w:szCs w:val="24"/>
        </w:rPr>
        <w:t>COVID-</w:t>
      </w:r>
      <w:r w:rsidRPr="000208CE">
        <w:rPr>
          <w:rFonts w:ascii="Arial" w:hAnsi="Arial" w:cs="Arial"/>
          <w:sz w:val="24"/>
          <w:szCs w:val="24"/>
        </w:rPr>
        <w:t>19 norms</w:t>
      </w:r>
    </w:p>
    <w:p w14:paraId="60DCF4E9" w14:textId="3BAD5132" w:rsidR="00184AC4" w:rsidRPr="000208CE" w:rsidRDefault="00184AC4" w:rsidP="00BA71B4">
      <w:pPr>
        <w:pStyle w:val="ListParagraph"/>
        <w:numPr>
          <w:ilvl w:val="1"/>
          <w:numId w:val="6"/>
        </w:numPr>
        <w:spacing w:after="0" w:line="360" w:lineRule="auto"/>
        <w:rPr>
          <w:rFonts w:ascii="Arial" w:hAnsi="Arial" w:cs="Arial"/>
          <w:sz w:val="24"/>
          <w:szCs w:val="24"/>
        </w:rPr>
      </w:pPr>
      <w:r w:rsidRPr="000208CE">
        <w:rPr>
          <w:rFonts w:ascii="Arial" w:hAnsi="Arial" w:cs="Arial"/>
          <w:sz w:val="24"/>
          <w:szCs w:val="24"/>
        </w:rPr>
        <w:t>Stay at home if you feel unwell</w:t>
      </w:r>
    </w:p>
    <w:p w14:paraId="0310C5AE" w14:textId="6A71BFE9" w:rsidR="00184AC4" w:rsidRPr="000208CE" w:rsidRDefault="00184AC4" w:rsidP="00BA71B4">
      <w:pPr>
        <w:pStyle w:val="ListParagraph"/>
        <w:numPr>
          <w:ilvl w:val="1"/>
          <w:numId w:val="6"/>
        </w:numPr>
        <w:spacing w:after="0" w:line="360" w:lineRule="auto"/>
        <w:rPr>
          <w:rFonts w:ascii="Arial" w:hAnsi="Arial" w:cs="Arial"/>
          <w:sz w:val="24"/>
          <w:szCs w:val="24"/>
        </w:rPr>
      </w:pPr>
      <w:r w:rsidRPr="000208CE">
        <w:rPr>
          <w:rFonts w:ascii="Arial" w:hAnsi="Arial" w:cs="Arial"/>
          <w:sz w:val="24"/>
          <w:szCs w:val="24"/>
        </w:rPr>
        <w:t>Wash hands regularly – especially after being in communal areas</w:t>
      </w:r>
    </w:p>
    <w:p w14:paraId="28DC4BE7" w14:textId="60C83094" w:rsidR="00184AC4" w:rsidRPr="000208CE" w:rsidRDefault="00184AC4" w:rsidP="00BA71B4">
      <w:pPr>
        <w:pStyle w:val="ListParagraph"/>
        <w:numPr>
          <w:ilvl w:val="1"/>
          <w:numId w:val="6"/>
        </w:numPr>
        <w:spacing w:after="0" w:line="360" w:lineRule="auto"/>
        <w:rPr>
          <w:rFonts w:ascii="Arial" w:hAnsi="Arial" w:cs="Arial"/>
          <w:sz w:val="24"/>
          <w:szCs w:val="24"/>
        </w:rPr>
      </w:pPr>
      <w:r w:rsidRPr="000208CE">
        <w:rPr>
          <w:rFonts w:ascii="Arial" w:hAnsi="Arial" w:cs="Arial"/>
          <w:sz w:val="24"/>
          <w:szCs w:val="24"/>
        </w:rPr>
        <w:t>Carry on social distancing when possible 2 metres</w:t>
      </w:r>
    </w:p>
    <w:p w14:paraId="31A2C599" w14:textId="77777777" w:rsidR="0055185F" w:rsidRPr="000208CE" w:rsidRDefault="00184AC4" w:rsidP="00BA71B4">
      <w:pPr>
        <w:pStyle w:val="ListParagraph"/>
        <w:numPr>
          <w:ilvl w:val="1"/>
          <w:numId w:val="6"/>
        </w:numPr>
        <w:spacing w:after="0" w:line="360" w:lineRule="auto"/>
        <w:rPr>
          <w:rFonts w:ascii="Arial" w:hAnsi="Arial" w:cs="Arial"/>
          <w:sz w:val="24"/>
          <w:szCs w:val="24"/>
        </w:rPr>
      </w:pPr>
      <w:r w:rsidRPr="000208CE">
        <w:rPr>
          <w:rFonts w:ascii="Arial" w:hAnsi="Arial" w:cs="Arial"/>
          <w:sz w:val="24"/>
          <w:szCs w:val="24"/>
        </w:rPr>
        <w:t>Cough into you elbow</w:t>
      </w:r>
    </w:p>
    <w:p w14:paraId="1168E581" w14:textId="6A2F7967" w:rsidR="000C0A6D" w:rsidRPr="000208CE" w:rsidRDefault="000C0A6D"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Think about having the office sanitised </w:t>
      </w:r>
      <w:r w:rsidR="00416C17" w:rsidRPr="000208CE">
        <w:rPr>
          <w:rFonts w:ascii="Arial" w:hAnsi="Arial" w:cs="Arial"/>
          <w:sz w:val="24"/>
          <w:szCs w:val="24"/>
        </w:rPr>
        <w:t xml:space="preserve">or fogged </w:t>
      </w:r>
      <w:r w:rsidRPr="000208CE">
        <w:rPr>
          <w:rFonts w:ascii="Arial" w:hAnsi="Arial" w:cs="Arial"/>
          <w:sz w:val="24"/>
          <w:szCs w:val="24"/>
        </w:rPr>
        <w:t>prior to returning</w:t>
      </w:r>
      <w:r w:rsidR="00416C17" w:rsidRPr="000208CE">
        <w:rPr>
          <w:rFonts w:ascii="Arial" w:hAnsi="Arial" w:cs="Arial"/>
          <w:sz w:val="24"/>
          <w:szCs w:val="24"/>
        </w:rPr>
        <w:t xml:space="preserve"> </w:t>
      </w:r>
    </w:p>
    <w:p w14:paraId="540B625D" w14:textId="58E58DD6" w:rsidR="0055185F" w:rsidRPr="000208CE" w:rsidRDefault="0055185F"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Think about additional cleaning regime</w:t>
      </w:r>
      <w:r w:rsidR="00416C17" w:rsidRPr="000208CE">
        <w:rPr>
          <w:rFonts w:ascii="Arial" w:hAnsi="Arial" w:cs="Arial"/>
          <w:sz w:val="24"/>
          <w:szCs w:val="24"/>
        </w:rPr>
        <w:t>s</w:t>
      </w:r>
      <w:r w:rsidRPr="000208CE">
        <w:rPr>
          <w:rFonts w:ascii="Arial" w:hAnsi="Arial" w:cs="Arial"/>
          <w:sz w:val="24"/>
          <w:szCs w:val="24"/>
        </w:rPr>
        <w:t xml:space="preserve"> especially in shared areas (kitchen, lunch areas, toilets)</w:t>
      </w:r>
      <w:r w:rsidR="00BA71B4">
        <w:rPr>
          <w:rFonts w:ascii="Arial" w:hAnsi="Arial" w:cs="Arial"/>
          <w:sz w:val="24"/>
          <w:szCs w:val="24"/>
        </w:rPr>
        <w:t>.</w:t>
      </w:r>
    </w:p>
    <w:p w14:paraId="44FFF499" w14:textId="797F2CF8" w:rsidR="000257FE" w:rsidRPr="000208CE" w:rsidRDefault="00416C17"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P</w:t>
      </w:r>
      <w:r w:rsidR="000257FE" w:rsidRPr="000208CE">
        <w:rPr>
          <w:rFonts w:ascii="Arial" w:hAnsi="Arial" w:cs="Arial"/>
          <w:sz w:val="24"/>
          <w:szCs w:val="24"/>
        </w:rPr>
        <w:t>rovide hand sanitizer insist on its use when go</w:t>
      </w:r>
      <w:r w:rsidR="00AB2DB6" w:rsidRPr="000208CE">
        <w:rPr>
          <w:rFonts w:ascii="Arial" w:hAnsi="Arial" w:cs="Arial"/>
          <w:sz w:val="24"/>
          <w:szCs w:val="24"/>
        </w:rPr>
        <w:t>ing</w:t>
      </w:r>
      <w:r w:rsidR="000257FE" w:rsidRPr="000208CE">
        <w:rPr>
          <w:rFonts w:ascii="Arial" w:hAnsi="Arial" w:cs="Arial"/>
          <w:sz w:val="24"/>
          <w:szCs w:val="24"/>
        </w:rPr>
        <w:t xml:space="preserve"> in</w:t>
      </w:r>
      <w:r w:rsidR="00AB2DB6" w:rsidRPr="000208CE">
        <w:rPr>
          <w:rFonts w:ascii="Arial" w:hAnsi="Arial" w:cs="Arial"/>
          <w:sz w:val="24"/>
          <w:szCs w:val="24"/>
        </w:rPr>
        <w:t>to</w:t>
      </w:r>
      <w:r w:rsidR="000257FE" w:rsidRPr="000208CE">
        <w:rPr>
          <w:rFonts w:ascii="Arial" w:hAnsi="Arial" w:cs="Arial"/>
          <w:sz w:val="24"/>
          <w:szCs w:val="24"/>
        </w:rPr>
        <w:t xml:space="preserve"> communal areas</w:t>
      </w:r>
      <w:r w:rsidR="00BA71B4">
        <w:rPr>
          <w:rFonts w:ascii="Arial" w:hAnsi="Arial" w:cs="Arial"/>
          <w:sz w:val="24"/>
          <w:szCs w:val="24"/>
        </w:rPr>
        <w:t>.</w:t>
      </w:r>
      <w:r w:rsidR="000257FE" w:rsidRPr="000208CE">
        <w:rPr>
          <w:rFonts w:ascii="Arial" w:hAnsi="Arial" w:cs="Arial"/>
          <w:sz w:val="24"/>
          <w:szCs w:val="24"/>
        </w:rPr>
        <w:t xml:space="preserve"> </w:t>
      </w:r>
    </w:p>
    <w:p w14:paraId="1EB717BB" w14:textId="0BA39AC5"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Provide disinfectant wipes etc so staff can wipe down surfaces after use especially in shared / communal areas</w:t>
      </w:r>
    </w:p>
    <w:p w14:paraId="6049DFBC" w14:textId="1E7530F7" w:rsidR="000C0A6D" w:rsidRPr="000208CE" w:rsidRDefault="000C0A6D"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Provide PPE if required </w:t>
      </w:r>
      <w:r w:rsidR="00416C17" w:rsidRPr="000208CE">
        <w:rPr>
          <w:rFonts w:ascii="Arial" w:hAnsi="Arial" w:cs="Arial"/>
          <w:sz w:val="24"/>
          <w:szCs w:val="24"/>
        </w:rPr>
        <w:t xml:space="preserve">/ ask for </w:t>
      </w:r>
      <w:r w:rsidRPr="000208CE">
        <w:rPr>
          <w:rFonts w:ascii="Arial" w:hAnsi="Arial" w:cs="Arial"/>
          <w:sz w:val="24"/>
          <w:szCs w:val="24"/>
        </w:rPr>
        <w:t>by staff (masks, gloves)</w:t>
      </w:r>
      <w:r w:rsidR="00BA71B4">
        <w:rPr>
          <w:rFonts w:ascii="Arial" w:hAnsi="Arial" w:cs="Arial"/>
          <w:sz w:val="24"/>
          <w:szCs w:val="24"/>
        </w:rPr>
        <w:t>.</w:t>
      </w:r>
    </w:p>
    <w:p w14:paraId="50959D22" w14:textId="10E42C74"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Stagger tea breaks and lunch breaks if required</w:t>
      </w:r>
      <w:r w:rsidR="00BA71B4">
        <w:rPr>
          <w:rFonts w:ascii="Arial" w:hAnsi="Arial" w:cs="Arial"/>
          <w:sz w:val="24"/>
          <w:szCs w:val="24"/>
        </w:rPr>
        <w:t>.</w:t>
      </w:r>
    </w:p>
    <w:p w14:paraId="7E4AC007" w14:textId="1C8A24E0" w:rsidR="0055185F" w:rsidRPr="000208CE" w:rsidRDefault="0055185F"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Think about how to use shared office spaces. Most desks are 1.8m x 0.8m which means if side by side, back to back, the 2metre gap is not maintained which may mean not utilising all desks. Having partitions between desk</w:t>
      </w:r>
      <w:r w:rsidR="00416C17" w:rsidRPr="000208CE">
        <w:rPr>
          <w:rFonts w:ascii="Arial" w:hAnsi="Arial" w:cs="Arial"/>
          <w:sz w:val="24"/>
          <w:szCs w:val="24"/>
        </w:rPr>
        <w:t>s</w:t>
      </w:r>
      <w:r w:rsidRPr="000208CE">
        <w:rPr>
          <w:rFonts w:ascii="Arial" w:hAnsi="Arial" w:cs="Arial"/>
          <w:sz w:val="24"/>
          <w:szCs w:val="24"/>
        </w:rPr>
        <w:t xml:space="preserve"> may </w:t>
      </w:r>
      <w:r w:rsidRPr="000208CE">
        <w:rPr>
          <w:rFonts w:ascii="Arial" w:hAnsi="Arial" w:cs="Arial"/>
          <w:sz w:val="24"/>
          <w:szCs w:val="24"/>
        </w:rPr>
        <w:lastRenderedPageBreak/>
        <w:t>not be a protection</w:t>
      </w:r>
      <w:r w:rsidR="000C0A6D" w:rsidRPr="000208CE">
        <w:rPr>
          <w:rFonts w:ascii="Arial" w:hAnsi="Arial" w:cs="Arial"/>
          <w:sz w:val="24"/>
          <w:szCs w:val="24"/>
        </w:rPr>
        <w:t xml:space="preserve">. Perhaps think about alternative day working for those who have side by side desks to maintain the </w:t>
      </w:r>
      <w:r w:rsidR="00416C17" w:rsidRPr="000208CE">
        <w:rPr>
          <w:rFonts w:ascii="Arial" w:hAnsi="Arial" w:cs="Arial"/>
          <w:sz w:val="24"/>
          <w:szCs w:val="24"/>
        </w:rPr>
        <w:t xml:space="preserve">social distancing gaps </w:t>
      </w:r>
      <w:r w:rsidR="000C0A6D" w:rsidRPr="000208CE">
        <w:rPr>
          <w:rFonts w:ascii="Arial" w:hAnsi="Arial" w:cs="Arial"/>
          <w:sz w:val="24"/>
          <w:szCs w:val="24"/>
        </w:rPr>
        <w:t>between</w:t>
      </w:r>
      <w:r w:rsidR="00BA71B4">
        <w:rPr>
          <w:rFonts w:ascii="Arial" w:hAnsi="Arial" w:cs="Arial"/>
          <w:sz w:val="24"/>
          <w:szCs w:val="24"/>
        </w:rPr>
        <w:t>.</w:t>
      </w:r>
    </w:p>
    <w:p w14:paraId="40D38B67" w14:textId="0910CA82"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Staff meetings ensure social distancing protocols are maintained, again prior to and after ensure hand sanitising and wipe down with disinfectant. </w:t>
      </w:r>
    </w:p>
    <w:p w14:paraId="3B777F85" w14:textId="60CC96D3"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If meeting rooms are not big enough to provide distancing, carry on with </w:t>
      </w:r>
      <w:r w:rsidR="00AB2DB6" w:rsidRPr="000208CE">
        <w:rPr>
          <w:rFonts w:ascii="Arial" w:hAnsi="Arial" w:cs="Arial"/>
          <w:sz w:val="24"/>
          <w:szCs w:val="24"/>
        </w:rPr>
        <w:t>Z</w:t>
      </w:r>
      <w:r w:rsidRPr="000208CE">
        <w:rPr>
          <w:rFonts w:ascii="Arial" w:hAnsi="Arial" w:cs="Arial"/>
          <w:sz w:val="24"/>
          <w:szCs w:val="24"/>
        </w:rPr>
        <w:t>oom</w:t>
      </w:r>
      <w:r w:rsidR="00AB2DB6" w:rsidRPr="000208CE">
        <w:rPr>
          <w:rFonts w:ascii="Arial" w:hAnsi="Arial" w:cs="Arial"/>
          <w:sz w:val="24"/>
          <w:szCs w:val="24"/>
        </w:rPr>
        <w:t xml:space="preserve">, </w:t>
      </w:r>
      <w:r w:rsidR="00416C17" w:rsidRPr="000208CE">
        <w:rPr>
          <w:rFonts w:ascii="Arial" w:hAnsi="Arial" w:cs="Arial"/>
          <w:sz w:val="24"/>
          <w:szCs w:val="24"/>
        </w:rPr>
        <w:t>Skype</w:t>
      </w:r>
      <w:r w:rsidR="00AB2DB6" w:rsidRPr="000208CE">
        <w:rPr>
          <w:rFonts w:ascii="Arial" w:hAnsi="Arial" w:cs="Arial"/>
          <w:sz w:val="24"/>
          <w:szCs w:val="24"/>
        </w:rPr>
        <w:t>, MS teams etc.</w:t>
      </w:r>
      <w:r w:rsidRPr="000208CE">
        <w:rPr>
          <w:rFonts w:ascii="Arial" w:hAnsi="Arial" w:cs="Arial"/>
          <w:sz w:val="24"/>
          <w:szCs w:val="24"/>
        </w:rPr>
        <w:t xml:space="preserve"> meetings even if you are all in same </w:t>
      </w:r>
      <w:r w:rsidR="00AB2DB6" w:rsidRPr="000208CE">
        <w:rPr>
          <w:rFonts w:ascii="Arial" w:hAnsi="Arial" w:cs="Arial"/>
          <w:sz w:val="24"/>
          <w:szCs w:val="24"/>
        </w:rPr>
        <w:t xml:space="preserve">building / </w:t>
      </w:r>
      <w:r w:rsidRPr="000208CE">
        <w:rPr>
          <w:rFonts w:ascii="Arial" w:hAnsi="Arial" w:cs="Arial"/>
          <w:sz w:val="24"/>
          <w:szCs w:val="24"/>
        </w:rPr>
        <w:t>office space</w:t>
      </w:r>
    </w:p>
    <w:p w14:paraId="4493B715" w14:textId="16277D1F"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Email rather than go and standby someone, especially over their desk</w:t>
      </w:r>
      <w:r w:rsidR="00416C17" w:rsidRPr="000208CE">
        <w:rPr>
          <w:rFonts w:ascii="Arial" w:hAnsi="Arial" w:cs="Arial"/>
          <w:sz w:val="24"/>
          <w:szCs w:val="24"/>
        </w:rPr>
        <w:t xml:space="preserve"> or a</w:t>
      </w:r>
      <w:r w:rsidR="00AB2DB6" w:rsidRPr="000208CE">
        <w:rPr>
          <w:rFonts w:ascii="Arial" w:hAnsi="Arial" w:cs="Arial"/>
          <w:sz w:val="24"/>
          <w:szCs w:val="24"/>
        </w:rPr>
        <w:t xml:space="preserve">s </w:t>
      </w:r>
      <w:r w:rsidR="00281089" w:rsidRPr="000208CE">
        <w:rPr>
          <w:rFonts w:ascii="Arial" w:hAnsi="Arial" w:cs="Arial"/>
          <w:sz w:val="24"/>
          <w:szCs w:val="24"/>
        </w:rPr>
        <w:t>we have seen with</w:t>
      </w:r>
      <w:r w:rsidR="00AB2DB6" w:rsidRPr="000208CE">
        <w:rPr>
          <w:rFonts w:ascii="Arial" w:hAnsi="Arial" w:cs="Arial"/>
          <w:sz w:val="24"/>
          <w:szCs w:val="24"/>
        </w:rPr>
        <w:t xml:space="preserve"> supermarkets</w:t>
      </w:r>
      <w:r w:rsidR="00416C17" w:rsidRPr="000208CE">
        <w:rPr>
          <w:rFonts w:ascii="Arial" w:hAnsi="Arial" w:cs="Arial"/>
          <w:sz w:val="24"/>
          <w:szCs w:val="24"/>
        </w:rPr>
        <w:t xml:space="preserve">, </w:t>
      </w:r>
      <w:r w:rsidR="00AB2DB6" w:rsidRPr="000208CE">
        <w:rPr>
          <w:rFonts w:ascii="Arial" w:hAnsi="Arial" w:cs="Arial"/>
          <w:sz w:val="24"/>
          <w:szCs w:val="24"/>
        </w:rPr>
        <w:t xml:space="preserve">put spots / tape on the floor to mark the 2 metres if face to face is </w:t>
      </w:r>
      <w:r w:rsidR="00416C17" w:rsidRPr="000208CE">
        <w:rPr>
          <w:rFonts w:ascii="Arial" w:hAnsi="Arial" w:cs="Arial"/>
          <w:sz w:val="24"/>
          <w:szCs w:val="24"/>
        </w:rPr>
        <w:t>essential</w:t>
      </w:r>
      <w:r w:rsidR="00AB2DB6" w:rsidRPr="000208CE">
        <w:rPr>
          <w:rFonts w:ascii="Arial" w:hAnsi="Arial" w:cs="Arial"/>
          <w:sz w:val="24"/>
          <w:szCs w:val="24"/>
        </w:rPr>
        <w:t>.</w:t>
      </w:r>
    </w:p>
    <w:p w14:paraId="78E7BC6D" w14:textId="77777777" w:rsidR="00AB2DB6" w:rsidRPr="000208CE" w:rsidRDefault="00AB2DB6"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Staff wishing to talk with someone who has an individual office should stand at the door to conduct their business</w:t>
      </w:r>
    </w:p>
    <w:p w14:paraId="158C5A1B" w14:textId="7AB56AD5" w:rsidR="00AB2DB6" w:rsidRPr="000208CE" w:rsidRDefault="00AB2DB6"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If you have hot desks available normally, do not use them, unless essential. If </w:t>
      </w:r>
      <w:r w:rsidR="00281089" w:rsidRPr="000208CE">
        <w:rPr>
          <w:rFonts w:ascii="Arial" w:hAnsi="Arial" w:cs="Arial"/>
          <w:sz w:val="24"/>
          <w:szCs w:val="24"/>
        </w:rPr>
        <w:t xml:space="preserve">these </w:t>
      </w:r>
      <w:proofErr w:type="gramStart"/>
      <w:r w:rsidR="00281089" w:rsidRPr="000208CE">
        <w:rPr>
          <w:rFonts w:ascii="Arial" w:hAnsi="Arial" w:cs="Arial"/>
          <w:sz w:val="24"/>
          <w:szCs w:val="24"/>
        </w:rPr>
        <w:t>have to</w:t>
      </w:r>
      <w:proofErr w:type="gramEnd"/>
      <w:r w:rsidR="00281089" w:rsidRPr="000208CE">
        <w:rPr>
          <w:rFonts w:ascii="Arial" w:hAnsi="Arial" w:cs="Arial"/>
          <w:sz w:val="24"/>
          <w:szCs w:val="24"/>
        </w:rPr>
        <w:t xml:space="preserve"> be used </w:t>
      </w:r>
      <w:r w:rsidRPr="000208CE">
        <w:rPr>
          <w:rFonts w:ascii="Arial" w:hAnsi="Arial" w:cs="Arial"/>
          <w:sz w:val="24"/>
          <w:szCs w:val="24"/>
        </w:rPr>
        <w:t xml:space="preserve">provide hand </w:t>
      </w:r>
      <w:r w:rsidR="00416C17" w:rsidRPr="000208CE">
        <w:rPr>
          <w:rFonts w:ascii="Arial" w:hAnsi="Arial" w:cs="Arial"/>
          <w:sz w:val="24"/>
          <w:szCs w:val="24"/>
        </w:rPr>
        <w:t>sanitiser</w:t>
      </w:r>
      <w:r w:rsidRPr="000208CE">
        <w:rPr>
          <w:rFonts w:ascii="Arial" w:hAnsi="Arial" w:cs="Arial"/>
          <w:sz w:val="24"/>
          <w:szCs w:val="24"/>
        </w:rPr>
        <w:t xml:space="preserve"> and disinfectant wipes and insist that each time they are </w:t>
      </w:r>
      <w:r w:rsidR="00416C17" w:rsidRPr="000208CE">
        <w:rPr>
          <w:rFonts w:ascii="Arial" w:hAnsi="Arial" w:cs="Arial"/>
          <w:sz w:val="24"/>
          <w:szCs w:val="24"/>
        </w:rPr>
        <w:t>used,</w:t>
      </w:r>
      <w:r w:rsidRPr="000208CE">
        <w:rPr>
          <w:rFonts w:ascii="Arial" w:hAnsi="Arial" w:cs="Arial"/>
          <w:sz w:val="24"/>
          <w:szCs w:val="24"/>
        </w:rPr>
        <w:t xml:space="preserve"> they are wiped down</w:t>
      </w:r>
      <w:r w:rsidR="00BA71B4">
        <w:rPr>
          <w:rFonts w:ascii="Arial" w:hAnsi="Arial" w:cs="Arial"/>
          <w:sz w:val="24"/>
          <w:szCs w:val="24"/>
        </w:rPr>
        <w:t>.</w:t>
      </w:r>
    </w:p>
    <w:p w14:paraId="447230AF" w14:textId="6A74CB9C"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Suggest that individuals may want to bring their own cup, plate, cutlery etc. If they are not happy using work provide. </w:t>
      </w:r>
    </w:p>
    <w:p w14:paraId="7CF0FEF6" w14:textId="7141BB4D" w:rsidR="000257FE" w:rsidRPr="000208CE" w:rsidRDefault="000257F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Insist </w:t>
      </w:r>
      <w:r w:rsidR="00281089" w:rsidRPr="000208CE">
        <w:rPr>
          <w:rFonts w:ascii="Arial" w:hAnsi="Arial" w:cs="Arial"/>
          <w:sz w:val="24"/>
          <w:szCs w:val="24"/>
        </w:rPr>
        <w:t>that</w:t>
      </w:r>
      <w:r w:rsidRPr="000208CE">
        <w:rPr>
          <w:rFonts w:ascii="Arial" w:hAnsi="Arial" w:cs="Arial"/>
          <w:sz w:val="24"/>
          <w:szCs w:val="24"/>
        </w:rPr>
        <w:t xml:space="preserve"> all plates, cups etc </w:t>
      </w:r>
      <w:r w:rsidR="00281089" w:rsidRPr="000208CE">
        <w:rPr>
          <w:rFonts w:ascii="Arial" w:hAnsi="Arial" w:cs="Arial"/>
          <w:sz w:val="24"/>
          <w:szCs w:val="24"/>
        </w:rPr>
        <w:t xml:space="preserve">are </w:t>
      </w:r>
      <w:r w:rsidRPr="000208CE">
        <w:rPr>
          <w:rFonts w:ascii="Arial" w:hAnsi="Arial" w:cs="Arial"/>
          <w:sz w:val="24"/>
          <w:szCs w:val="24"/>
        </w:rPr>
        <w:t xml:space="preserve">washed </w:t>
      </w:r>
      <w:r w:rsidR="00281089" w:rsidRPr="000208CE">
        <w:rPr>
          <w:rFonts w:ascii="Arial" w:hAnsi="Arial" w:cs="Arial"/>
          <w:sz w:val="24"/>
          <w:szCs w:val="24"/>
        </w:rPr>
        <w:t>after use, even if then being placed</w:t>
      </w:r>
      <w:r w:rsidRPr="000208CE">
        <w:rPr>
          <w:rFonts w:ascii="Arial" w:hAnsi="Arial" w:cs="Arial"/>
          <w:sz w:val="24"/>
          <w:szCs w:val="24"/>
        </w:rPr>
        <w:t xml:space="preserve"> in </w:t>
      </w:r>
      <w:r w:rsidR="00281089" w:rsidRPr="000208CE">
        <w:rPr>
          <w:rFonts w:ascii="Arial" w:hAnsi="Arial" w:cs="Arial"/>
          <w:sz w:val="24"/>
          <w:szCs w:val="24"/>
        </w:rPr>
        <w:t xml:space="preserve">a </w:t>
      </w:r>
      <w:r w:rsidRPr="000208CE">
        <w:rPr>
          <w:rFonts w:ascii="Arial" w:hAnsi="Arial" w:cs="Arial"/>
          <w:sz w:val="24"/>
          <w:szCs w:val="24"/>
        </w:rPr>
        <w:t>dishwash</w:t>
      </w:r>
      <w:r w:rsidR="00281089" w:rsidRPr="000208CE">
        <w:rPr>
          <w:rFonts w:ascii="Arial" w:hAnsi="Arial" w:cs="Arial"/>
          <w:sz w:val="24"/>
          <w:szCs w:val="24"/>
        </w:rPr>
        <w:t>er. N</w:t>
      </w:r>
      <w:r w:rsidRPr="000208CE">
        <w:rPr>
          <w:rFonts w:ascii="Arial" w:hAnsi="Arial" w:cs="Arial"/>
          <w:sz w:val="24"/>
          <w:szCs w:val="24"/>
        </w:rPr>
        <w:t xml:space="preserve">othing </w:t>
      </w:r>
      <w:r w:rsidR="00281089" w:rsidRPr="000208CE">
        <w:rPr>
          <w:rFonts w:ascii="Arial" w:hAnsi="Arial" w:cs="Arial"/>
          <w:sz w:val="24"/>
          <w:szCs w:val="24"/>
        </w:rPr>
        <w:t xml:space="preserve">is </w:t>
      </w:r>
      <w:r w:rsidRPr="000208CE">
        <w:rPr>
          <w:rFonts w:ascii="Arial" w:hAnsi="Arial" w:cs="Arial"/>
          <w:sz w:val="24"/>
          <w:szCs w:val="24"/>
        </w:rPr>
        <w:t>to be left in sink for someone else to clean up</w:t>
      </w:r>
      <w:r w:rsidR="00AB2DB6" w:rsidRPr="000208CE">
        <w:rPr>
          <w:rFonts w:ascii="Arial" w:hAnsi="Arial" w:cs="Arial"/>
          <w:sz w:val="24"/>
          <w:szCs w:val="24"/>
        </w:rPr>
        <w:t xml:space="preserve">. If you have cleaning schedules normally for areas like kitchens. Change to cleaning up after yourself. No one </w:t>
      </w:r>
      <w:r w:rsidR="00416C17" w:rsidRPr="000208CE">
        <w:rPr>
          <w:rFonts w:ascii="Arial" w:hAnsi="Arial" w:cs="Arial"/>
          <w:sz w:val="24"/>
          <w:szCs w:val="24"/>
        </w:rPr>
        <w:t>should have to</w:t>
      </w:r>
      <w:r w:rsidR="00AB2DB6" w:rsidRPr="000208CE">
        <w:rPr>
          <w:rFonts w:ascii="Arial" w:hAnsi="Arial" w:cs="Arial"/>
          <w:sz w:val="24"/>
          <w:szCs w:val="24"/>
        </w:rPr>
        <w:t xml:space="preserve"> touch someone else dirty pots.</w:t>
      </w:r>
    </w:p>
    <w:p w14:paraId="1E1FFF6C" w14:textId="1CD055D5" w:rsidR="000257FE" w:rsidRPr="000208CE" w:rsidRDefault="000C0A6D"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Provide sanitiser / disinfectant in stationary area. Make a rule that the photo copier</w:t>
      </w:r>
      <w:r w:rsidR="00AB2DB6" w:rsidRPr="000208CE">
        <w:rPr>
          <w:rFonts w:ascii="Arial" w:hAnsi="Arial" w:cs="Arial"/>
          <w:sz w:val="24"/>
          <w:szCs w:val="24"/>
        </w:rPr>
        <w:t>, and other equipment like laminators are</w:t>
      </w:r>
      <w:r w:rsidRPr="000208CE">
        <w:rPr>
          <w:rFonts w:ascii="Arial" w:hAnsi="Arial" w:cs="Arial"/>
          <w:sz w:val="24"/>
          <w:szCs w:val="24"/>
        </w:rPr>
        <w:t xml:space="preserve"> wiped down after use</w:t>
      </w:r>
      <w:proofErr w:type="gramStart"/>
      <w:r w:rsidR="00BA71B4">
        <w:rPr>
          <w:rFonts w:ascii="Arial" w:hAnsi="Arial" w:cs="Arial"/>
          <w:sz w:val="24"/>
          <w:szCs w:val="24"/>
        </w:rPr>
        <w:t>.</w:t>
      </w:r>
      <w:r w:rsidRPr="000208CE">
        <w:rPr>
          <w:rFonts w:ascii="Arial" w:hAnsi="Arial" w:cs="Arial"/>
          <w:sz w:val="24"/>
          <w:szCs w:val="24"/>
        </w:rPr>
        <w:t xml:space="preserve">  </w:t>
      </w:r>
      <w:proofErr w:type="gramEnd"/>
    </w:p>
    <w:p w14:paraId="21338221" w14:textId="7F7987F1" w:rsidR="000C0A6D" w:rsidRPr="000208CE" w:rsidRDefault="000C0A6D"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Think about </w:t>
      </w:r>
      <w:r w:rsidR="00AB2DB6" w:rsidRPr="000208CE">
        <w:rPr>
          <w:rFonts w:ascii="Arial" w:hAnsi="Arial" w:cs="Arial"/>
          <w:sz w:val="24"/>
          <w:szCs w:val="24"/>
        </w:rPr>
        <w:t xml:space="preserve">other </w:t>
      </w:r>
      <w:r w:rsidRPr="000208CE">
        <w:rPr>
          <w:rFonts w:ascii="Arial" w:hAnsi="Arial" w:cs="Arial"/>
          <w:sz w:val="24"/>
          <w:szCs w:val="24"/>
        </w:rPr>
        <w:t xml:space="preserve">tenants </w:t>
      </w:r>
      <w:r w:rsidR="00AB2DB6" w:rsidRPr="000208CE">
        <w:rPr>
          <w:rFonts w:ascii="Arial" w:hAnsi="Arial" w:cs="Arial"/>
          <w:sz w:val="24"/>
          <w:szCs w:val="24"/>
        </w:rPr>
        <w:t xml:space="preserve">/ </w:t>
      </w:r>
      <w:r w:rsidRPr="000208CE">
        <w:rPr>
          <w:rFonts w:ascii="Arial" w:hAnsi="Arial" w:cs="Arial"/>
          <w:sz w:val="24"/>
          <w:szCs w:val="24"/>
        </w:rPr>
        <w:t xml:space="preserve">contractors who </w:t>
      </w:r>
      <w:r w:rsidR="00AB2DB6" w:rsidRPr="000208CE">
        <w:rPr>
          <w:rFonts w:ascii="Arial" w:hAnsi="Arial" w:cs="Arial"/>
          <w:sz w:val="24"/>
          <w:szCs w:val="24"/>
        </w:rPr>
        <w:t>may</w:t>
      </w:r>
      <w:r w:rsidRPr="000208CE">
        <w:rPr>
          <w:rFonts w:ascii="Arial" w:hAnsi="Arial" w:cs="Arial"/>
          <w:sz w:val="24"/>
          <w:szCs w:val="24"/>
        </w:rPr>
        <w:t xml:space="preserve"> be in </w:t>
      </w:r>
      <w:r w:rsidR="00AB2DB6" w:rsidRPr="000208CE">
        <w:rPr>
          <w:rFonts w:ascii="Arial" w:hAnsi="Arial" w:cs="Arial"/>
          <w:sz w:val="24"/>
          <w:szCs w:val="24"/>
        </w:rPr>
        <w:t xml:space="preserve">the </w:t>
      </w:r>
      <w:r w:rsidRPr="000208CE">
        <w:rPr>
          <w:rFonts w:ascii="Arial" w:hAnsi="Arial" w:cs="Arial"/>
          <w:sz w:val="24"/>
          <w:szCs w:val="24"/>
        </w:rPr>
        <w:t>workspace and how the process of communicating and working with</w:t>
      </w:r>
      <w:r w:rsidR="00AB2DB6" w:rsidRPr="000208CE">
        <w:rPr>
          <w:rFonts w:ascii="Arial" w:hAnsi="Arial" w:cs="Arial"/>
          <w:sz w:val="24"/>
          <w:szCs w:val="24"/>
        </w:rPr>
        <w:t xml:space="preserve"> them</w:t>
      </w:r>
      <w:r w:rsidRPr="000208CE">
        <w:rPr>
          <w:rFonts w:ascii="Arial" w:hAnsi="Arial" w:cs="Arial"/>
          <w:sz w:val="24"/>
          <w:szCs w:val="24"/>
        </w:rPr>
        <w:t>. Again, the social distancing and cleaning regime should be maintained</w:t>
      </w:r>
      <w:r w:rsidR="00BA71B4">
        <w:rPr>
          <w:rFonts w:ascii="Arial" w:hAnsi="Arial" w:cs="Arial"/>
          <w:sz w:val="24"/>
          <w:szCs w:val="24"/>
        </w:rPr>
        <w:t>.</w:t>
      </w:r>
    </w:p>
    <w:p w14:paraId="6F097525" w14:textId="603B600C" w:rsidR="000C0A6D" w:rsidRPr="000208CE" w:rsidRDefault="00281089"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Think about l</w:t>
      </w:r>
      <w:r w:rsidR="000C0A6D" w:rsidRPr="000208CE">
        <w:rPr>
          <w:rFonts w:ascii="Arial" w:hAnsi="Arial" w:cs="Arial"/>
          <w:sz w:val="24"/>
          <w:szCs w:val="24"/>
        </w:rPr>
        <w:t>ock</w:t>
      </w:r>
      <w:r w:rsidRPr="000208CE">
        <w:rPr>
          <w:rFonts w:ascii="Arial" w:hAnsi="Arial" w:cs="Arial"/>
          <w:sz w:val="24"/>
          <w:szCs w:val="24"/>
        </w:rPr>
        <w:t>ing</w:t>
      </w:r>
      <w:r w:rsidR="000C0A6D" w:rsidRPr="000208CE">
        <w:rPr>
          <w:rFonts w:ascii="Arial" w:hAnsi="Arial" w:cs="Arial"/>
          <w:sz w:val="24"/>
          <w:szCs w:val="24"/>
        </w:rPr>
        <w:t xml:space="preserve"> down reception</w:t>
      </w:r>
      <w:r w:rsidR="00AB2DB6" w:rsidRPr="000208CE">
        <w:rPr>
          <w:rFonts w:ascii="Arial" w:hAnsi="Arial" w:cs="Arial"/>
          <w:sz w:val="24"/>
          <w:szCs w:val="24"/>
        </w:rPr>
        <w:t xml:space="preserve"> areas</w:t>
      </w:r>
      <w:r w:rsidR="000C0A6D" w:rsidRPr="000208CE">
        <w:rPr>
          <w:rFonts w:ascii="Arial" w:hAnsi="Arial" w:cs="Arial"/>
          <w:sz w:val="24"/>
          <w:szCs w:val="24"/>
        </w:rPr>
        <w:t xml:space="preserve">, </w:t>
      </w:r>
      <w:r w:rsidR="00B56C7F" w:rsidRPr="000208CE">
        <w:rPr>
          <w:rFonts w:ascii="Arial" w:hAnsi="Arial" w:cs="Arial"/>
          <w:sz w:val="24"/>
          <w:szCs w:val="24"/>
        </w:rPr>
        <w:t xml:space="preserve">visitors need to knock on </w:t>
      </w:r>
      <w:r w:rsidR="00AB2DB6" w:rsidRPr="000208CE">
        <w:rPr>
          <w:rFonts w:ascii="Arial" w:hAnsi="Arial" w:cs="Arial"/>
          <w:sz w:val="24"/>
          <w:szCs w:val="24"/>
        </w:rPr>
        <w:t xml:space="preserve">the </w:t>
      </w:r>
      <w:r w:rsidR="00B56C7F" w:rsidRPr="000208CE">
        <w:rPr>
          <w:rFonts w:ascii="Arial" w:hAnsi="Arial" w:cs="Arial"/>
          <w:sz w:val="24"/>
          <w:szCs w:val="24"/>
        </w:rPr>
        <w:t>door and be assessed prior to entry. Require them to hand sanitise etc</w:t>
      </w:r>
      <w:r w:rsidRPr="000208CE">
        <w:rPr>
          <w:rFonts w:ascii="Arial" w:hAnsi="Arial" w:cs="Arial"/>
          <w:sz w:val="24"/>
          <w:szCs w:val="24"/>
        </w:rPr>
        <w:t>.</w:t>
      </w:r>
      <w:r w:rsidR="00AB2DB6" w:rsidRPr="000208CE">
        <w:rPr>
          <w:rFonts w:ascii="Arial" w:hAnsi="Arial" w:cs="Arial"/>
          <w:sz w:val="24"/>
          <w:szCs w:val="24"/>
        </w:rPr>
        <w:t xml:space="preserve"> on entry</w:t>
      </w:r>
      <w:r w:rsidR="00B56C7F" w:rsidRPr="000208CE">
        <w:rPr>
          <w:rFonts w:ascii="Arial" w:hAnsi="Arial" w:cs="Arial"/>
          <w:sz w:val="24"/>
          <w:szCs w:val="24"/>
        </w:rPr>
        <w:t>.</w:t>
      </w:r>
    </w:p>
    <w:p w14:paraId="20753485" w14:textId="3AC83171" w:rsidR="00B56C7F" w:rsidRPr="000208CE" w:rsidRDefault="00B56C7F"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Provide disinfectant wipes by sign in </w:t>
      </w:r>
      <w:r w:rsidR="00AB2DB6" w:rsidRPr="000208CE">
        <w:rPr>
          <w:rFonts w:ascii="Arial" w:hAnsi="Arial" w:cs="Arial"/>
          <w:sz w:val="24"/>
          <w:szCs w:val="24"/>
        </w:rPr>
        <w:t>tablets</w:t>
      </w:r>
      <w:r w:rsidR="00281089" w:rsidRPr="000208CE">
        <w:rPr>
          <w:rFonts w:ascii="Arial" w:hAnsi="Arial" w:cs="Arial"/>
          <w:sz w:val="24"/>
          <w:szCs w:val="24"/>
        </w:rPr>
        <w:t xml:space="preserve"> / consoles, ensure they are </w:t>
      </w:r>
      <w:r w:rsidRPr="000208CE">
        <w:rPr>
          <w:rFonts w:ascii="Arial" w:hAnsi="Arial" w:cs="Arial"/>
          <w:sz w:val="24"/>
          <w:szCs w:val="24"/>
        </w:rPr>
        <w:t>wipe</w:t>
      </w:r>
      <w:r w:rsidR="00281089" w:rsidRPr="000208CE">
        <w:rPr>
          <w:rFonts w:ascii="Arial" w:hAnsi="Arial" w:cs="Arial"/>
          <w:sz w:val="24"/>
          <w:szCs w:val="24"/>
        </w:rPr>
        <w:t>d</w:t>
      </w:r>
      <w:r w:rsidRPr="000208CE">
        <w:rPr>
          <w:rFonts w:ascii="Arial" w:hAnsi="Arial" w:cs="Arial"/>
          <w:sz w:val="24"/>
          <w:szCs w:val="24"/>
        </w:rPr>
        <w:t xml:space="preserve"> down after use</w:t>
      </w:r>
    </w:p>
    <w:p w14:paraId="2D1D8CD3" w14:textId="74613843" w:rsidR="000208CE" w:rsidRPr="000208CE" w:rsidRDefault="000208CE"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Set up area / table at door where Couriers can leave packages etc. Disinfect packages prior to opening / handling. Open and discard packaging in appropriate way at the table. Use gloves if required</w:t>
      </w:r>
      <w:r w:rsidR="00BA71B4">
        <w:rPr>
          <w:rFonts w:ascii="Arial" w:hAnsi="Arial" w:cs="Arial"/>
          <w:sz w:val="24"/>
          <w:szCs w:val="24"/>
        </w:rPr>
        <w:t>.</w:t>
      </w:r>
    </w:p>
    <w:p w14:paraId="15F12F38" w14:textId="50B84B2A" w:rsidR="00B56C7F" w:rsidRPr="000208CE" w:rsidRDefault="00B56C7F"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lastRenderedPageBreak/>
        <w:t xml:space="preserve">Once </w:t>
      </w:r>
      <w:r w:rsidR="00281089" w:rsidRPr="000208CE">
        <w:rPr>
          <w:rFonts w:ascii="Arial" w:hAnsi="Arial" w:cs="Arial"/>
          <w:sz w:val="24"/>
          <w:szCs w:val="24"/>
        </w:rPr>
        <w:t xml:space="preserve">visitors are let </w:t>
      </w:r>
      <w:r w:rsidRPr="000208CE">
        <w:rPr>
          <w:rFonts w:ascii="Arial" w:hAnsi="Arial" w:cs="Arial"/>
          <w:sz w:val="24"/>
          <w:szCs w:val="24"/>
        </w:rPr>
        <w:t xml:space="preserve">in make sure they are kept away from </w:t>
      </w:r>
      <w:r w:rsidR="00281089" w:rsidRPr="000208CE">
        <w:rPr>
          <w:rFonts w:ascii="Arial" w:hAnsi="Arial" w:cs="Arial"/>
          <w:sz w:val="24"/>
          <w:szCs w:val="24"/>
        </w:rPr>
        <w:t xml:space="preserve">the </w:t>
      </w:r>
      <w:r w:rsidRPr="000208CE">
        <w:rPr>
          <w:rFonts w:ascii="Arial" w:hAnsi="Arial" w:cs="Arial"/>
          <w:sz w:val="24"/>
          <w:szCs w:val="24"/>
        </w:rPr>
        <w:t xml:space="preserve">reception desk, </w:t>
      </w:r>
      <w:r w:rsidR="00AB2DB6" w:rsidRPr="000208CE">
        <w:rPr>
          <w:rFonts w:ascii="Arial" w:hAnsi="Arial" w:cs="Arial"/>
          <w:sz w:val="24"/>
          <w:szCs w:val="24"/>
        </w:rPr>
        <w:t xml:space="preserve">again lines or </w:t>
      </w:r>
      <w:r w:rsidRPr="000208CE">
        <w:rPr>
          <w:rFonts w:ascii="Arial" w:hAnsi="Arial" w:cs="Arial"/>
          <w:sz w:val="24"/>
          <w:szCs w:val="24"/>
        </w:rPr>
        <w:t>s</w:t>
      </w:r>
      <w:r w:rsidR="00AB2DB6" w:rsidRPr="000208CE">
        <w:rPr>
          <w:rFonts w:ascii="Arial" w:hAnsi="Arial" w:cs="Arial"/>
          <w:sz w:val="24"/>
          <w:szCs w:val="24"/>
        </w:rPr>
        <w:t>pots</w:t>
      </w:r>
      <w:r w:rsidRPr="000208CE">
        <w:rPr>
          <w:rFonts w:ascii="Arial" w:hAnsi="Arial" w:cs="Arial"/>
          <w:sz w:val="24"/>
          <w:szCs w:val="24"/>
        </w:rPr>
        <w:t xml:space="preserve"> on floor </w:t>
      </w:r>
      <w:r w:rsidR="00281089" w:rsidRPr="000208CE">
        <w:rPr>
          <w:rFonts w:ascii="Arial" w:hAnsi="Arial" w:cs="Arial"/>
          <w:sz w:val="24"/>
          <w:szCs w:val="24"/>
        </w:rPr>
        <w:t>are good visual signs which people now understand and look for</w:t>
      </w:r>
      <w:r w:rsidR="00BA71B4">
        <w:rPr>
          <w:rFonts w:ascii="Arial" w:hAnsi="Arial" w:cs="Arial"/>
          <w:sz w:val="24"/>
          <w:szCs w:val="24"/>
        </w:rPr>
        <w:t>.</w:t>
      </w:r>
    </w:p>
    <w:p w14:paraId="7CA99202" w14:textId="49286898" w:rsidR="00B56C7F" w:rsidRPr="000208CE" w:rsidRDefault="00B56C7F"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 xml:space="preserve">Restrict the number of external visitors </w:t>
      </w:r>
      <w:r w:rsidR="000208CE" w:rsidRPr="000208CE">
        <w:rPr>
          <w:rFonts w:ascii="Arial" w:hAnsi="Arial" w:cs="Arial"/>
          <w:sz w:val="24"/>
          <w:szCs w:val="24"/>
        </w:rPr>
        <w:t xml:space="preserve">(this should include family and friends) </w:t>
      </w:r>
      <w:r w:rsidRPr="000208CE">
        <w:rPr>
          <w:rFonts w:ascii="Arial" w:hAnsi="Arial" w:cs="Arial"/>
          <w:sz w:val="24"/>
          <w:szCs w:val="24"/>
        </w:rPr>
        <w:t xml:space="preserve">/ contractors </w:t>
      </w:r>
      <w:r w:rsidR="00281089" w:rsidRPr="000208CE">
        <w:rPr>
          <w:rFonts w:ascii="Arial" w:hAnsi="Arial" w:cs="Arial"/>
          <w:sz w:val="24"/>
          <w:szCs w:val="24"/>
        </w:rPr>
        <w:t xml:space="preserve">entering </w:t>
      </w:r>
      <w:r w:rsidRPr="000208CE">
        <w:rPr>
          <w:rFonts w:ascii="Arial" w:hAnsi="Arial" w:cs="Arial"/>
          <w:sz w:val="24"/>
          <w:szCs w:val="24"/>
        </w:rPr>
        <w:t>in the office space if possible</w:t>
      </w:r>
      <w:r w:rsidR="00BA71B4">
        <w:rPr>
          <w:rFonts w:ascii="Arial" w:hAnsi="Arial" w:cs="Arial"/>
          <w:sz w:val="24"/>
          <w:szCs w:val="24"/>
        </w:rPr>
        <w:t>.</w:t>
      </w:r>
    </w:p>
    <w:p w14:paraId="24107D1C" w14:textId="67F327F4" w:rsidR="00665155" w:rsidRPr="000208CE" w:rsidRDefault="00281089" w:rsidP="000208CE">
      <w:pPr>
        <w:pStyle w:val="ListParagraph"/>
        <w:numPr>
          <w:ilvl w:val="0"/>
          <w:numId w:val="6"/>
        </w:numPr>
        <w:spacing w:after="0" w:line="360" w:lineRule="auto"/>
        <w:ind w:left="714" w:hanging="357"/>
        <w:rPr>
          <w:rFonts w:ascii="Arial" w:hAnsi="Arial" w:cs="Arial"/>
          <w:sz w:val="24"/>
          <w:szCs w:val="24"/>
        </w:rPr>
      </w:pPr>
      <w:r w:rsidRPr="000208CE">
        <w:rPr>
          <w:rFonts w:ascii="Arial" w:hAnsi="Arial" w:cs="Arial"/>
          <w:sz w:val="24"/>
          <w:szCs w:val="24"/>
        </w:rPr>
        <w:t>If</w:t>
      </w:r>
      <w:r w:rsidR="00AB2DB6" w:rsidRPr="000208CE">
        <w:rPr>
          <w:rFonts w:ascii="Arial" w:hAnsi="Arial" w:cs="Arial"/>
          <w:sz w:val="24"/>
          <w:szCs w:val="24"/>
        </w:rPr>
        <w:t xml:space="preserve"> you have a grounds / maintenance team </w:t>
      </w:r>
      <w:r w:rsidRPr="000208CE">
        <w:rPr>
          <w:rFonts w:ascii="Arial" w:hAnsi="Arial" w:cs="Arial"/>
          <w:sz w:val="24"/>
          <w:szCs w:val="24"/>
        </w:rPr>
        <w:t>that</w:t>
      </w:r>
      <w:r w:rsidR="00AB2DB6" w:rsidRPr="000208CE">
        <w:rPr>
          <w:rFonts w:ascii="Arial" w:hAnsi="Arial" w:cs="Arial"/>
          <w:sz w:val="24"/>
          <w:szCs w:val="24"/>
        </w:rPr>
        <w:t xml:space="preserve"> operate </w:t>
      </w:r>
      <w:r w:rsidRPr="000208CE">
        <w:rPr>
          <w:rFonts w:ascii="Arial" w:hAnsi="Arial" w:cs="Arial"/>
          <w:sz w:val="24"/>
          <w:szCs w:val="24"/>
        </w:rPr>
        <w:t>out</w:t>
      </w:r>
      <w:r w:rsidR="00AB2DB6" w:rsidRPr="000208CE">
        <w:rPr>
          <w:rFonts w:ascii="Arial" w:hAnsi="Arial" w:cs="Arial"/>
          <w:sz w:val="24"/>
          <w:szCs w:val="24"/>
        </w:rPr>
        <w:t xml:space="preserve"> of other spaces </w:t>
      </w:r>
      <w:r w:rsidR="002B619B" w:rsidRPr="000208CE">
        <w:rPr>
          <w:rFonts w:ascii="Arial" w:hAnsi="Arial" w:cs="Arial"/>
          <w:sz w:val="24"/>
          <w:szCs w:val="24"/>
        </w:rPr>
        <w:t>/ remote locations</w:t>
      </w:r>
      <w:r w:rsidR="00BA71B4">
        <w:rPr>
          <w:rFonts w:ascii="Arial" w:hAnsi="Arial" w:cs="Arial"/>
          <w:sz w:val="24"/>
          <w:szCs w:val="24"/>
        </w:rPr>
        <w:t xml:space="preserve"> i</w:t>
      </w:r>
      <w:r w:rsidRPr="000208CE">
        <w:rPr>
          <w:rFonts w:ascii="Arial" w:hAnsi="Arial" w:cs="Arial"/>
          <w:sz w:val="24"/>
          <w:szCs w:val="24"/>
        </w:rPr>
        <w:t>nsist the same safety requirements are implemented</w:t>
      </w:r>
      <w:r w:rsidR="00BA71B4">
        <w:rPr>
          <w:rFonts w:ascii="Arial" w:hAnsi="Arial" w:cs="Arial"/>
          <w:sz w:val="24"/>
          <w:szCs w:val="24"/>
        </w:rPr>
        <w:t>.</w:t>
      </w:r>
    </w:p>
    <w:p w14:paraId="59E7B15B" w14:textId="06AE1CB8" w:rsidR="002E1F27" w:rsidRPr="000208CE" w:rsidRDefault="00281089" w:rsidP="000208CE">
      <w:pPr>
        <w:pStyle w:val="ListParagraph"/>
        <w:numPr>
          <w:ilvl w:val="0"/>
          <w:numId w:val="6"/>
        </w:numPr>
        <w:spacing w:after="0" w:line="360" w:lineRule="auto"/>
        <w:ind w:left="714" w:hanging="357"/>
        <w:rPr>
          <w:rFonts w:ascii="Arial" w:hAnsi="Arial" w:cs="Arial"/>
          <w:i/>
          <w:iCs/>
          <w:sz w:val="24"/>
          <w:szCs w:val="24"/>
        </w:rPr>
      </w:pPr>
      <w:r w:rsidRPr="000208CE">
        <w:rPr>
          <w:rFonts w:ascii="Arial" w:hAnsi="Arial" w:cs="Arial"/>
          <w:sz w:val="24"/>
          <w:szCs w:val="24"/>
        </w:rPr>
        <w:t xml:space="preserve">Ensure Contact Tracing </w:t>
      </w:r>
      <w:r w:rsidR="000208CE" w:rsidRPr="000208CE">
        <w:rPr>
          <w:rFonts w:ascii="Arial" w:hAnsi="Arial" w:cs="Arial"/>
          <w:sz w:val="24"/>
          <w:szCs w:val="24"/>
        </w:rPr>
        <w:t xml:space="preserve">Registers are kept </w:t>
      </w:r>
      <w:r w:rsidRPr="000208CE">
        <w:rPr>
          <w:rFonts w:ascii="Arial" w:hAnsi="Arial" w:cs="Arial"/>
          <w:sz w:val="24"/>
          <w:szCs w:val="24"/>
        </w:rPr>
        <w:t xml:space="preserve">if required. (Think about the privacy implication here though The Privacy Commission </w:t>
      </w:r>
      <w:r w:rsidR="000208CE" w:rsidRPr="000208CE">
        <w:rPr>
          <w:rFonts w:ascii="Arial" w:hAnsi="Arial" w:cs="Arial"/>
          <w:sz w:val="24"/>
          <w:szCs w:val="24"/>
        </w:rPr>
        <w:t xml:space="preserve">has stated that guest / visitor registers in the </w:t>
      </w:r>
      <w:proofErr w:type="spellStart"/>
      <w:r w:rsidR="000208CE" w:rsidRPr="000208CE">
        <w:rPr>
          <w:rFonts w:ascii="Arial" w:hAnsi="Arial" w:cs="Arial"/>
          <w:sz w:val="24"/>
          <w:szCs w:val="24"/>
        </w:rPr>
        <w:t>hospo</w:t>
      </w:r>
      <w:proofErr w:type="spellEnd"/>
      <w:r w:rsidR="000208CE" w:rsidRPr="000208CE">
        <w:rPr>
          <w:rFonts w:ascii="Arial" w:hAnsi="Arial" w:cs="Arial"/>
          <w:sz w:val="24"/>
          <w:szCs w:val="24"/>
        </w:rPr>
        <w:t xml:space="preserve"> / event spaces should only be held for 4 weeks.</w:t>
      </w:r>
      <w:r w:rsidR="000208CE" w:rsidRPr="000208CE">
        <w:rPr>
          <w:rFonts w:ascii="Arial" w:hAnsi="Arial" w:cs="Arial"/>
          <w:color w:val="333333"/>
          <w:shd w:val="clear" w:color="auto" w:fill="FFFFFF"/>
        </w:rPr>
        <w:t xml:space="preserve"> </w:t>
      </w:r>
      <w:r w:rsidR="000208CE" w:rsidRPr="000208CE">
        <w:rPr>
          <w:rFonts w:ascii="Arial" w:hAnsi="Arial" w:cs="Arial"/>
          <w:i/>
          <w:iCs/>
          <w:color w:val="333333"/>
          <w:sz w:val="24"/>
          <w:szCs w:val="24"/>
          <w:shd w:val="clear" w:color="auto" w:fill="FFFFFF"/>
        </w:rPr>
        <w:t>‘The C</w:t>
      </w:r>
      <w:r w:rsidR="00BA71B4">
        <w:rPr>
          <w:rFonts w:ascii="Arial" w:hAnsi="Arial" w:cs="Arial"/>
          <w:i/>
          <w:iCs/>
          <w:color w:val="333333"/>
          <w:sz w:val="24"/>
          <w:szCs w:val="24"/>
          <w:shd w:val="clear" w:color="auto" w:fill="FFFFFF"/>
        </w:rPr>
        <w:t>OVID</w:t>
      </w:r>
      <w:r w:rsidR="000208CE" w:rsidRPr="000208CE">
        <w:rPr>
          <w:rFonts w:ascii="Arial" w:hAnsi="Arial" w:cs="Arial"/>
          <w:i/>
          <w:iCs/>
          <w:color w:val="333333"/>
          <w:sz w:val="24"/>
          <w:szCs w:val="24"/>
          <w:shd w:val="clear" w:color="auto" w:fill="FFFFFF"/>
        </w:rPr>
        <w:t xml:space="preserve">-19 guidelines say the information should only be kept for four weeks’ </w:t>
      </w:r>
    </w:p>
    <w:p w14:paraId="5F087682" w14:textId="237F4CC3" w:rsidR="002E1F27" w:rsidRPr="000208CE" w:rsidRDefault="002E1F27" w:rsidP="000208CE">
      <w:pPr>
        <w:shd w:val="clear" w:color="auto" w:fill="FFFFFF"/>
        <w:spacing w:after="0" w:line="240" w:lineRule="auto"/>
        <w:rPr>
          <w:rFonts w:ascii="Arial" w:hAnsi="Arial" w:cs="Arial"/>
          <w:sz w:val="24"/>
          <w:szCs w:val="24"/>
        </w:rPr>
      </w:pPr>
    </w:p>
    <w:p w14:paraId="5C3B03AA" w14:textId="77777777" w:rsidR="002E1F27" w:rsidRPr="0055185F" w:rsidRDefault="002E1F27" w:rsidP="002E1F27">
      <w:pPr>
        <w:pStyle w:val="ListParagraph"/>
        <w:rPr>
          <w:rFonts w:ascii="Arial" w:hAnsi="Arial" w:cs="Arial"/>
          <w:sz w:val="24"/>
          <w:szCs w:val="24"/>
        </w:rPr>
      </w:pPr>
    </w:p>
    <w:p w14:paraId="6DCD7E65" w14:textId="73B3148F" w:rsidR="0055185F" w:rsidRPr="000208CE" w:rsidRDefault="000208CE" w:rsidP="0055185F">
      <w:pPr>
        <w:rPr>
          <w:rFonts w:ascii="Arial" w:hAnsi="Arial" w:cs="Arial"/>
          <w:sz w:val="24"/>
          <w:szCs w:val="24"/>
        </w:rPr>
      </w:pPr>
      <w:r w:rsidRPr="000208CE">
        <w:rPr>
          <w:rFonts w:ascii="Arial" w:hAnsi="Arial" w:cs="Arial"/>
          <w:sz w:val="24"/>
          <w:szCs w:val="24"/>
        </w:rPr>
        <w:t>Andy Goodridge</w:t>
      </w:r>
    </w:p>
    <w:sectPr w:rsidR="0055185F" w:rsidRPr="000208CE" w:rsidSect="0035334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CAD3" w14:textId="77777777" w:rsidR="00227822" w:rsidRDefault="00227822" w:rsidP="00353347">
      <w:pPr>
        <w:spacing w:after="0" w:line="240" w:lineRule="auto"/>
      </w:pPr>
      <w:r>
        <w:separator/>
      </w:r>
    </w:p>
  </w:endnote>
  <w:endnote w:type="continuationSeparator" w:id="0">
    <w:p w14:paraId="47D17ECB" w14:textId="77777777" w:rsidR="00227822" w:rsidRDefault="00227822" w:rsidP="0035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84C91" w14:textId="77777777" w:rsidR="00227822" w:rsidRDefault="00227822" w:rsidP="00353347">
      <w:pPr>
        <w:spacing w:after="0" w:line="240" w:lineRule="auto"/>
      </w:pPr>
      <w:r>
        <w:separator/>
      </w:r>
    </w:p>
  </w:footnote>
  <w:footnote w:type="continuationSeparator" w:id="0">
    <w:p w14:paraId="5E9788FE" w14:textId="77777777" w:rsidR="00227822" w:rsidRDefault="00227822" w:rsidP="00353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41871"/>
    <w:multiLevelType w:val="hybridMultilevel"/>
    <w:tmpl w:val="B2F026CA"/>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5A27F6B"/>
    <w:multiLevelType w:val="hybridMultilevel"/>
    <w:tmpl w:val="0D82A39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0641AB9"/>
    <w:multiLevelType w:val="hybridMultilevel"/>
    <w:tmpl w:val="B3EA94C0"/>
    <w:lvl w:ilvl="0" w:tplc="21FAEFEC">
      <w:start w:val="1"/>
      <w:numFmt w:val="bullet"/>
      <w:lvlText w:val=""/>
      <w:lvlJc w:val="left"/>
      <w:pPr>
        <w:ind w:left="720" w:hanging="360"/>
      </w:pPr>
      <w:rPr>
        <w:rFonts w:ascii="Symbol" w:hAnsi="Symbol" w:cs="Symbol" w:hint="default"/>
        <w:sz w:val="24"/>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6E41573"/>
    <w:multiLevelType w:val="hybridMultilevel"/>
    <w:tmpl w:val="1CDEDFC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C68204A"/>
    <w:multiLevelType w:val="hybridMultilevel"/>
    <w:tmpl w:val="51082762"/>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27A1609"/>
    <w:multiLevelType w:val="hybridMultilevel"/>
    <w:tmpl w:val="2A0C97D6"/>
    <w:lvl w:ilvl="0" w:tplc="14090001">
      <w:start w:val="1"/>
      <w:numFmt w:val="bulle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C4"/>
    <w:rsid w:val="000208CE"/>
    <w:rsid w:val="000257FE"/>
    <w:rsid w:val="000C0A6D"/>
    <w:rsid w:val="00184AC4"/>
    <w:rsid w:val="00227822"/>
    <w:rsid w:val="00281089"/>
    <w:rsid w:val="002B619B"/>
    <w:rsid w:val="002E1F27"/>
    <w:rsid w:val="00353347"/>
    <w:rsid w:val="00416C17"/>
    <w:rsid w:val="0055185F"/>
    <w:rsid w:val="00665155"/>
    <w:rsid w:val="00AB2DB6"/>
    <w:rsid w:val="00B56C7F"/>
    <w:rsid w:val="00BA71B4"/>
    <w:rsid w:val="00E533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DF9B"/>
  <w15:chartTrackingRefBased/>
  <w15:docId w15:val="{0AF9C694-1111-4C02-8982-BF9B689D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AC4"/>
    <w:pPr>
      <w:ind w:left="720"/>
      <w:contextualSpacing/>
    </w:pPr>
  </w:style>
  <w:style w:type="paragraph" w:styleId="NormalWeb">
    <w:name w:val="Normal (Web)"/>
    <w:basedOn w:val="Normal"/>
    <w:uiPriority w:val="99"/>
    <w:unhideWhenUsed/>
    <w:rsid w:val="0035334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353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47"/>
  </w:style>
  <w:style w:type="paragraph" w:styleId="Footer">
    <w:name w:val="footer"/>
    <w:basedOn w:val="Normal"/>
    <w:link w:val="FooterChar"/>
    <w:uiPriority w:val="99"/>
    <w:unhideWhenUsed/>
    <w:rsid w:val="00353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8379">
      <w:bodyDiv w:val="1"/>
      <w:marLeft w:val="0"/>
      <w:marRight w:val="0"/>
      <w:marTop w:val="0"/>
      <w:marBottom w:val="0"/>
      <w:divBdr>
        <w:top w:val="none" w:sz="0" w:space="0" w:color="auto"/>
        <w:left w:val="none" w:sz="0" w:space="0" w:color="auto"/>
        <w:bottom w:val="none" w:sz="0" w:space="0" w:color="auto"/>
        <w:right w:val="none" w:sz="0" w:space="0" w:color="auto"/>
      </w:divBdr>
    </w:div>
    <w:div w:id="3056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dc:creator>
  <cp:keywords/>
  <dc:description/>
  <cp:lastModifiedBy>Sally-Anne Coates</cp:lastModifiedBy>
  <cp:revision>2</cp:revision>
  <dcterms:created xsi:type="dcterms:W3CDTF">2020-04-16T04:51:00Z</dcterms:created>
  <dcterms:modified xsi:type="dcterms:W3CDTF">2020-04-16T04:51:00Z</dcterms:modified>
</cp:coreProperties>
</file>