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Futsal Draw For Thursday February 15 2024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Hungry Hippos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9 Girls 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Blue boys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Junior Da Boys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Red Boys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 Junior Gold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Raw Dogs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Senior City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5.30pm 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11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Senior Gold 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5pm 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9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Hungry Hippos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TCC Yr 9 Boys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 9 A 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 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10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