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F7095B" w14:textId="77777777" w:rsidR="0013646A" w:rsidRDefault="00BD1F88">
      <w:pPr>
        <w:spacing w:after="0" w:line="259" w:lineRule="auto"/>
        <w:ind w:left="0" w:right="0" w:firstLine="0"/>
      </w:pPr>
      <w:r>
        <w:rPr>
          <w:b/>
          <w:color w:val="EF7D2D"/>
          <w:sz w:val="80"/>
        </w:rPr>
        <w:t>Healthy Active Learning</w:t>
      </w:r>
    </w:p>
    <w:p w14:paraId="262EB037" w14:textId="77777777" w:rsidR="0013646A" w:rsidRDefault="00BD1F88">
      <w:pPr>
        <w:spacing w:after="493" w:line="259" w:lineRule="auto"/>
        <w:ind w:left="0" w:right="0" w:firstLine="0"/>
      </w:pPr>
      <w:r>
        <w:rPr>
          <w:rFonts w:ascii="Calibri" w:eastAsia="Calibri" w:hAnsi="Calibri" w:cs="Calibri"/>
          <w:noProof/>
          <w:color w:val="000000"/>
          <w:sz w:val="22"/>
        </w:rPr>
        <mc:AlternateContent>
          <mc:Choice Requires="wpg">
            <w:drawing>
              <wp:inline distT="0" distB="0" distL="0" distR="0" wp14:anchorId="407BA1B7" wp14:editId="61F7BE5F">
                <wp:extent cx="6552007" cy="3175"/>
                <wp:effectExtent l="0" t="0" r="0" b="0"/>
                <wp:docPr id="3195" name="Group 3195"/>
                <wp:cNvGraphicFramePr/>
                <a:graphic xmlns:a="http://schemas.openxmlformats.org/drawingml/2006/main">
                  <a:graphicData uri="http://schemas.microsoft.com/office/word/2010/wordprocessingGroup">
                    <wpg:wgp>
                      <wpg:cNvGrpSpPr/>
                      <wpg:grpSpPr>
                        <a:xfrm>
                          <a:off x="0" y="0"/>
                          <a:ext cx="6552007" cy="3175"/>
                          <a:chOff x="0" y="0"/>
                          <a:chExt cx="6552007" cy="3175"/>
                        </a:xfrm>
                      </wpg:grpSpPr>
                      <wps:wsp>
                        <wps:cNvPr id="279" name="Shape 279"/>
                        <wps:cNvSpPr/>
                        <wps:spPr>
                          <a:xfrm>
                            <a:off x="0" y="0"/>
                            <a:ext cx="6552007" cy="0"/>
                          </a:xfrm>
                          <a:custGeom>
                            <a:avLst/>
                            <a:gdLst/>
                            <a:ahLst/>
                            <a:cxnLst/>
                            <a:rect l="0" t="0" r="0" b="0"/>
                            <a:pathLst>
                              <a:path w="6552007">
                                <a:moveTo>
                                  <a:pt x="0" y="0"/>
                                </a:moveTo>
                                <a:lnTo>
                                  <a:pt x="6552007" y="0"/>
                                </a:lnTo>
                              </a:path>
                            </a:pathLst>
                          </a:custGeom>
                          <a:ln w="3175" cap="flat">
                            <a:miter lim="100000"/>
                          </a:ln>
                        </wps:spPr>
                        <wps:style>
                          <a:lnRef idx="1">
                            <a:srgbClr val="878887"/>
                          </a:lnRef>
                          <a:fillRef idx="0">
                            <a:srgbClr val="000000">
                              <a:alpha val="0"/>
                            </a:srgbClr>
                          </a:fillRef>
                          <a:effectRef idx="0">
                            <a:scrgbClr r="0" g="0" b="0"/>
                          </a:effectRef>
                          <a:fontRef idx="none"/>
                        </wps:style>
                        <wps:bodyPr/>
                      </wps:wsp>
                    </wpg:wgp>
                  </a:graphicData>
                </a:graphic>
              </wp:inline>
            </w:drawing>
          </mc:Choice>
          <mc:Fallback>
            <w:pict>
              <v:group w14:anchorId="5DF26B1A" id="Group 3195" o:spid="_x0000_s1026" style="width:515.9pt;height:.25pt;mso-position-horizontal-relative:char;mso-position-vertical-relative:line" coordsize="6552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">
                <v:shape id="Shape 279" o:spid="_x0000_s1027" style="position:absolute;width:65520;height:0;visibility:visible;mso-wrap-style:square;v-text-anchor:top" coordsize="65520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" path="m,l6552007,e" filled="f" strokecolor="#878887" strokeweight=".25pt">
                  <v:stroke miterlimit="1" joinstyle="miter"/>
                  <v:path arrowok="t" textboxrect="0,0,6552007,0"/>
                </v:shape>
                <w10:anchorlock/>
              </v:group>
            </w:pict>
          </mc:Fallback>
        </mc:AlternateContent>
      </w:r>
    </w:p>
    <w:p w14:paraId="0212997A" w14:textId="77777777" w:rsidR="000C2759" w:rsidRDefault="000C2759">
      <w:pPr>
        <w:spacing w:after="0" w:line="259" w:lineRule="auto"/>
        <w:ind w:left="-5" w:right="0"/>
        <w:rPr>
          <w:b/>
          <w:color w:val="181717"/>
          <w:sz w:val="36"/>
        </w:rPr>
      </w:pPr>
      <w:r>
        <w:rPr>
          <w:b/>
          <w:color w:val="181717"/>
          <w:sz w:val="36"/>
        </w:rPr>
        <w:t xml:space="preserve">Healthy Active Learning Evaluation Information </w:t>
      </w:r>
    </w:p>
    <w:p w14:paraId="138824E7" w14:textId="4337C553" w:rsidR="000C2759" w:rsidRDefault="000C2759">
      <w:pPr>
        <w:spacing w:after="0" w:line="259" w:lineRule="auto"/>
        <w:ind w:left="-5" w:right="0"/>
        <w:rPr>
          <w:b/>
          <w:color w:val="181717"/>
          <w:sz w:val="36"/>
        </w:rPr>
      </w:pPr>
    </w:p>
    <w:p w14:paraId="4D99C962" w14:textId="77777777" w:rsidR="0078652C" w:rsidRDefault="0078652C">
      <w:pPr>
        <w:spacing w:after="0" w:line="259" w:lineRule="auto"/>
        <w:ind w:left="-5" w:right="0"/>
        <w:rPr>
          <w:b/>
          <w:color w:val="181717"/>
          <w:sz w:val="36"/>
        </w:rPr>
      </w:pPr>
    </w:p>
    <w:p w14:paraId="5561FA43" w14:textId="1E96A016" w:rsidR="0013646A" w:rsidRDefault="00BD1F88">
      <w:pPr>
        <w:spacing w:after="0" w:line="259" w:lineRule="auto"/>
        <w:ind w:left="-5" w:right="0"/>
      </w:pPr>
      <w:r>
        <w:rPr>
          <w:b/>
          <w:sz w:val="30"/>
        </w:rPr>
        <w:t>What is Healthy Active Learning?</w:t>
      </w:r>
    </w:p>
    <w:p w14:paraId="2ACAC53E" w14:textId="77777777" w:rsidR="0013646A" w:rsidRPr="000C2759" w:rsidRDefault="00BD1F88">
      <w:pPr>
        <w:ind w:left="15" w:right="236"/>
        <w:rPr>
          <w:color w:val="auto"/>
          <w:sz w:val="20"/>
          <w:szCs w:val="20"/>
        </w:rPr>
      </w:pPr>
      <w:r w:rsidRPr="000C2759">
        <w:rPr>
          <w:color w:val="auto"/>
          <w:sz w:val="20"/>
          <w:szCs w:val="20"/>
        </w:rPr>
        <w:t>Healthy Active Learning is a joint government initiative between Sport New Zealand and the Ministries of Health and Education to improve the wellbeing of tamariki and young people through healthy eating and drinking, and quality physical activity.</w:t>
      </w:r>
    </w:p>
    <w:p w14:paraId="3FFD9A63" w14:textId="28C95935" w:rsidR="0013646A" w:rsidRPr="000C2759" w:rsidRDefault="00BD1F88">
      <w:pPr>
        <w:spacing w:after="427"/>
        <w:ind w:left="15" w:right="236"/>
        <w:rPr>
          <w:color w:val="auto"/>
          <w:sz w:val="20"/>
          <w:szCs w:val="20"/>
        </w:rPr>
      </w:pPr>
      <w:r w:rsidRPr="000C2759">
        <w:rPr>
          <w:color w:val="auto"/>
          <w:sz w:val="20"/>
          <w:szCs w:val="20"/>
        </w:rPr>
        <w:t>Driven by a $47m Government commitment to the Child and Youth Wellbeing Strategy launched in 2020.</w:t>
      </w:r>
      <w:r w:rsidR="000C2759" w:rsidRPr="000C2759">
        <w:rPr>
          <w:color w:val="auto"/>
          <w:sz w:val="20"/>
          <w:szCs w:val="20"/>
        </w:rPr>
        <w:t xml:space="preserve"> For more information on Healthy Active Learning </w:t>
      </w:r>
      <w:hyperlink r:id="rId10" w:history="1">
        <w:r w:rsidR="000C2759" w:rsidRPr="00A774F5">
          <w:rPr>
            <w:rStyle w:val="Hyperlink"/>
            <w:sz w:val="20"/>
            <w:szCs w:val="20"/>
          </w:rPr>
          <w:t>click here</w:t>
        </w:r>
      </w:hyperlink>
      <w:r w:rsidR="000C2759" w:rsidRPr="000C2759">
        <w:rPr>
          <w:color w:val="auto"/>
          <w:sz w:val="20"/>
          <w:szCs w:val="20"/>
        </w:rPr>
        <w:t xml:space="preserve">. </w:t>
      </w:r>
    </w:p>
    <w:p w14:paraId="5BB4D40C" w14:textId="77777777" w:rsidR="0078652C" w:rsidRDefault="0078652C" w:rsidP="000C2759">
      <w:pPr>
        <w:spacing w:after="0" w:line="259" w:lineRule="auto"/>
        <w:ind w:left="-5" w:right="0"/>
        <w:rPr>
          <w:b/>
          <w:sz w:val="30"/>
        </w:rPr>
      </w:pPr>
    </w:p>
    <w:p w14:paraId="6046DC04" w14:textId="2D817D68" w:rsidR="000C2759" w:rsidRDefault="000C2759" w:rsidP="000C2759">
      <w:pPr>
        <w:spacing w:after="0" w:line="259" w:lineRule="auto"/>
        <w:ind w:left="-5" w:right="0"/>
      </w:pPr>
      <w:r>
        <w:rPr>
          <w:b/>
          <w:sz w:val="30"/>
        </w:rPr>
        <w:t>Healthy Active Learning Evaluation</w:t>
      </w:r>
    </w:p>
    <w:p w14:paraId="070FC9F6" w14:textId="65197127" w:rsidR="000C2759" w:rsidRPr="000C2759" w:rsidRDefault="000C2759" w:rsidP="000C2759">
      <w:pPr>
        <w:spacing w:after="120" w:line="240" w:lineRule="atLeast"/>
        <w:rPr>
          <w:rFonts w:cstheme="minorHAnsi"/>
          <w:color w:val="auto"/>
          <w:sz w:val="20"/>
          <w:szCs w:val="20"/>
        </w:rPr>
      </w:pPr>
      <w:r w:rsidRPr="000C2759">
        <w:rPr>
          <w:rFonts w:cstheme="minorHAnsi"/>
          <w:color w:val="auto"/>
          <w:sz w:val="20"/>
          <w:szCs w:val="20"/>
        </w:rPr>
        <w:t xml:space="preserve">Sitting alongside the implementation of Healthy Active Learning is a comprehensive national, regional and local </w:t>
      </w:r>
      <w:hyperlink r:id="rId11" w:history="1">
        <w:r w:rsidRPr="00D037F2">
          <w:rPr>
            <w:rStyle w:val="Hyperlink"/>
            <w:rFonts w:cstheme="minorHAnsi"/>
            <w:sz w:val="20"/>
            <w:szCs w:val="20"/>
          </w:rPr>
          <w:t>evaluation</w:t>
        </w:r>
      </w:hyperlink>
      <w:r w:rsidRPr="000C2759">
        <w:rPr>
          <w:rFonts w:cstheme="minorHAnsi"/>
          <w:color w:val="auto"/>
          <w:sz w:val="20"/>
          <w:szCs w:val="20"/>
        </w:rPr>
        <w:t xml:space="preserve"> which is being led by Massey University.  The purpose of the evaluation is to:  </w:t>
      </w:r>
    </w:p>
    <w:p w14:paraId="03C3A26F" w14:textId="77777777" w:rsidR="000C2759" w:rsidRPr="000C2759" w:rsidRDefault="000C2759" w:rsidP="000C2759">
      <w:pPr>
        <w:pStyle w:val="Default"/>
        <w:numPr>
          <w:ilvl w:val="0"/>
          <w:numId w:val="4"/>
        </w:numPr>
        <w:spacing w:after="120" w:line="240" w:lineRule="atLeast"/>
        <w:rPr>
          <w:rFonts w:cstheme="minorHAnsi"/>
          <w:color w:val="auto"/>
          <w:sz w:val="20"/>
          <w:szCs w:val="20"/>
        </w:rPr>
      </w:pPr>
      <w:r w:rsidRPr="000C2759">
        <w:rPr>
          <w:rFonts w:cstheme="minorHAnsi"/>
          <w:color w:val="auto"/>
          <w:sz w:val="20"/>
          <w:szCs w:val="20"/>
        </w:rPr>
        <w:t>Understand the impact that Healthy Active Learning is having on the wellbeing of tamariki in Aotearoa New Zealand;</w:t>
      </w:r>
    </w:p>
    <w:p w14:paraId="033B3B6B" w14:textId="77777777" w:rsidR="000C2759" w:rsidRPr="000C2759" w:rsidRDefault="000C2759" w:rsidP="000C2759">
      <w:pPr>
        <w:pStyle w:val="Default"/>
        <w:numPr>
          <w:ilvl w:val="0"/>
          <w:numId w:val="4"/>
        </w:numPr>
        <w:spacing w:after="120" w:line="240" w:lineRule="atLeast"/>
        <w:rPr>
          <w:rFonts w:cstheme="minorHAnsi"/>
          <w:color w:val="auto"/>
          <w:sz w:val="20"/>
          <w:szCs w:val="20"/>
        </w:rPr>
      </w:pPr>
      <w:r w:rsidRPr="000C2759">
        <w:rPr>
          <w:rFonts w:cstheme="minorHAnsi"/>
          <w:color w:val="auto"/>
          <w:sz w:val="20"/>
          <w:szCs w:val="20"/>
        </w:rPr>
        <w:t xml:space="preserve">Understand what's working and what's not so that Sport New Zealand, MoE and MoH can improve the Healthy Active Learning initiative; and </w:t>
      </w:r>
    </w:p>
    <w:p w14:paraId="1263291A" w14:textId="77777777" w:rsidR="000C2759" w:rsidRPr="000C2759" w:rsidRDefault="000C2759" w:rsidP="000C2759">
      <w:pPr>
        <w:pStyle w:val="Default"/>
        <w:numPr>
          <w:ilvl w:val="0"/>
          <w:numId w:val="4"/>
        </w:numPr>
        <w:spacing w:after="120" w:line="240" w:lineRule="atLeast"/>
        <w:rPr>
          <w:rFonts w:cstheme="minorHAnsi"/>
          <w:color w:val="auto"/>
          <w:sz w:val="20"/>
          <w:szCs w:val="20"/>
        </w:rPr>
      </w:pPr>
      <w:r w:rsidRPr="000C2759">
        <w:rPr>
          <w:rFonts w:cstheme="minorHAnsi"/>
          <w:color w:val="auto"/>
          <w:sz w:val="20"/>
          <w:szCs w:val="20"/>
        </w:rPr>
        <w:t xml:space="preserve">Advocating to government, to influence decision makers to secure funding and support for the future of Healthy Active Learning or projects which focus on the wellbeing of tamariki. </w:t>
      </w:r>
    </w:p>
    <w:p w14:paraId="451277F5" w14:textId="77777777" w:rsidR="0078652C" w:rsidRDefault="0078652C">
      <w:pPr>
        <w:spacing w:after="390" w:line="259" w:lineRule="auto"/>
        <w:ind w:left="-5" w:right="0"/>
      </w:pPr>
    </w:p>
    <w:p w14:paraId="335A89E5" w14:textId="4872BC8C" w:rsidR="00A774F5" w:rsidRDefault="00A774F5" w:rsidP="00A774F5">
      <w:pPr>
        <w:spacing w:after="120" w:line="240" w:lineRule="atLeast"/>
        <w:rPr>
          <w:b/>
          <w:sz w:val="30"/>
        </w:rPr>
      </w:pPr>
      <w:r>
        <w:rPr>
          <w:b/>
          <w:sz w:val="30"/>
        </w:rPr>
        <w:t>What will be evaluated in your school</w:t>
      </w:r>
      <w:r w:rsidR="005904C3">
        <w:rPr>
          <w:b/>
          <w:sz w:val="30"/>
        </w:rPr>
        <w:t>/</w:t>
      </w:r>
      <w:r w:rsidR="00A545DA">
        <w:rPr>
          <w:b/>
          <w:sz w:val="30"/>
        </w:rPr>
        <w:t>kura</w:t>
      </w:r>
      <w:r>
        <w:rPr>
          <w:b/>
          <w:sz w:val="30"/>
        </w:rPr>
        <w:t xml:space="preserve">? </w:t>
      </w:r>
    </w:p>
    <w:p w14:paraId="1CEAF0E5" w14:textId="77777777" w:rsidR="00A774F5" w:rsidRPr="00A774F5" w:rsidRDefault="00A774F5" w:rsidP="00A774F5">
      <w:pPr>
        <w:pStyle w:val="ListParagraph"/>
        <w:numPr>
          <w:ilvl w:val="0"/>
          <w:numId w:val="5"/>
        </w:numPr>
        <w:rPr>
          <w:rFonts w:ascii="Barlow" w:hAnsi="Barlow"/>
          <w:sz w:val="20"/>
          <w:szCs w:val="20"/>
        </w:rPr>
      </w:pPr>
      <w:r w:rsidRPr="00A774F5">
        <w:rPr>
          <w:rFonts w:ascii="Barlow" w:hAnsi="Barlow"/>
          <w:b/>
          <w:bCs/>
          <w:sz w:val="20"/>
          <w:szCs w:val="20"/>
        </w:rPr>
        <w:t xml:space="preserve">Teacher Survey (for ALL teachers): </w:t>
      </w:r>
      <w:r w:rsidRPr="00A774F5">
        <w:rPr>
          <w:rFonts w:ascii="Barlow" w:hAnsi="Barlow"/>
          <w:sz w:val="20"/>
          <w:szCs w:val="20"/>
        </w:rPr>
        <w:t>to better understand school culture/environment, teachers’ Health and PE teaching practices, confidence in teaching and opportunities for physical activity for students within New Zealand schools.</w:t>
      </w:r>
    </w:p>
    <w:p w14:paraId="7C282F92" w14:textId="77777777" w:rsidR="00A774F5" w:rsidRPr="00A774F5" w:rsidRDefault="00A774F5" w:rsidP="00A774F5">
      <w:pPr>
        <w:rPr>
          <w:sz w:val="20"/>
          <w:szCs w:val="20"/>
        </w:rPr>
      </w:pPr>
    </w:p>
    <w:p w14:paraId="2CB5DE97" w14:textId="03435F07" w:rsidR="00A774F5" w:rsidRPr="00A774F5" w:rsidRDefault="00A774F5" w:rsidP="00A774F5">
      <w:pPr>
        <w:pStyle w:val="ListParagraph"/>
        <w:numPr>
          <w:ilvl w:val="0"/>
          <w:numId w:val="5"/>
        </w:numPr>
        <w:rPr>
          <w:rFonts w:ascii="Barlow" w:hAnsi="Barlow"/>
          <w:sz w:val="20"/>
          <w:szCs w:val="20"/>
        </w:rPr>
      </w:pPr>
      <w:r w:rsidRPr="00A774F5">
        <w:rPr>
          <w:rFonts w:ascii="Barlow" w:hAnsi="Barlow"/>
          <w:b/>
          <w:bCs/>
          <w:sz w:val="20"/>
          <w:szCs w:val="20"/>
        </w:rPr>
        <w:t xml:space="preserve">Healthy Food Environment Survey (For principal/senior leader ONLY): </w:t>
      </w:r>
      <w:r w:rsidRPr="00A774F5">
        <w:rPr>
          <w:rFonts w:ascii="Barlow" w:hAnsi="Barlow"/>
          <w:sz w:val="20"/>
          <w:szCs w:val="20"/>
        </w:rPr>
        <w:t xml:space="preserve">to learn more about healthy food and drink policies and practices </w:t>
      </w:r>
      <w:r w:rsidR="00FD09FE">
        <w:rPr>
          <w:rFonts w:ascii="Barlow" w:hAnsi="Barlow"/>
          <w:sz w:val="20"/>
          <w:szCs w:val="20"/>
        </w:rPr>
        <w:t xml:space="preserve">at schools and kura </w:t>
      </w:r>
      <w:r w:rsidRPr="00A774F5">
        <w:rPr>
          <w:rFonts w:ascii="Barlow" w:hAnsi="Barlow"/>
          <w:sz w:val="20"/>
          <w:szCs w:val="20"/>
        </w:rPr>
        <w:t>across New Zealand.</w:t>
      </w:r>
    </w:p>
    <w:p w14:paraId="582905B8" w14:textId="77777777" w:rsidR="00A774F5" w:rsidRPr="00A774F5" w:rsidRDefault="00A774F5" w:rsidP="00A774F5">
      <w:pPr>
        <w:rPr>
          <w:sz w:val="20"/>
          <w:szCs w:val="20"/>
        </w:rPr>
      </w:pPr>
    </w:p>
    <w:p w14:paraId="38CD4CE5" w14:textId="66738E21" w:rsidR="00A774F5" w:rsidRDefault="00A774F5" w:rsidP="00A774F5">
      <w:pPr>
        <w:pStyle w:val="ListParagraph"/>
        <w:numPr>
          <w:ilvl w:val="0"/>
          <w:numId w:val="5"/>
        </w:numPr>
        <w:rPr>
          <w:rFonts w:ascii="Barlow" w:hAnsi="Barlow"/>
          <w:color w:val="000000"/>
          <w:sz w:val="20"/>
          <w:szCs w:val="20"/>
        </w:rPr>
      </w:pPr>
      <w:r w:rsidRPr="00A774F5">
        <w:rPr>
          <w:rFonts w:ascii="Barlow" w:hAnsi="Barlow"/>
          <w:b/>
          <w:bCs/>
          <w:color w:val="000000"/>
          <w:sz w:val="20"/>
          <w:szCs w:val="20"/>
        </w:rPr>
        <w:t>Wh</w:t>
      </w:r>
      <w:r w:rsidR="000F110C">
        <w:rPr>
          <w:rFonts w:ascii="Barlow" w:hAnsi="Barlow"/>
          <w:b/>
          <w:bCs/>
          <w:color w:val="000000"/>
          <w:sz w:val="20"/>
          <w:szCs w:val="20"/>
          <w:lang w:val="mi-NZ"/>
        </w:rPr>
        <w:t>ā</w:t>
      </w:r>
      <w:r w:rsidRPr="00A774F5">
        <w:rPr>
          <w:rFonts w:ascii="Barlow" w:hAnsi="Barlow"/>
          <w:b/>
          <w:bCs/>
          <w:color w:val="000000"/>
          <w:sz w:val="20"/>
          <w:szCs w:val="20"/>
        </w:rPr>
        <w:t>nau Survey (for ALL parents):</w:t>
      </w:r>
      <w:r w:rsidRPr="00A774F5">
        <w:rPr>
          <w:rFonts w:ascii="Barlow" w:hAnsi="Barlow"/>
          <w:color w:val="000000"/>
          <w:sz w:val="20"/>
          <w:szCs w:val="20"/>
        </w:rPr>
        <w:t xml:space="preserve"> to understand from parents and whānau how their children participate in physical activity and healthy eating and drinking.</w:t>
      </w:r>
    </w:p>
    <w:p w14:paraId="4561781F" w14:textId="77777777" w:rsidR="00A774F5" w:rsidRPr="00A774F5" w:rsidRDefault="00A774F5" w:rsidP="00A774F5">
      <w:pPr>
        <w:pStyle w:val="ListParagraph"/>
        <w:rPr>
          <w:rFonts w:ascii="Barlow" w:hAnsi="Barlow"/>
          <w:color w:val="000000"/>
          <w:sz w:val="20"/>
          <w:szCs w:val="20"/>
        </w:rPr>
      </w:pPr>
    </w:p>
    <w:p w14:paraId="1005B0EF" w14:textId="446364B9" w:rsidR="00A774F5" w:rsidRDefault="00A774F5" w:rsidP="00A774F5">
      <w:pPr>
        <w:rPr>
          <w:color w:val="000000"/>
          <w:sz w:val="20"/>
          <w:szCs w:val="20"/>
        </w:rPr>
      </w:pPr>
    </w:p>
    <w:p w14:paraId="341BF7C2" w14:textId="2FFC8C31" w:rsidR="00A774F5" w:rsidRDefault="00A774F5" w:rsidP="00A774F5">
      <w:pPr>
        <w:rPr>
          <w:color w:val="000000"/>
          <w:sz w:val="20"/>
          <w:szCs w:val="20"/>
        </w:rPr>
      </w:pPr>
    </w:p>
    <w:p w14:paraId="069B0EEB" w14:textId="0597FC0E" w:rsidR="00A774F5" w:rsidRDefault="00A774F5" w:rsidP="00A774F5">
      <w:pPr>
        <w:rPr>
          <w:color w:val="000000"/>
          <w:sz w:val="20"/>
          <w:szCs w:val="20"/>
        </w:rPr>
      </w:pPr>
    </w:p>
    <w:p w14:paraId="32AD5EC8" w14:textId="688A12E2" w:rsidR="00A774F5" w:rsidRDefault="00A774F5" w:rsidP="00A774F5">
      <w:pPr>
        <w:rPr>
          <w:color w:val="000000"/>
          <w:sz w:val="20"/>
          <w:szCs w:val="20"/>
        </w:rPr>
      </w:pPr>
    </w:p>
    <w:p w14:paraId="269A2356" w14:textId="677B4437" w:rsidR="00A774F5" w:rsidRDefault="00A774F5" w:rsidP="00A774F5">
      <w:pPr>
        <w:spacing w:after="120" w:line="240" w:lineRule="atLeast"/>
        <w:rPr>
          <w:b/>
          <w:sz w:val="30"/>
        </w:rPr>
      </w:pPr>
      <w:r>
        <w:rPr>
          <w:b/>
          <w:sz w:val="30"/>
        </w:rPr>
        <w:lastRenderedPageBreak/>
        <w:t>What are we requesting of your school</w:t>
      </w:r>
      <w:r w:rsidR="005904C3">
        <w:rPr>
          <w:b/>
          <w:sz w:val="30"/>
        </w:rPr>
        <w:t>/kura</w:t>
      </w:r>
      <w:r>
        <w:rPr>
          <w:b/>
          <w:sz w:val="30"/>
        </w:rPr>
        <w:t xml:space="preserve">? </w:t>
      </w:r>
    </w:p>
    <w:p w14:paraId="7B26966C" w14:textId="17B393A5" w:rsidR="0078652C" w:rsidRPr="0078652C" w:rsidRDefault="00A774F5" w:rsidP="0078652C">
      <w:pPr>
        <w:spacing w:after="160" w:line="259" w:lineRule="auto"/>
        <w:ind w:left="0"/>
        <w:rPr>
          <w:sz w:val="20"/>
          <w:szCs w:val="20"/>
          <w:lang w:val="en-US"/>
        </w:rPr>
      </w:pPr>
      <w:r w:rsidRPr="0078652C">
        <w:rPr>
          <w:rFonts w:cstheme="minorHAnsi"/>
          <w:sz w:val="20"/>
          <w:szCs w:val="20"/>
        </w:rPr>
        <w:t xml:space="preserve">To make Healthy Active Learning better we need your input. </w:t>
      </w:r>
      <w:r w:rsidR="0078652C" w:rsidRPr="0078652C">
        <w:rPr>
          <w:sz w:val="20"/>
          <w:szCs w:val="20"/>
          <w:lang w:val="en-US"/>
        </w:rPr>
        <w:t xml:space="preserve">We would really like as many parents, teachers and principals as possible to give us feedback. </w:t>
      </w:r>
    </w:p>
    <w:p w14:paraId="1B879B46" w14:textId="77777777" w:rsidR="0078652C" w:rsidRPr="0078652C" w:rsidRDefault="0078652C" w:rsidP="0078652C">
      <w:pPr>
        <w:spacing w:after="120" w:line="240" w:lineRule="atLeast"/>
        <w:rPr>
          <w:rFonts w:cs="Arial"/>
          <w:color w:val="auto"/>
          <w:sz w:val="20"/>
          <w:szCs w:val="20"/>
        </w:rPr>
      </w:pPr>
      <w:r w:rsidRPr="0078652C">
        <w:rPr>
          <w:rFonts w:cs="Arial"/>
          <w:b/>
          <w:bCs/>
          <w:color w:val="auto"/>
          <w:sz w:val="20"/>
          <w:szCs w:val="20"/>
        </w:rPr>
        <w:t xml:space="preserve">Teacher Survey: </w:t>
      </w:r>
      <w:r w:rsidRPr="0078652C">
        <w:rPr>
          <w:rFonts w:cs="Arial"/>
          <w:color w:val="auto"/>
          <w:sz w:val="20"/>
          <w:szCs w:val="20"/>
        </w:rPr>
        <w:t>Send an email (template below) to ALL your teachers encouraging them to complete the teacher survey.</w:t>
      </w:r>
    </w:p>
    <w:p w14:paraId="3C5C8FB7" w14:textId="664858DF" w:rsidR="0078652C" w:rsidRPr="0078652C" w:rsidRDefault="0078652C" w:rsidP="0078652C">
      <w:pPr>
        <w:spacing w:after="120" w:line="240" w:lineRule="atLeast"/>
        <w:rPr>
          <w:rFonts w:cs="Arial"/>
          <w:b/>
          <w:bCs/>
          <w:color w:val="auto"/>
          <w:sz w:val="20"/>
          <w:szCs w:val="20"/>
        </w:rPr>
      </w:pPr>
      <w:r w:rsidRPr="0078652C">
        <w:rPr>
          <w:rFonts w:cs="Arial"/>
          <w:b/>
          <w:bCs/>
          <w:color w:val="auto"/>
          <w:sz w:val="20"/>
          <w:szCs w:val="20"/>
        </w:rPr>
        <w:t xml:space="preserve">Healthy Food Environment Survey: </w:t>
      </w:r>
      <w:r w:rsidRPr="0078652C">
        <w:rPr>
          <w:rFonts w:cs="Arial"/>
          <w:color w:val="auto"/>
          <w:sz w:val="20"/>
          <w:szCs w:val="20"/>
        </w:rPr>
        <w:t>Send email (</w:t>
      </w:r>
      <w:r w:rsidR="00A545DA">
        <w:rPr>
          <w:rFonts w:cs="Arial"/>
          <w:color w:val="auto"/>
          <w:sz w:val="20"/>
          <w:szCs w:val="20"/>
        </w:rPr>
        <w:t>t</w:t>
      </w:r>
      <w:r w:rsidRPr="0078652C">
        <w:rPr>
          <w:rFonts w:cs="Arial"/>
          <w:color w:val="auto"/>
          <w:sz w:val="20"/>
          <w:szCs w:val="20"/>
        </w:rPr>
        <w:t>emplate below) to principal or most relevant senior leader.</w:t>
      </w:r>
      <w:r w:rsidRPr="0078652C">
        <w:rPr>
          <w:rFonts w:cs="Arial"/>
          <w:b/>
          <w:bCs/>
          <w:color w:val="auto"/>
          <w:sz w:val="20"/>
          <w:szCs w:val="20"/>
        </w:rPr>
        <w:t xml:space="preserve"> </w:t>
      </w:r>
    </w:p>
    <w:p w14:paraId="46023DAA" w14:textId="4BDF1F70" w:rsidR="0078652C" w:rsidRPr="0078652C" w:rsidRDefault="0078652C" w:rsidP="0078652C">
      <w:pPr>
        <w:rPr>
          <w:rFonts w:cs="Arial"/>
          <w:color w:val="auto"/>
          <w:sz w:val="20"/>
          <w:szCs w:val="20"/>
        </w:rPr>
      </w:pPr>
      <w:r w:rsidRPr="0078652C">
        <w:rPr>
          <w:rFonts w:cs="Arial"/>
          <w:b/>
          <w:bCs/>
          <w:color w:val="auto"/>
          <w:sz w:val="20"/>
          <w:szCs w:val="20"/>
        </w:rPr>
        <w:t>Wh</w:t>
      </w:r>
      <w:r w:rsidR="000F110C">
        <w:rPr>
          <w:rFonts w:cs="Arial"/>
          <w:b/>
          <w:bCs/>
          <w:color w:val="auto"/>
          <w:sz w:val="20"/>
          <w:szCs w:val="20"/>
        </w:rPr>
        <w:t>ā</w:t>
      </w:r>
      <w:r w:rsidRPr="0078652C">
        <w:rPr>
          <w:rFonts w:cs="Arial"/>
          <w:b/>
          <w:bCs/>
          <w:color w:val="auto"/>
          <w:sz w:val="20"/>
          <w:szCs w:val="20"/>
        </w:rPr>
        <w:t>nau Survey:</w:t>
      </w:r>
      <w:r w:rsidRPr="0078652C">
        <w:rPr>
          <w:rFonts w:cs="Arial"/>
          <w:color w:val="auto"/>
          <w:sz w:val="20"/>
          <w:szCs w:val="20"/>
        </w:rPr>
        <w:t xml:space="preserve"> Post the templates below in your school newsletters and facebook page </w:t>
      </w:r>
      <w:r w:rsidR="00F8732F">
        <w:rPr>
          <w:rFonts w:cs="Arial"/>
          <w:color w:val="auto"/>
          <w:sz w:val="20"/>
          <w:szCs w:val="20"/>
        </w:rPr>
        <w:t xml:space="preserve">to </w:t>
      </w:r>
      <w:r w:rsidRPr="0078652C">
        <w:rPr>
          <w:rFonts w:cs="Arial"/>
          <w:color w:val="auto"/>
          <w:sz w:val="20"/>
          <w:szCs w:val="20"/>
        </w:rPr>
        <w:t>encourage parents or other whanau to complete the survey.</w:t>
      </w:r>
    </w:p>
    <w:p w14:paraId="3FD8340F" w14:textId="77777777" w:rsidR="0078652C" w:rsidRDefault="0078652C" w:rsidP="0078652C">
      <w:pPr>
        <w:spacing w:after="160" w:line="259" w:lineRule="auto"/>
        <w:ind w:left="0"/>
        <w:rPr>
          <w:b/>
          <w:bCs/>
          <w:lang w:val="en-US"/>
        </w:rPr>
      </w:pPr>
    </w:p>
    <w:p w14:paraId="5F33E3ED" w14:textId="51ABF701" w:rsidR="0078652C" w:rsidRPr="00A046C6" w:rsidRDefault="0078652C" w:rsidP="0078652C">
      <w:pPr>
        <w:spacing w:after="160" w:line="259" w:lineRule="auto"/>
        <w:ind w:left="0"/>
        <w:rPr>
          <w:color w:val="808080" w:themeColor="background1" w:themeShade="80"/>
          <w:lang w:val="en-US"/>
        </w:rPr>
      </w:pPr>
      <w:r w:rsidRPr="0078652C">
        <w:rPr>
          <w:b/>
          <w:bCs/>
          <w:sz w:val="30"/>
          <w:szCs w:val="30"/>
          <w:lang w:val="en-US"/>
        </w:rPr>
        <w:t>The surveys open</w:t>
      </w:r>
      <w:r>
        <w:rPr>
          <w:b/>
          <w:bCs/>
          <w:sz w:val="30"/>
          <w:szCs w:val="30"/>
          <w:lang w:val="en-US"/>
        </w:rPr>
        <w:t xml:space="preserve"> on</w:t>
      </w:r>
      <w:r>
        <w:rPr>
          <w:b/>
          <w:bCs/>
          <w:lang w:val="en-US"/>
        </w:rPr>
        <w:t xml:space="preserve"> </w:t>
      </w:r>
      <w:r w:rsidRPr="00C51EF2">
        <w:rPr>
          <w:sz w:val="28"/>
          <w:szCs w:val="28"/>
          <w:lang w:val="en-US"/>
        </w:rPr>
        <w:t xml:space="preserve">Monday </w:t>
      </w:r>
      <w:r w:rsidR="00AE7F28">
        <w:rPr>
          <w:sz w:val="28"/>
          <w:szCs w:val="28"/>
          <w:lang w:val="en-US"/>
        </w:rPr>
        <w:t>2nd November</w:t>
      </w:r>
      <w:r w:rsidRPr="00C51EF2">
        <w:rPr>
          <w:sz w:val="28"/>
          <w:szCs w:val="28"/>
          <w:lang w:val="en-US"/>
        </w:rPr>
        <w:t xml:space="preserve"> and close on 1</w:t>
      </w:r>
      <w:r w:rsidR="000F110C">
        <w:rPr>
          <w:sz w:val="28"/>
          <w:szCs w:val="28"/>
          <w:lang w:val="en-US"/>
        </w:rPr>
        <w:t>1</w:t>
      </w:r>
      <w:r w:rsidRPr="00C51EF2">
        <w:rPr>
          <w:sz w:val="28"/>
          <w:szCs w:val="28"/>
          <w:vertAlign w:val="superscript"/>
          <w:lang w:val="en-US"/>
        </w:rPr>
        <w:t>th</w:t>
      </w:r>
      <w:r w:rsidRPr="00C51EF2">
        <w:rPr>
          <w:sz w:val="28"/>
          <w:szCs w:val="28"/>
          <w:lang w:val="en-US"/>
        </w:rPr>
        <w:t xml:space="preserve"> </w:t>
      </w:r>
      <w:bookmarkStart w:id="0" w:name="_GoBack"/>
      <w:bookmarkEnd w:id="0"/>
      <w:r w:rsidRPr="00A046C6">
        <w:rPr>
          <w:color w:val="808080" w:themeColor="background1" w:themeShade="80"/>
          <w:sz w:val="28"/>
          <w:szCs w:val="28"/>
          <w:lang w:val="en-US"/>
        </w:rPr>
        <w:t>December 2020.</w:t>
      </w:r>
      <w:r w:rsidRPr="00A046C6">
        <w:rPr>
          <w:b/>
          <w:bCs/>
          <w:color w:val="808080" w:themeColor="background1" w:themeShade="80"/>
          <w:lang w:val="en-US"/>
        </w:rPr>
        <w:t xml:space="preserve"> </w:t>
      </w:r>
      <w:r w:rsidRPr="00A046C6">
        <w:rPr>
          <w:color w:val="808080" w:themeColor="background1" w:themeShade="80"/>
        </w:rPr>
        <w:t>It would be much appreciated if you could action as soon as practical.</w:t>
      </w:r>
    </w:p>
    <w:p w14:paraId="46C35AA2" w14:textId="27BB5695" w:rsidR="000F110C" w:rsidRDefault="00A046C6" w:rsidP="000F110C">
      <w:pPr>
        <w:rPr>
          <w:rFonts w:cstheme="minorHAnsi"/>
          <w:color w:val="auto"/>
          <w:sz w:val="22"/>
        </w:rPr>
      </w:pPr>
      <w:r w:rsidRPr="00A046C6">
        <w:rPr>
          <w:rFonts w:cstheme="minorHAnsi"/>
          <w:color w:val="auto"/>
          <w:sz w:val="22"/>
        </w:rPr>
        <w:t>If you have any questions please contact</w:t>
      </w:r>
      <w:r w:rsidR="000F110C">
        <w:rPr>
          <w:rFonts w:cstheme="minorHAnsi"/>
          <w:color w:val="auto"/>
          <w:sz w:val="22"/>
        </w:rPr>
        <w:t xml:space="preserve"> </w:t>
      </w:r>
      <w:r w:rsidR="000F110C" w:rsidRPr="000F110C">
        <w:rPr>
          <w:rFonts w:cstheme="minorHAnsi"/>
          <w:color w:val="auto"/>
          <w:sz w:val="22"/>
        </w:rPr>
        <w:t>Ajmol Ali</w:t>
      </w:r>
      <w:r w:rsidR="000F110C">
        <w:rPr>
          <w:rFonts w:cstheme="minorHAnsi"/>
          <w:color w:val="auto"/>
          <w:sz w:val="22"/>
        </w:rPr>
        <w:t xml:space="preserve"> on </w:t>
      </w:r>
      <w:r w:rsidR="000F110C" w:rsidRPr="000F110C">
        <w:rPr>
          <w:rFonts w:cstheme="minorHAnsi"/>
          <w:color w:val="4472C4" w:themeColor="accent1"/>
          <w:sz w:val="22"/>
          <w:u w:val="single"/>
        </w:rPr>
        <w:t>A.Ali@massey.ac.nz</w:t>
      </w:r>
    </w:p>
    <w:p w14:paraId="100BBB13" w14:textId="77777777" w:rsidR="000F110C" w:rsidRDefault="000F110C" w:rsidP="0078652C">
      <w:pPr>
        <w:spacing w:after="120" w:line="240" w:lineRule="atLeast"/>
        <w:rPr>
          <w:b/>
          <w:sz w:val="30"/>
        </w:rPr>
      </w:pPr>
    </w:p>
    <w:p w14:paraId="527234E6" w14:textId="31F7F200" w:rsidR="0078652C" w:rsidRDefault="0078652C" w:rsidP="0078652C">
      <w:pPr>
        <w:spacing w:after="120" w:line="240" w:lineRule="atLeast"/>
        <w:rPr>
          <w:b/>
          <w:sz w:val="30"/>
        </w:rPr>
      </w:pPr>
      <w:r>
        <w:rPr>
          <w:b/>
          <w:sz w:val="30"/>
        </w:rPr>
        <w:t xml:space="preserve">Templates </w:t>
      </w:r>
    </w:p>
    <w:p w14:paraId="501B75F0" w14:textId="77777777" w:rsidR="0078652C" w:rsidRDefault="0078652C" w:rsidP="00C51EF2">
      <w:pPr>
        <w:pStyle w:val="Heading2"/>
        <w:ind w:left="0" w:firstLine="0"/>
      </w:pPr>
    </w:p>
    <w:p w14:paraId="132AD0FF" w14:textId="12E65C1A" w:rsidR="00C51EF2" w:rsidRDefault="0078652C">
      <w:pPr>
        <w:pStyle w:val="Heading2"/>
        <w:ind w:left="-5"/>
      </w:pPr>
      <w:r>
        <w:t xml:space="preserve">Teacher Survey Message </w:t>
      </w:r>
    </w:p>
    <w:p w14:paraId="2A681ACD" w14:textId="33012DA2" w:rsidR="00116F50" w:rsidRPr="004575CB" w:rsidRDefault="00116F50" w:rsidP="00116F50">
      <w:pPr>
        <w:rPr>
          <w:rFonts w:ascii="Arial" w:eastAsiaTheme="minorHAnsi" w:hAnsi="Arial" w:cs="Arial"/>
          <w:i/>
          <w:iCs/>
          <w:color w:val="auto"/>
          <w:sz w:val="20"/>
          <w:szCs w:val="20"/>
        </w:rPr>
      </w:pPr>
      <w:r w:rsidRPr="004575CB">
        <w:rPr>
          <w:rFonts w:ascii="Arial" w:hAnsi="Arial" w:cs="Arial"/>
          <w:i/>
          <w:iCs/>
          <w:color w:val="auto"/>
          <w:sz w:val="20"/>
          <w:szCs w:val="20"/>
        </w:rPr>
        <w:t>Title: Healthy Active Learning – Have your say on improving healthy eating and drinking, and quality physical activity for our tamariki!</w:t>
      </w:r>
    </w:p>
    <w:p w14:paraId="2765C21A" w14:textId="5FBFF618" w:rsidR="00C51EF2" w:rsidRPr="00C51EF2" w:rsidRDefault="00C51EF2" w:rsidP="00C51EF2">
      <w:pPr>
        <w:rPr>
          <w:rFonts w:ascii="Arial" w:hAnsi="Arial" w:cs="Arial"/>
          <w:color w:val="auto"/>
          <w:sz w:val="20"/>
          <w:szCs w:val="20"/>
        </w:rPr>
      </w:pPr>
      <w:r w:rsidRPr="00C51EF2">
        <w:rPr>
          <w:rFonts w:ascii="Arial" w:hAnsi="Arial" w:cs="Arial"/>
          <w:color w:val="auto"/>
          <w:sz w:val="20"/>
          <w:szCs w:val="20"/>
        </w:rPr>
        <w:t>Kia ora koutou [</w:t>
      </w:r>
      <w:r w:rsidR="0014007C">
        <w:rPr>
          <w:rFonts w:ascii="Arial" w:hAnsi="Arial" w:cs="Arial"/>
          <w:color w:val="auto"/>
          <w:sz w:val="20"/>
          <w:szCs w:val="20"/>
        </w:rPr>
        <w:t>to a</w:t>
      </w:r>
      <w:r w:rsidRPr="00C51EF2">
        <w:rPr>
          <w:rFonts w:ascii="Arial" w:hAnsi="Arial" w:cs="Arial"/>
          <w:color w:val="auto"/>
          <w:sz w:val="20"/>
          <w:szCs w:val="20"/>
        </w:rPr>
        <w:t>ll teachers]</w:t>
      </w:r>
    </w:p>
    <w:p w14:paraId="333AF1F4" w14:textId="49618213" w:rsidR="00175A2A" w:rsidRPr="008019D1" w:rsidRDefault="00230DFF" w:rsidP="00C51EF2">
      <w:pPr>
        <w:spacing w:after="160" w:line="259" w:lineRule="auto"/>
        <w:ind w:left="0"/>
        <w:rPr>
          <w:rFonts w:ascii="Arial" w:eastAsiaTheme="minorEastAsia" w:hAnsi="Arial" w:cs="Arial"/>
          <w:color w:val="000000"/>
          <w:sz w:val="20"/>
          <w:szCs w:val="20"/>
        </w:rPr>
      </w:pPr>
      <w:hyperlink r:id="rId12" w:history="1">
        <w:r w:rsidR="00175A2A" w:rsidRPr="0049608B">
          <w:rPr>
            <w:rStyle w:val="Hyperlink"/>
            <w:rFonts w:ascii="Arial" w:eastAsiaTheme="minorEastAsia" w:hAnsi="Arial" w:cs="Arial"/>
            <w:sz w:val="20"/>
            <w:szCs w:val="20"/>
          </w:rPr>
          <w:t>Healthy Active Learning</w:t>
        </w:r>
      </w:hyperlink>
      <w:r w:rsidR="00175A2A" w:rsidRPr="008019D1">
        <w:rPr>
          <w:rFonts w:ascii="Arial" w:eastAsiaTheme="minorEastAsia" w:hAnsi="Arial" w:cs="Arial"/>
          <w:color w:val="000000"/>
          <w:sz w:val="20"/>
          <w:szCs w:val="20"/>
        </w:rPr>
        <w:t xml:space="preserve"> is a joint government initiative between Sport New Zealand and the Ministries of Health and Education to improve the wellbeing of tamariki </w:t>
      </w:r>
      <w:r w:rsidR="002B0EEF">
        <w:rPr>
          <w:rFonts w:ascii="Arial" w:eastAsiaTheme="minorEastAsia" w:hAnsi="Arial" w:cs="Arial"/>
          <w:color w:val="000000"/>
          <w:sz w:val="20"/>
          <w:szCs w:val="20"/>
        </w:rPr>
        <w:t xml:space="preserve">and young people </w:t>
      </w:r>
      <w:r w:rsidR="00175A2A" w:rsidRPr="008019D1">
        <w:rPr>
          <w:rFonts w:ascii="Arial" w:eastAsiaTheme="minorEastAsia" w:hAnsi="Arial" w:cs="Arial"/>
          <w:color w:val="000000"/>
          <w:sz w:val="20"/>
          <w:szCs w:val="20"/>
        </w:rPr>
        <w:t>through healthy eating and drinking, and quality physical activity.</w:t>
      </w:r>
    </w:p>
    <w:p w14:paraId="05D4200A" w14:textId="4E9075DC" w:rsidR="00C51EF2" w:rsidRPr="00C51EF2" w:rsidRDefault="00C51EF2" w:rsidP="00C51EF2">
      <w:pPr>
        <w:spacing w:after="160" w:line="259" w:lineRule="auto"/>
        <w:ind w:left="0"/>
        <w:rPr>
          <w:rFonts w:ascii="Arial" w:hAnsi="Arial" w:cs="Arial"/>
          <w:color w:val="auto"/>
          <w:sz w:val="20"/>
          <w:szCs w:val="20"/>
        </w:rPr>
      </w:pPr>
      <w:r w:rsidRPr="00C51EF2">
        <w:rPr>
          <w:rFonts w:ascii="Arial" w:hAnsi="Arial" w:cs="Arial"/>
          <w:b/>
          <w:bCs/>
          <w:color w:val="auto"/>
          <w:sz w:val="20"/>
          <w:szCs w:val="20"/>
        </w:rPr>
        <w:t>To understand the impact that Healthy Active Learning is having we need your input.</w:t>
      </w:r>
      <w:r w:rsidRPr="00C51EF2">
        <w:rPr>
          <w:rFonts w:ascii="Arial" w:hAnsi="Arial" w:cs="Arial"/>
          <w:color w:val="auto"/>
          <w:sz w:val="20"/>
          <w:szCs w:val="20"/>
        </w:rPr>
        <w:t xml:space="preserve"> </w:t>
      </w:r>
      <w:r w:rsidRPr="00C51EF2">
        <w:rPr>
          <w:rFonts w:ascii="Arial" w:hAnsi="Arial" w:cs="Arial"/>
          <w:b/>
          <w:bCs/>
          <w:color w:val="auto"/>
          <w:sz w:val="20"/>
          <w:szCs w:val="20"/>
        </w:rPr>
        <w:t xml:space="preserve">Therefore, we invite you to </w:t>
      </w:r>
      <w:hyperlink r:id="rId13" w:history="1">
        <w:r w:rsidRPr="00C51EF2">
          <w:rPr>
            <w:rStyle w:val="Hyperlink"/>
            <w:rFonts w:ascii="Arial" w:hAnsi="Arial" w:cs="Arial"/>
            <w:b/>
            <w:bCs/>
            <w:color w:val="0070C0"/>
            <w:sz w:val="20"/>
            <w:szCs w:val="20"/>
          </w:rPr>
          <w:t>complete this teacher survey</w:t>
        </w:r>
      </w:hyperlink>
      <w:r w:rsidRPr="00C51EF2">
        <w:rPr>
          <w:rFonts w:ascii="Arial" w:hAnsi="Arial" w:cs="Arial"/>
          <w:color w:val="auto"/>
          <w:sz w:val="20"/>
          <w:szCs w:val="20"/>
        </w:rPr>
        <w:t>.</w:t>
      </w:r>
      <w:r w:rsidR="00036886" w:rsidRPr="00036886">
        <w:rPr>
          <w:rFonts w:ascii="Arial" w:hAnsi="Arial" w:cs="Arial"/>
          <w:color w:val="auto"/>
          <w:sz w:val="20"/>
          <w:szCs w:val="20"/>
        </w:rPr>
        <w:t xml:space="preserve"> </w:t>
      </w:r>
      <w:r w:rsidR="00036886" w:rsidRPr="00C51EF2">
        <w:rPr>
          <w:rFonts w:ascii="Arial" w:hAnsi="Arial" w:cs="Arial"/>
          <w:color w:val="auto"/>
          <w:sz w:val="20"/>
          <w:szCs w:val="20"/>
        </w:rPr>
        <w:t>It takes 15-20 minutes and if you complete the survey you will go in the draw to win a $100 supermarket voucher.</w:t>
      </w:r>
    </w:p>
    <w:p w14:paraId="1786070A" w14:textId="0DCFF782" w:rsidR="00C51EF2" w:rsidRPr="00C51EF2" w:rsidRDefault="00C51EF2" w:rsidP="00036886">
      <w:pPr>
        <w:spacing w:after="160" w:line="259" w:lineRule="auto"/>
        <w:ind w:left="0"/>
        <w:rPr>
          <w:rFonts w:ascii="Arial" w:hAnsi="Arial" w:cs="Arial"/>
          <w:color w:val="auto"/>
          <w:sz w:val="20"/>
          <w:szCs w:val="20"/>
        </w:rPr>
      </w:pPr>
      <w:r w:rsidRPr="00C51EF2">
        <w:rPr>
          <w:rFonts w:ascii="Arial" w:hAnsi="Arial" w:cs="Arial"/>
          <w:color w:val="auto"/>
          <w:sz w:val="20"/>
          <w:szCs w:val="20"/>
        </w:rPr>
        <w:t xml:space="preserve">Massey University </w:t>
      </w:r>
      <w:r w:rsidR="000F110C">
        <w:rPr>
          <w:rFonts w:ascii="Arial" w:hAnsi="Arial" w:cs="Arial"/>
          <w:color w:val="auto"/>
          <w:sz w:val="20"/>
          <w:szCs w:val="20"/>
        </w:rPr>
        <w:t>is</w:t>
      </w:r>
      <w:r w:rsidRPr="00C51EF2">
        <w:rPr>
          <w:rFonts w:ascii="Arial" w:hAnsi="Arial" w:cs="Arial"/>
          <w:color w:val="auto"/>
          <w:sz w:val="20"/>
          <w:szCs w:val="20"/>
        </w:rPr>
        <w:t xml:space="preserve"> undertaking the </w:t>
      </w:r>
      <w:hyperlink r:id="rId14" w:history="1">
        <w:r w:rsidRPr="00455023">
          <w:rPr>
            <w:rStyle w:val="Hyperlink"/>
            <w:rFonts w:ascii="Arial" w:hAnsi="Arial" w:cs="Arial"/>
            <w:sz w:val="20"/>
            <w:szCs w:val="20"/>
          </w:rPr>
          <w:t>evaluation of Healthy Active Learning</w:t>
        </w:r>
      </w:hyperlink>
      <w:r w:rsidRPr="00C51EF2">
        <w:rPr>
          <w:rFonts w:ascii="Arial" w:hAnsi="Arial" w:cs="Arial"/>
          <w:color w:val="auto"/>
          <w:sz w:val="20"/>
          <w:szCs w:val="20"/>
        </w:rPr>
        <w:t xml:space="preserve"> on behalf or Sport NZ, Ministry of Health and Ministry of Education.  </w:t>
      </w:r>
      <w:r w:rsidR="001D3898">
        <w:rPr>
          <w:rFonts w:ascii="Arial" w:hAnsi="Arial" w:cs="Arial"/>
          <w:color w:val="auto"/>
          <w:sz w:val="20"/>
          <w:szCs w:val="20"/>
        </w:rPr>
        <w:t xml:space="preserve">As part of the evaluation Massey </w:t>
      </w:r>
      <w:r w:rsidR="002B0EEF">
        <w:rPr>
          <w:rFonts w:ascii="Arial" w:hAnsi="Arial" w:cs="Arial"/>
          <w:color w:val="auto"/>
          <w:sz w:val="20"/>
          <w:szCs w:val="20"/>
        </w:rPr>
        <w:t xml:space="preserve">University </w:t>
      </w:r>
      <w:r w:rsidRPr="00C51EF2">
        <w:rPr>
          <w:rFonts w:ascii="Arial" w:hAnsi="Arial" w:cs="Arial"/>
          <w:color w:val="auto"/>
          <w:sz w:val="20"/>
          <w:szCs w:val="20"/>
        </w:rPr>
        <w:t>would like to better understand the school culture/environment, teachers’ Health and PE teaching practices, confidence in teaching and opportunities for physical activity for students within New Zealand schools</w:t>
      </w:r>
      <w:r w:rsidR="005904C3">
        <w:rPr>
          <w:rFonts w:ascii="Arial" w:hAnsi="Arial" w:cs="Arial"/>
          <w:color w:val="auto"/>
          <w:sz w:val="20"/>
          <w:szCs w:val="20"/>
        </w:rPr>
        <w:t>/kura</w:t>
      </w:r>
      <w:r w:rsidRPr="00C51EF2">
        <w:rPr>
          <w:rFonts w:ascii="Arial" w:hAnsi="Arial" w:cs="Arial"/>
          <w:color w:val="auto"/>
          <w:sz w:val="20"/>
          <w:szCs w:val="20"/>
        </w:rPr>
        <w:t xml:space="preserve">. </w:t>
      </w:r>
    </w:p>
    <w:p w14:paraId="46E6861E" w14:textId="288103E2" w:rsidR="00C51EF2" w:rsidRDefault="00C51EF2" w:rsidP="00C51EF2">
      <w:pPr>
        <w:spacing w:after="160" w:line="259" w:lineRule="auto"/>
        <w:ind w:left="0" w:firstLine="0"/>
        <w:rPr>
          <w:rFonts w:ascii="Arial" w:hAnsi="Arial" w:cs="Arial"/>
          <w:color w:val="auto"/>
          <w:sz w:val="20"/>
          <w:szCs w:val="20"/>
        </w:rPr>
      </w:pPr>
      <w:r w:rsidRPr="00C51EF2">
        <w:rPr>
          <w:rFonts w:ascii="Arial" w:hAnsi="Arial" w:cs="Arial"/>
          <w:color w:val="auto"/>
          <w:sz w:val="20"/>
          <w:szCs w:val="20"/>
        </w:rPr>
        <w:t xml:space="preserve">Click here to view </w:t>
      </w:r>
      <w:hyperlink r:id="rId15" w:history="1">
        <w:r w:rsidRPr="00C51EF2">
          <w:rPr>
            <w:rStyle w:val="Hyperlink"/>
            <w:rFonts w:ascii="Arial" w:hAnsi="Arial" w:cs="Arial"/>
            <w:color w:val="0070C0"/>
            <w:sz w:val="20"/>
            <w:szCs w:val="20"/>
          </w:rPr>
          <w:t>Facebook page</w:t>
        </w:r>
      </w:hyperlink>
      <w:r w:rsidRPr="00C51EF2">
        <w:rPr>
          <w:rFonts w:ascii="Arial" w:hAnsi="Arial" w:cs="Arial"/>
          <w:color w:val="auto"/>
          <w:sz w:val="20"/>
          <w:szCs w:val="20"/>
        </w:rPr>
        <w:t xml:space="preserve"> for more details.</w:t>
      </w:r>
    </w:p>
    <w:p w14:paraId="5C7A0C8D" w14:textId="3224FEE1" w:rsidR="00036886" w:rsidRDefault="00036886" w:rsidP="00C51EF2">
      <w:pPr>
        <w:spacing w:after="160" w:line="259" w:lineRule="auto"/>
        <w:ind w:left="0" w:firstLine="0"/>
        <w:rPr>
          <w:rFonts w:ascii="Arial" w:hAnsi="Arial" w:cs="Arial"/>
          <w:color w:val="auto"/>
          <w:sz w:val="20"/>
          <w:szCs w:val="20"/>
        </w:rPr>
      </w:pPr>
      <w:r w:rsidRPr="00C51EF2">
        <w:rPr>
          <w:rFonts w:ascii="Arial" w:hAnsi="Arial" w:cs="Arial"/>
          <w:color w:val="auto"/>
          <w:sz w:val="20"/>
          <w:szCs w:val="20"/>
        </w:rPr>
        <w:t xml:space="preserve">Can you </w:t>
      </w:r>
      <w:r>
        <w:rPr>
          <w:rFonts w:ascii="Arial" w:hAnsi="Arial" w:cs="Arial"/>
          <w:color w:val="auto"/>
          <w:sz w:val="20"/>
          <w:szCs w:val="20"/>
        </w:rPr>
        <w:t xml:space="preserve">please </w:t>
      </w:r>
      <w:r w:rsidRPr="00C51EF2">
        <w:rPr>
          <w:rFonts w:ascii="Arial" w:hAnsi="Arial" w:cs="Arial"/>
          <w:color w:val="auto"/>
          <w:sz w:val="20"/>
          <w:szCs w:val="20"/>
        </w:rPr>
        <w:t>make every effort to complete the survey as it is very important to have your thoughts on this important wellbeing initiative that our school</w:t>
      </w:r>
      <w:r w:rsidR="005904C3">
        <w:rPr>
          <w:rFonts w:ascii="Arial" w:hAnsi="Arial" w:cs="Arial"/>
          <w:color w:val="auto"/>
          <w:sz w:val="20"/>
          <w:szCs w:val="20"/>
        </w:rPr>
        <w:t>/kura</w:t>
      </w:r>
      <w:r w:rsidRPr="00C51EF2">
        <w:rPr>
          <w:rFonts w:ascii="Arial" w:hAnsi="Arial" w:cs="Arial"/>
          <w:color w:val="auto"/>
          <w:sz w:val="20"/>
          <w:szCs w:val="20"/>
        </w:rPr>
        <w:t xml:space="preserve"> is involved in.</w:t>
      </w:r>
    </w:p>
    <w:p w14:paraId="0B1FB576" w14:textId="104C8575" w:rsidR="00C51EF2" w:rsidRDefault="00C51EF2" w:rsidP="00C51EF2">
      <w:pPr>
        <w:spacing w:after="160" w:line="259" w:lineRule="auto"/>
        <w:ind w:left="0" w:firstLine="0"/>
        <w:rPr>
          <w:rFonts w:ascii="Arial" w:hAnsi="Arial" w:cs="Arial"/>
          <w:color w:val="auto"/>
          <w:sz w:val="20"/>
          <w:szCs w:val="20"/>
          <w:lang w:val="en-US"/>
        </w:rPr>
      </w:pPr>
      <w:r w:rsidRPr="00C51EF2">
        <w:rPr>
          <w:rFonts w:ascii="Arial" w:hAnsi="Arial" w:cs="Arial"/>
          <w:color w:val="auto"/>
          <w:sz w:val="20"/>
          <w:szCs w:val="20"/>
          <w:lang w:val="en-US"/>
        </w:rPr>
        <w:t>Kia pai to rā</w:t>
      </w:r>
      <w:r>
        <w:rPr>
          <w:rFonts w:ascii="Arial" w:hAnsi="Arial" w:cs="Arial"/>
          <w:color w:val="auto"/>
          <w:sz w:val="20"/>
          <w:szCs w:val="20"/>
          <w:lang w:val="en-US"/>
        </w:rPr>
        <w:t xml:space="preserve">. </w:t>
      </w:r>
    </w:p>
    <w:p w14:paraId="62A8906D" w14:textId="5079B707" w:rsidR="00531019" w:rsidRDefault="00531019" w:rsidP="00C51EF2">
      <w:pPr>
        <w:spacing w:after="160" w:line="259" w:lineRule="auto"/>
        <w:ind w:left="0" w:firstLine="0"/>
        <w:rPr>
          <w:rFonts w:ascii="Arial" w:hAnsi="Arial" w:cs="Arial"/>
          <w:color w:val="auto"/>
          <w:sz w:val="20"/>
          <w:szCs w:val="20"/>
          <w:lang w:val="en-US"/>
        </w:rPr>
      </w:pPr>
    </w:p>
    <w:p w14:paraId="686F6CEB" w14:textId="15B26A5C" w:rsidR="00531019" w:rsidRDefault="00531019" w:rsidP="00C51EF2">
      <w:pPr>
        <w:spacing w:after="160" w:line="259" w:lineRule="auto"/>
        <w:ind w:left="0" w:firstLine="0"/>
        <w:rPr>
          <w:rFonts w:ascii="Arial" w:hAnsi="Arial" w:cs="Arial"/>
          <w:color w:val="auto"/>
          <w:sz w:val="20"/>
          <w:szCs w:val="20"/>
          <w:lang w:val="en-US"/>
        </w:rPr>
      </w:pPr>
    </w:p>
    <w:p w14:paraId="78A70FFA" w14:textId="3C1CF1BE" w:rsidR="00531019" w:rsidRDefault="00531019" w:rsidP="00C51EF2">
      <w:pPr>
        <w:spacing w:after="160" w:line="259" w:lineRule="auto"/>
        <w:ind w:left="0" w:firstLine="0"/>
        <w:rPr>
          <w:rFonts w:ascii="Arial" w:hAnsi="Arial" w:cs="Arial"/>
          <w:color w:val="auto"/>
          <w:sz w:val="20"/>
          <w:szCs w:val="20"/>
          <w:lang w:val="en-US"/>
        </w:rPr>
      </w:pPr>
    </w:p>
    <w:p w14:paraId="3D72CCAE" w14:textId="78231410" w:rsidR="00531019" w:rsidRDefault="00531019" w:rsidP="00C51EF2">
      <w:pPr>
        <w:spacing w:after="160" w:line="259" w:lineRule="auto"/>
        <w:ind w:left="0" w:firstLine="0"/>
        <w:rPr>
          <w:rFonts w:ascii="Arial" w:hAnsi="Arial" w:cs="Arial"/>
          <w:color w:val="auto"/>
          <w:sz w:val="20"/>
          <w:szCs w:val="20"/>
          <w:lang w:val="en-US"/>
        </w:rPr>
      </w:pPr>
    </w:p>
    <w:p w14:paraId="61EFC41F" w14:textId="3FC80DCC" w:rsidR="0013646A" w:rsidRDefault="00C51EF2">
      <w:pPr>
        <w:pStyle w:val="Heading2"/>
        <w:ind w:left="-5"/>
      </w:pPr>
      <w:r>
        <w:lastRenderedPageBreak/>
        <w:t>Healthy Food Environment Survey Message</w:t>
      </w:r>
      <w:r w:rsidR="00BD1F88">
        <w:t xml:space="preserve"> </w:t>
      </w:r>
    </w:p>
    <w:p w14:paraId="7CFBD925" w14:textId="4F406CE1" w:rsidR="00F36F38" w:rsidRPr="00F36F38" w:rsidRDefault="00F36F38" w:rsidP="00F36F38">
      <w:pPr>
        <w:rPr>
          <w:rFonts w:ascii="Arial" w:eastAsiaTheme="minorHAnsi" w:hAnsi="Arial" w:cs="Arial"/>
          <w:i/>
          <w:iCs/>
          <w:color w:val="auto"/>
          <w:sz w:val="20"/>
          <w:szCs w:val="20"/>
        </w:rPr>
      </w:pPr>
      <w:r w:rsidRPr="00F36F38">
        <w:rPr>
          <w:rFonts w:ascii="Arial" w:hAnsi="Arial" w:cs="Arial"/>
          <w:i/>
          <w:iCs/>
          <w:color w:val="auto"/>
          <w:sz w:val="20"/>
          <w:szCs w:val="20"/>
        </w:rPr>
        <w:t>Title: Healthy Active Learning – Have your say on improving healthy eating and drinking, and quality physical activity for our tamariki!</w:t>
      </w:r>
    </w:p>
    <w:p w14:paraId="3EFCF6FD" w14:textId="093979A1" w:rsidR="00C51EF2" w:rsidRPr="00577957" w:rsidRDefault="00C51EF2" w:rsidP="00C51EF2">
      <w:pPr>
        <w:rPr>
          <w:rFonts w:ascii="Arial" w:hAnsi="Arial" w:cs="Arial"/>
          <w:color w:val="auto"/>
          <w:sz w:val="20"/>
          <w:szCs w:val="20"/>
        </w:rPr>
      </w:pPr>
      <w:r w:rsidRPr="00577957">
        <w:rPr>
          <w:rFonts w:ascii="Arial" w:hAnsi="Arial" w:cs="Arial"/>
          <w:color w:val="auto"/>
          <w:sz w:val="20"/>
          <w:szCs w:val="20"/>
        </w:rPr>
        <w:t>Kia ora [Principal or Senior leader]</w:t>
      </w:r>
    </w:p>
    <w:p w14:paraId="4E134844" w14:textId="2E45501D" w:rsidR="004575CB" w:rsidRPr="008019D1" w:rsidRDefault="00230DFF" w:rsidP="004575CB">
      <w:pPr>
        <w:spacing w:after="160" w:line="259" w:lineRule="auto"/>
        <w:ind w:left="0"/>
        <w:rPr>
          <w:rFonts w:ascii="Arial" w:eastAsiaTheme="minorEastAsia" w:hAnsi="Arial" w:cs="Arial"/>
          <w:color w:val="000000"/>
          <w:sz w:val="20"/>
          <w:szCs w:val="20"/>
        </w:rPr>
      </w:pPr>
      <w:hyperlink r:id="rId16" w:history="1">
        <w:r w:rsidR="004575CB" w:rsidRPr="0049608B">
          <w:rPr>
            <w:rStyle w:val="Hyperlink"/>
            <w:rFonts w:ascii="Arial" w:eastAsiaTheme="minorEastAsia" w:hAnsi="Arial" w:cs="Arial"/>
            <w:sz w:val="20"/>
            <w:szCs w:val="20"/>
          </w:rPr>
          <w:t>Healthy Active Learning</w:t>
        </w:r>
      </w:hyperlink>
      <w:r w:rsidR="004575CB" w:rsidRPr="008019D1">
        <w:rPr>
          <w:rFonts w:ascii="Arial" w:eastAsiaTheme="minorEastAsia" w:hAnsi="Arial" w:cs="Arial"/>
          <w:color w:val="000000"/>
          <w:sz w:val="20"/>
          <w:szCs w:val="20"/>
        </w:rPr>
        <w:t xml:space="preserve"> is a joint government initiative between Sport New Zealand and the Ministries of Health and Education to improve the wellbeing of tamariki</w:t>
      </w:r>
      <w:r w:rsidR="002B0EEF">
        <w:rPr>
          <w:rFonts w:ascii="Arial" w:eastAsiaTheme="minorEastAsia" w:hAnsi="Arial" w:cs="Arial"/>
          <w:color w:val="000000"/>
          <w:sz w:val="20"/>
          <w:szCs w:val="20"/>
        </w:rPr>
        <w:t xml:space="preserve"> and young people</w:t>
      </w:r>
      <w:r w:rsidR="004575CB" w:rsidRPr="008019D1">
        <w:rPr>
          <w:rFonts w:ascii="Arial" w:eastAsiaTheme="minorEastAsia" w:hAnsi="Arial" w:cs="Arial"/>
          <w:color w:val="000000"/>
          <w:sz w:val="20"/>
          <w:szCs w:val="20"/>
        </w:rPr>
        <w:t xml:space="preserve"> through healthy eating and drinking, and quality physical activity.</w:t>
      </w:r>
    </w:p>
    <w:p w14:paraId="73ED7AC0" w14:textId="0DD4ED5E" w:rsidR="00036886" w:rsidRPr="00531019" w:rsidRDefault="00531019" w:rsidP="00036886">
      <w:pPr>
        <w:rPr>
          <w:rFonts w:ascii="Arial" w:hAnsi="Arial" w:cs="Arial"/>
          <w:color w:val="auto"/>
          <w:sz w:val="20"/>
          <w:szCs w:val="20"/>
        </w:rPr>
      </w:pPr>
      <w:r w:rsidRPr="00531019">
        <w:rPr>
          <w:rFonts w:ascii="Arial" w:hAnsi="Arial" w:cs="Arial"/>
          <w:b/>
          <w:bCs/>
          <w:color w:val="auto"/>
          <w:sz w:val="20"/>
          <w:szCs w:val="20"/>
        </w:rPr>
        <w:t xml:space="preserve">To understand the impact that Healthy Active Learning is having we need your input. </w:t>
      </w:r>
      <w:r>
        <w:rPr>
          <w:rFonts w:ascii="Arial" w:hAnsi="Arial" w:cs="Arial"/>
          <w:b/>
          <w:bCs/>
          <w:color w:val="auto"/>
          <w:sz w:val="20"/>
          <w:szCs w:val="20"/>
        </w:rPr>
        <w:t xml:space="preserve">Therefore, we invite you to </w:t>
      </w:r>
      <w:hyperlink r:id="rId17" w:history="1">
        <w:r w:rsidRPr="00531019">
          <w:rPr>
            <w:rStyle w:val="Hyperlink"/>
            <w:rFonts w:ascii="Arial" w:hAnsi="Arial" w:cs="Arial"/>
            <w:b/>
            <w:bCs/>
            <w:sz w:val="20"/>
            <w:szCs w:val="20"/>
          </w:rPr>
          <w:t>complete the food policies and food practices survey.</w:t>
        </w:r>
      </w:hyperlink>
      <w:r>
        <w:rPr>
          <w:rFonts w:ascii="Arial" w:hAnsi="Arial" w:cs="Arial"/>
          <w:b/>
          <w:bCs/>
          <w:color w:val="auto"/>
          <w:sz w:val="20"/>
          <w:szCs w:val="20"/>
        </w:rPr>
        <w:t xml:space="preserve"> </w:t>
      </w:r>
      <w:r w:rsidR="00036886" w:rsidRPr="00531019">
        <w:rPr>
          <w:rFonts w:ascii="Arial" w:hAnsi="Arial" w:cs="Arial"/>
          <w:color w:val="auto"/>
          <w:sz w:val="20"/>
          <w:szCs w:val="20"/>
        </w:rPr>
        <w:t>It takes 5-10 minutes and if you complete the survey you will go in the draw to win a $100 supermarket voucher.</w:t>
      </w:r>
    </w:p>
    <w:p w14:paraId="7295D2CE" w14:textId="6D9E2423" w:rsidR="00531019" w:rsidRPr="00531019" w:rsidRDefault="00D5210B" w:rsidP="00036886">
      <w:pPr>
        <w:spacing w:after="160" w:line="259" w:lineRule="auto"/>
        <w:ind w:left="0"/>
        <w:rPr>
          <w:rFonts w:ascii="Arial" w:hAnsi="Arial" w:cs="Arial"/>
          <w:color w:val="auto"/>
          <w:sz w:val="20"/>
          <w:szCs w:val="20"/>
        </w:rPr>
      </w:pPr>
      <w:r w:rsidRPr="00C51EF2">
        <w:rPr>
          <w:rFonts w:ascii="Arial" w:hAnsi="Arial" w:cs="Arial"/>
          <w:color w:val="auto"/>
          <w:sz w:val="20"/>
          <w:szCs w:val="20"/>
        </w:rPr>
        <w:t xml:space="preserve">Massey University </w:t>
      </w:r>
      <w:r w:rsidR="000F110C">
        <w:rPr>
          <w:rFonts w:ascii="Arial" w:hAnsi="Arial" w:cs="Arial"/>
          <w:color w:val="auto"/>
          <w:sz w:val="20"/>
          <w:szCs w:val="20"/>
        </w:rPr>
        <w:t>is</w:t>
      </w:r>
      <w:r w:rsidRPr="00C51EF2">
        <w:rPr>
          <w:rFonts w:ascii="Arial" w:hAnsi="Arial" w:cs="Arial"/>
          <w:color w:val="auto"/>
          <w:sz w:val="20"/>
          <w:szCs w:val="20"/>
        </w:rPr>
        <w:t xml:space="preserve"> undertaking the </w:t>
      </w:r>
      <w:hyperlink r:id="rId18" w:history="1">
        <w:r w:rsidRPr="00455023">
          <w:rPr>
            <w:rStyle w:val="Hyperlink"/>
            <w:rFonts w:ascii="Arial" w:hAnsi="Arial" w:cs="Arial"/>
            <w:sz w:val="20"/>
            <w:szCs w:val="20"/>
          </w:rPr>
          <w:t>evaluation of Healthy Active Learning</w:t>
        </w:r>
      </w:hyperlink>
      <w:r w:rsidRPr="00C51EF2">
        <w:rPr>
          <w:rFonts w:ascii="Arial" w:hAnsi="Arial" w:cs="Arial"/>
          <w:color w:val="auto"/>
          <w:sz w:val="20"/>
          <w:szCs w:val="20"/>
        </w:rPr>
        <w:t xml:space="preserve"> on behalf or Sport NZ, Ministry of Health and Ministry of Education.</w:t>
      </w:r>
      <w:r w:rsidR="00036886">
        <w:rPr>
          <w:rFonts w:ascii="Arial" w:hAnsi="Arial" w:cs="Arial"/>
          <w:color w:val="auto"/>
          <w:sz w:val="20"/>
          <w:szCs w:val="20"/>
        </w:rPr>
        <w:t xml:space="preserve"> </w:t>
      </w:r>
      <w:r>
        <w:rPr>
          <w:rFonts w:ascii="Arial" w:hAnsi="Arial" w:cs="Arial"/>
          <w:color w:val="auto"/>
          <w:sz w:val="20"/>
          <w:szCs w:val="20"/>
        </w:rPr>
        <w:t xml:space="preserve">As part of the evaluation Massey </w:t>
      </w:r>
      <w:r w:rsidR="002B0EEF">
        <w:rPr>
          <w:rFonts w:ascii="Arial" w:hAnsi="Arial" w:cs="Arial"/>
          <w:color w:val="auto"/>
          <w:sz w:val="20"/>
          <w:szCs w:val="20"/>
        </w:rPr>
        <w:t xml:space="preserve">University </w:t>
      </w:r>
      <w:r w:rsidR="00531019" w:rsidRPr="00531019">
        <w:rPr>
          <w:rFonts w:ascii="Arial" w:hAnsi="Arial" w:cs="Arial"/>
          <w:color w:val="auto"/>
          <w:sz w:val="20"/>
          <w:szCs w:val="20"/>
        </w:rPr>
        <w:t>would like to learn more about healthy food and drink policies and practices at schools across New Zealand. To understand what policies around food and drinks children have access to while at your school and how these policies are translated into practices during the school day and at school events we invite the principal or a member of the senior leadership team to complete a short survey.</w:t>
      </w:r>
    </w:p>
    <w:p w14:paraId="2663C1EA" w14:textId="7BBD2955" w:rsidR="00531019" w:rsidRDefault="00531019" w:rsidP="00531019">
      <w:pPr>
        <w:rPr>
          <w:rFonts w:ascii="Arial" w:hAnsi="Arial" w:cs="Arial"/>
          <w:color w:val="auto"/>
          <w:sz w:val="20"/>
          <w:szCs w:val="20"/>
        </w:rPr>
      </w:pPr>
      <w:r w:rsidRPr="00531019">
        <w:rPr>
          <w:rFonts w:ascii="Arial" w:hAnsi="Arial" w:cs="Arial"/>
          <w:color w:val="auto"/>
          <w:sz w:val="20"/>
          <w:szCs w:val="20"/>
        </w:rPr>
        <w:t xml:space="preserve">Click here to view </w:t>
      </w:r>
      <w:hyperlink r:id="rId19" w:history="1">
        <w:r w:rsidRPr="00531019">
          <w:rPr>
            <w:rStyle w:val="Hyperlink"/>
            <w:rFonts w:ascii="Arial" w:hAnsi="Arial" w:cs="Arial"/>
            <w:color w:val="0070C0"/>
            <w:sz w:val="20"/>
            <w:szCs w:val="20"/>
          </w:rPr>
          <w:t>Facebook page</w:t>
        </w:r>
      </w:hyperlink>
      <w:r w:rsidRPr="00531019">
        <w:rPr>
          <w:rFonts w:ascii="Arial" w:hAnsi="Arial" w:cs="Arial"/>
          <w:color w:val="auto"/>
          <w:sz w:val="20"/>
          <w:szCs w:val="20"/>
        </w:rPr>
        <w:t xml:space="preserve"> for more details.</w:t>
      </w:r>
    </w:p>
    <w:p w14:paraId="22E7963F" w14:textId="783441EA" w:rsidR="00036886" w:rsidRPr="00531019" w:rsidRDefault="00036886" w:rsidP="00531019">
      <w:pPr>
        <w:rPr>
          <w:rFonts w:ascii="Arial" w:hAnsi="Arial" w:cs="Arial"/>
          <w:color w:val="auto"/>
          <w:sz w:val="20"/>
          <w:szCs w:val="20"/>
        </w:rPr>
      </w:pPr>
      <w:r w:rsidRPr="00C51EF2">
        <w:rPr>
          <w:rFonts w:ascii="Arial" w:hAnsi="Arial" w:cs="Arial"/>
          <w:color w:val="auto"/>
          <w:sz w:val="20"/>
          <w:szCs w:val="20"/>
        </w:rPr>
        <w:t xml:space="preserve">Can you </w:t>
      </w:r>
      <w:r>
        <w:rPr>
          <w:rFonts w:ascii="Arial" w:hAnsi="Arial" w:cs="Arial"/>
          <w:color w:val="auto"/>
          <w:sz w:val="20"/>
          <w:szCs w:val="20"/>
        </w:rPr>
        <w:t xml:space="preserve">please </w:t>
      </w:r>
      <w:r w:rsidRPr="00C51EF2">
        <w:rPr>
          <w:rFonts w:ascii="Arial" w:hAnsi="Arial" w:cs="Arial"/>
          <w:color w:val="auto"/>
          <w:sz w:val="20"/>
          <w:szCs w:val="20"/>
        </w:rPr>
        <w:t>make every effort to complete the survey as it is very important to have your thoughts on this important wellbeing initiative that our school</w:t>
      </w:r>
      <w:r w:rsidR="005904C3">
        <w:rPr>
          <w:rFonts w:ascii="Arial" w:hAnsi="Arial" w:cs="Arial"/>
          <w:color w:val="auto"/>
          <w:sz w:val="20"/>
          <w:szCs w:val="20"/>
        </w:rPr>
        <w:t>/kura</w:t>
      </w:r>
      <w:r w:rsidRPr="00C51EF2">
        <w:rPr>
          <w:rFonts w:ascii="Arial" w:hAnsi="Arial" w:cs="Arial"/>
          <w:color w:val="auto"/>
          <w:sz w:val="20"/>
          <w:szCs w:val="20"/>
        </w:rPr>
        <w:t xml:space="preserve"> is involved in.</w:t>
      </w:r>
    </w:p>
    <w:p w14:paraId="23A448F6" w14:textId="77777777" w:rsidR="00531019" w:rsidRPr="00531019" w:rsidRDefault="00531019" w:rsidP="00531019">
      <w:pPr>
        <w:spacing w:after="160" w:line="259" w:lineRule="auto"/>
        <w:ind w:left="0" w:firstLine="0"/>
        <w:rPr>
          <w:rFonts w:ascii="Arial" w:hAnsi="Arial" w:cs="Arial"/>
          <w:color w:val="auto"/>
          <w:sz w:val="20"/>
          <w:szCs w:val="20"/>
          <w:lang w:val="en-US"/>
        </w:rPr>
      </w:pPr>
      <w:r w:rsidRPr="00531019">
        <w:rPr>
          <w:rFonts w:ascii="Arial" w:hAnsi="Arial" w:cs="Arial"/>
          <w:color w:val="auto"/>
          <w:sz w:val="20"/>
          <w:szCs w:val="20"/>
          <w:lang w:val="en-US"/>
        </w:rPr>
        <w:t xml:space="preserve">Kia pai to rā. </w:t>
      </w:r>
    </w:p>
    <w:p w14:paraId="0B386177" w14:textId="77777777" w:rsidR="00531019" w:rsidRDefault="00531019" w:rsidP="00C51EF2">
      <w:pPr>
        <w:rPr>
          <w:rFonts w:asciiTheme="minorHAnsi" w:hAnsiTheme="minorHAnsi" w:cstheme="minorHAnsi"/>
          <w:b/>
          <w:bCs/>
        </w:rPr>
      </w:pPr>
    </w:p>
    <w:p w14:paraId="55026229" w14:textId="3A38C825" w:rsidR="0013646A" w:rsidRPr="0093509E" w:rsidRDefault="00190D0F">
      <w:pPr>
        <w:pStyle w:val="Heading2"/>
        <w:ind w:left="-5"/>
        <w:rPr>
          <w:b w:val="0"/>
          <w:bCs/>
        </w:rPr>
      </w:pPr>
      <w:r>
        <w:t>Wh</w:t>
      </w:r>
      <w:r>
        <w:rPr>
          <w:lang w:val="mi-NZ"/>
        </w:rPr>
        <w:t xml:space="preserve">ānau Survey Message </w:t>
      </w:r>
      <w:r w:rsidR="0093509E">
        <w:rPr>
          <w:b w:val="0"/>
          <w:bCs/>
          <w:lang w:val="mi-NZ"/>
        </w:rPr>
        <w:t>(</w:t>
      </w:r>
      <w:r w:rsidR="0014007C">
        <w:rPr>
          <w:b w:val="0"/>
          <w:bCs/>
          <w:lang w:val="mi-NZ"/>
        </w:rPr>
        <w:t>n</w:t>
      </w:r>
      <w:r w:rsidR="0093509E">
        <w:rPr>
          <w:b w:val="0"/>
          <w:bCs/>
          <w:lang w:val="mi-NZ"/>
        </w:rPr>
        <w:t>ewsletter</w:t>
      </w:r>
      <w:r w:rsidR="00DC477A">
        <w:rPr>
          <w:b w:val="0"/>
          <w:bCs/>
          <w:lang w:val="mi-NZ"/>
        </w:rPr>
        <w:t>/social media post)</w:t>
      </w:r>
    </w:p>
    <w:p w14:paraId="16CC0857" w14:textId="02900418" w:rsidR="00F36F38" w:rsidRPr="00F36F38" w:rsidRDefault="00F36F38" w:rsidP="00F36F38">
      <w:pPr>
        <w:rPr>
          <w:rFonts w:ascii="Arial" w:eastAsiaTheme="minorHAnsi" w:hAnsi="Arial" w:cs="Arial"/>
          <w:i/>
          <w:iCs/>
          <w:color w:val="auto"/>
          <w:sz w:val="20"/>
          <w:szCs w:val="20"/>
        </w:rPr>
      </w:pPr>
      <w:r w:rsidRPr="00F36F38">
        <w:rPr>
          <w:rFonts w:ascii="Arial" w:hAnsi="Arial" w:cs="Arial"/>
          <w:i/>
          <w:iCs/>
          <w:color w:val="auto"/>
          <w:sz w:val="20"/>
          <w:szCs w:val="20"/>
        </w:rPr>
        <w:t>Tittle: Healthy Active Learning – Have your say on improving healthy eating and drinking, and quality physical activity for our tamariki!</w:t>
      </w:r>
    </w:p>
    <w:p w14:paraId="5011695A" w14:textId="65CD79F1" w:rsidR="00DC477A" w:rsidRPr="0014007C" w:rsidRDefault="00DC477A" w:rsidP="00DC477A">
      <w:pPr>
        <w:rPr>
          <w:rFonts w:ascii="Arial" w:hAnsi="Arial" w:cs="Arial"/>
          <w:color w:val="auto"/>
          <w:sz w:val="20"/>
          <w:szCs w:val="20"/>
        </w:rPr>
      </w:pPr>
      <w:r w:rsidRPr="0014007C">
        <w:rPr>
          <w:rFonts w:ascii="Arial" w:hAnsi="Arial" w:cs="Arial"/>
          <w:color w:val="auto"/>
          <w:sz w:val="20"/>
          <w:szCs w:val="20"/>
        </w:rPr>
        <w:t>Kia ora Wh</w:t>
      </w:r>
      <w:r w:rsidR="0014007C">
        <w:rPr>
          <w:rFonts w:ascii="Arial" w:hAnsi="Arial" w:cs="Arial"/>
          <w:color w:val="auto"/>
          <w:sz w:val="20"/>
          <w:szCs w:val="20"/>
          <w:lang w:val="mi-NZ"/>
        </w:rPr>
        <w:t>ā</w:t>
      </w:r>
      <w:r w:rsidRPr="0014007C">
        <w:rPr>
          <w:rFonts w:ascii="Arial" w:hAnsi="Arial" w:cs="Arial"/>
          <w:color w:val="auto"/>
          <w:sz w:val="20"/>
          <w:szCs w:val="20"/>
        </w:rPr>
        <w:t>nau</w:t>
      </w:r>
    </w:p>
    <w:p w14:paraId="6CC67B82" w14:textId="3AED9C54" w:rsidR="00DC477A" w:rsidRPr="0014007C" w:rsidRDefault="00DC477A" w:rsidP="00DC477A">
      <w:pPr>
        <w:rPr>
          <w:rFonts w:ascii="Arial" w:eastAsia="Times New Roman" w:hAnsi="Arial" w:cs="Arial"/>
          <w:i/>
          <w:iCs/>
          <w:color w:val="auto"/>
          <w:sz w:val="20"/>
          <w:szCs w:val="20"/>
        </w:rPr>
      </w:pPr>
      <w:r w:rsidRPr="0014007C">
        <w:rPr>
          <w:rFonts w:ascii="Arial" w:hAnsi="Arial" w:cs="Arial"/>
          <w:color w:val="auto"/>
          <w:sz w:val="20"/>
          <w:szCs w:val="20"/>
        </w:rPr>
        <w:t xml:space="preserve">Our </w:t>
      </w:r>
      <w:r w:rsidR="0014007C" w:rsidRPr="0014007C">
        <w:rPr>
          <w:rFonts w:ascii="Arial" w:hAnsi="Arial" w:cs="Arial"/>
          <w:color w:val="auto"/>
          <w:sz w:val="20"/>
          <w:szCs w:val="20"/>
        </w:rPr>
        <w:t>school is</w:t>
      </w:r>
      <w:r w:rsidRPr="0014007C">
        <w:rPr>
          <w:rFonts w:ascii="Arial" w:hAnsi="Arial" w:cs="Arial"/>
          <w:color w:val="auto"/>
          <w:sz w:val="20"/>
          <w:szCs w:val="20"/>
        </w:rPr>
        <w:t xml:space="preserve"> involved in a government wellbeing initiative called </w:t>
      </w:r>
      <w:hyperlink r:id="rId20" w:history="1">
        <w:r w:rsidRPr="000F110C">
          <w:rPr>
            <w:rStyle w:val="Hyperlink"/>
            <w:rFonts w:ascii="Arial" w:hAnsi="Arial" w:cs="Arial"/>
            <w:color w:val="4472C4" w:themeColor="accent1"/>
            <w:sz w:val="20"/>
            <w:szCs w:val="20"/>
          </w:rPr>
          <w:t>Healthy Active Learning</w:t>
        </w:r>
      </w:hyperlink>
      <w:r w:rsidRPr="0014007C">
        <w:rPr>
          <w:rFonts w:ascii="Arial" w:hAnsi="Arial" w:cs="Arial"/>
          <w:color w:val="auto"/>
          <w:sz w:val="20"/>
          <w:szCs w:val="20"/>
        </w:rPr>
        <w:t xml:space="preserve"> which is aimed </w:t>
      </w:r>
      <w:r w:rsidRPr="0014007C">
        <w:rPr>
          <w:rFonts w:ascii="Arial" w:eastAsia="Times New Roman" w:hAnsi="Arial" w:cs="Arial"/>
          <w:color w:val="auto"/>
          <w:sz w:val="20"/>
          <w:szCs w:val="20"/>
        </w:rPr>
        <w:t>improving wellbeing of our Tamariki</w:t>
      </w:r>
      <w:r w:rsidR="002B0EEF">
        <w:rPr>
          <w:rFonts w:ascii="Arial" w:eastAsia="Times New Roman" w:hAnsi="Arial" w:cs="Arial"/>
          <w:color w:val="auto"/>
          <w:sz w:val="20"/>
          <w:szCs w:val="20"/>
        </w:rPr>
        <w:t xml:space="preserve"> and young people</w:t>
      </w:r>
      <w:r w:rsidRPr="0014007C">
        <w:rPr>
          <w:rFonts w:ascii="Arial" w:eastAsia="Times New Roman" w:hAnsi="Arial" w:cs="Arial"/>
          <w:color w:val="auto"/>
          <w:sz w:val="20"/>
          <w:szCs w:val="20"/>
        </w:rPr>
        <w:t xml:space="preserve"> through healthy eating, drinking and quality physical activity</w:t>
      </w:r>
      <w:r w:rsidRPr="0014007C">
        <w:rPr>
          <w:rFonts w:ascii="Arial" w:eastAsia="Times New Roman" w:hAnsi="Arial" w:cs="Arial"/>
          <w:i/>
          <w:iCs/>
          <w:color w:val="auto"/>
          <w:sz w:val="20"/>
          <w:szCs w:val="20"/>
        </w:rPr>
        <w:t xml:space="preserve">. </w:t>
      </w:r>
    </w:p>
    <w:p w14:paraId="4E7366C8" w14:textId="551DEAE7" w:rsidR="00DC477A" w:rsidRPr="0014007C" w:rsidRDefault="002B0EEF" w:rsidP="00301879">
      <w:pPr>
        <w:spacing w:after="160" w:line="259" w:lineRule="auto"/>
        <w:ind w:left="0"/>
        <w:rPr>
          <w:rFonts w:ascii="Arial" w:hAnsi="Arial" w:cs="Arial"/>
          <w:sz w:val="20"/>
          <w:szCs w:val="20"/>
        </w:rPr>
      </w:pPr>
      <w:r w:rsidRPr="00C51EF2">
        <w:rPr>
          <w:rFonts w:ascii="Arial" w:hAnsi="Arial" w:cs="Arial"/>
          <w:color w:val="auto"/>
          <w:sz w:val="20"/>
          <w:szCs w:val="20"/>
        </w:rPr>
        <w:t xml:space="preserve">Massey University </w:t>
      </w:r>
      <w:r w:rsidR="000F110C">
        <w:rPr>
          <w:rFonts w:ascii="Arial" w:hAnsi="Arial" w:cs="Arial"/>
          <w:color w:val="auto"/>
          <w:sz w:val="20"/>
          <w:szCs w:val="20"/>
        </w:rPr>
        <w:t>is</w:t>
      </w:r>
      <w:r w:rsidRPr="00C51EF2">
        <w:rPr>
          <w:rFonts w:ascii="Arial" w:hAnsi="Arial" w:cs="Arial"/>
          <w:color w:val="auto"/>
          <w:sz w:val="20"/>
          <w:szCs w:val="20"/>
        </w:rPr>
        <w:t xml:space="preserve"> undertaking the </w:t>
      </w:r>
      <w:hyperlink r:id="rId21" w:history="1">
        <w:r w:rsidRPr="00455023">
          <w:rPr>
            <w:rStyle w:val="Hyperlink"/>
            <w:rFonts w:ascii="Arial" w:hAnsi="Arial" w:cs="Arial"/>
            <w:sz w:val="20"/>
            <w:szCs w:val="20"/>
          </w:rPr>
          <w:t>evaluation of Healthy Active Learning</w:t>
        </w:r>
      </w:hyperlink>
      <w:r w:rsidRPr="00C51EF2">
        <w:rPr>
          <w:rFonts w:ascii="Arial" w:hAnsi="Arial" w:cs="Arial"/>
          <w:color w:val="auto"/>
          <w:sz w:val="20"/>
          <w:szCs w:val="20"/>
        </w:rPr>
        <w:t xml:space="preserve"> on behalf or Sport NZ, Ministry of </w:t>
      </w:r>
      <w:r w:rsidRPr="00301879">
        <w:rPr>
          <w:rFonts w:ascii="Arial" w:hAnsi="Arial" w:cs="Arial"/>
          <w:color w:val="auto"/>
          <w:sz w:val="20"/>
          <w:szCs w:val="20"/>
        </w:rPr>
        <w:t xml:space="preserve">Health and Ministry of Education.  </w:t>
      </w:r>
      <w:r w:rsidR="00FF6482" w:rsidRPr="00301879">
        <w:rPr>
          <w:rFonts w:ascii="Arial" w:hAnsi="Arial" w:cs="Arial"/>
          <w:color w:val="auto"/>
          <w:sz w:val="20"/>
          <w:szCs w:val="20"/>
        </w:rPr>
        <w:t xml:space="preserve">As part of the evaluation Massey </w:t>
      </w:r>
      <w:r w:rsidR="00DC477A" w:rsidRPr="00301879">
        <w:rPr>
          <w:rFonts w:ascii="Arial" w:hAnsi="Arial" w:cs="Arial"/>
          <w:color w:val="auto"/>
          <w:sz w:val="20"/>
          <w:szCs w:val="20"/>
        </w:rPr>
        <w:t xml:space="preserve">would really like to find out from parents and whānau how their children participate in physical activity and healthy eating and drinking at </w:t>
      </w:r>
      <w:r w:rsidR="0014007C" w:rsidRPr="00301879">
        <w:rPr>
          <w:rFonts w:ascii="Arial" w:hAnsi="Arial" w:cs="Arial"/>
          <w:color w:val="auto"/>
          <w:sz w:val="20"/>
          <w:szCs w:val="20"/>
        </w:rPr>
        <w:t xml:space="preserve">our </w:t>
      </w:r>
      <w:r w:rsidR="00DC477A" w:rsidRPr="00301879">
        <w:rPr>
          <w:rFonts w:ascii="Arial" w:hAnsi="Arial" w:cs="Arial"/>
          <w:color w:val="auto"/>
          <w:sz w:val="20"/>
          <w:szCs w:val="20"/>
        </w:rPr>
        <w:t xml:space="preserve">school. </w:t>
      </w:r>
    </w:p>
    <w:p w14:paraId="20A47B60" w14:textId="4C6F021C" w:rsidR="00DC477A" w:rsidRPr="0014007C" w:rsidRDefault="00230DFF" w:rsidP="00DC477A">
      <w:pPr>
        <w:rPr>
          <w:rFonts w:ascii="Arial" w:hAnsi="Arial" w:cs="Arial"/>
          <w:color w:val="auto"/>
          <w:sz w:val="20"/>
          <w:szCs w:val="20"/>
        </w:rPr>
      </w:pPr>
      <w:hyperlink r:id="rId22" w:history="1">
        <w:r w:rsidR="00DC477A" w:rsidRPr="00FF6482">
          <w:rPr>
            <w:rStyle w:val="Hyperlink"/>
            <w:rFonts w:ascii="Arial" w:hAnsi="Arial" w:cs="Arial"/>
            <w:b/>
            <w:bCs/>
            <w:color w:val="0070C0"/>
            <w:sz w:val="20"/>
            <w:szCs w:val="20"/>
          </w:rPr>
          <w:t>Click here to complete the whānau survey</w:t>
        </w:r>
      </w:hyperlink>
      <w:r w:rsidR="00DC477A" w:rsidRPr="00FF6482">
        <w:rPr>
          <w:rFonts w:ascii="Arial" w:hAnsi="Arial" w:cs="Arial"/>
          <w:b/>
          <w:bCs/>
          <w:color w:val="auto"/>
          <w:sz w:val="20"/>
          <w:szCs w:val="20"/>
        </w:rPr>
        <w:t>.</w:t>
      </w:r>
      <w:r w:rsidR="00DC477A" w:rsidRPr="0014007C">
        <w:rPr>
          <w:rFonts w:ascii="Arial" w:hAnsi="Arial" w:cs="Arial"/>
          <w:color w:val="auto"/>
          <w:sz w:val="20"/>
          <w:szCs w:val="20"/>
        </w:rPr>
        <w:t xml:space="preserve"> It takes 5-10 minutes and if you complete the survey you will go in the draw to win a $100 supermarket voucher.</w:t>
      </w:r>
    </w:p>
    <w:p w14:paraId="4E98FA53" w14:textId="63FE7FC1" w:rsidR="00DC477A" w:rsidRPr="0014007C" w:rsidRDefault="00DC477A" w:rsidP="00DC477A">
      <w:pPr>
        <w:rPr>
          <w:rFonts w:ascii="Arial" w:hAnsi="Arial" w:cs="Arial"/>
          <w:color w:val="auto"/>
          <w:sz w:val="20"/>
          <w:szCs w:val="20"/>
        </w:rPr>
      </w:pPr>
      <w:r w:rsidRPr="0014007C">
        <w:rPr>
          <w:rFonts w:ascii="Arial" w:hAnsi="Arial" w:cs="Arial"/>
          <w:color w:val="auto"/>
          <w:sz w:val="20"/>
          <w:szCs w:val="20"/>
        </w:rPr>
        <w:t xml:space="preserve">Click here to view </w:t>
      </w:r>
      <w:hyperlink r:id="rId23" w:history="1">
        <w:r w:rsidRPr="0014007C">
          <w:rPr>
            <w:rStyle w:val="Hyperlink"/>
            <w:rFonts w:ascii="Arial" w:hAnsi="Arial" w:cs="Arial"/>
            <w:color w:val="0070C0"/>
            <w:sz w:val="20"/>
            <w:szCs w:val="20"/>
          </w:rPr>
          <w:t>Facebook page</w:t>
        </w:r>
      </w:hyperlink>
      <w:r w:rsidRPr="0014007C">
        <w:rPr>
          <w:rFonts w:ascii="Arial" w:hAnsi="Arial" w:cs="Arial"/>
          <w:color w:val="auto"/>
          <w:sz w:val="20"/>
          <w:szCs w:val="20"/>
        </w:rPr>
        <w:t xml:space="preserve"> for more details.</w:t>
      </w:r>
    </w:p>
    <w:p w14:paraId="5DC81446" w14:textId="39B36A1C" w:rsidR="00DC477A" w:rsidRPr="0014007C" w:rsidRDefault="00DC477A" w:rsidP="00DC477A">
      <w:pPr>
        <w:rPr>
          <w:rFonts w:ascii="Arial" w:hAnsi="Arial" w:cs="Arial"/>
          <w:b/>
          <w:bCs/>
          <w:color w:val="auto"/>
          <w:sz w:val="20"/>
          <w:szCs w:val="20"/>
        </w:rPr>
      </w:pPr>
      <w:r w:rsidRPr="0014007C">
        <w:rPr>
          <w:rFonts w:ascii="Arial" w:hAnsi="Arial" w:cs="Arial"/>
          <w:color w:val="auto"/>
          <w:sz w:val="20"/>
          <w:szCs w:val="20"/>
        </w:rPr>
        <w:t>Can you make every effort to complete the survey as it is very important to have your thoughts on this important wellbeing initiative that our school</w:t>
      </w:r>
      <w:r w:rsidR="005904C3">
        <w:rPr>
          <w:rFonts w:ascii="Arial" w:hAnsi="Arial" w:cs="Arial"/>
          <w:color w:val="auto"/>
          <w:sz w:val="20"/>
          <w:szCs w:val="20"/>
        </w:rPr>
        <w:t>/kura</w:t>
      </w:r>
      <w:r w:rsidRPr="0014007C">
        <w:rPr>
          <w:rFonts w:ascii="Arial" w:hAnsi="Arial" w:cs="Arial"/>
          <w:color w:val="auto"/>
          <w:sz w:val="20"/>
          <w:szCs w:val="20"/>
        </w:rPr>
        <w:t xml:space="preserve"> is involved in</w:t>
      </w:r>
      <w:r w:rsidRPr="0014007C">
        <w:rPr>
          <w:rFonts w:ascii="Arial" w:hAnsi="Arial" w:cs="Arial"/>
          <w:b/>
          <w:bCs/>
          <w:color w:val="auto"/>
          <w:sz w:val="20"/>
          <w:szCs w:val="20"/>
        </w:rPr>
        <w:t>.</w:t>
      </w:r>
    </w:p>
    <w:p w14:paraId="2C405ED1" w14:textId="77777777" w:rsidR="0014007C" w:rsidRPr="0014007C" w:rsidRDefault="0014007C" w:rsidP="0014007C">
      <w:pPr>
        <w:spacing w:after="160" w:line="259" w:lineRule="auto"/>
        <w:ind w:left="0" w:firstLine="0"/>
        <w:rPr>
          <w:rFonts w:ascii="Arial" w:hAnsi="Arial" w:cs="Arial"/>
          <w:color w:val="auto"/>
          <w:sz w:val="20"/>
          <w:szCs w:val="20"/>
          <w:lang w:val="en-US"/>
        </w:rPr>
      </w:pPr>
      <w:r w:rsidRPr="0014007C">
        <w:rPr>
          <w:rFonts w:ascii="Arial" w:hAnsi="Arial" w:cs="Arial"/>
          <w:color w:val="auto"/>
          <w:sz w:val="20"/>
          <w:szCs w:val="20"/>
          <w:lang w:val="en-US"/>
        </w:rPr>
        <w:t xml:space="preserve">Kia pai to rā. </w:t>
      </w:r>
    </w:p>
    <w:p w14:paraId="39206E9D" w14:textId="77777777" w:rsidR="0014007C" w:rsidRPr="00DC477A" w:rsidRDefault="0014007C" w:rsidP="00DC477A">
      <w:pPr>
        <w:rPr>
          <w:rFonts w:cstheme="minorHAnsi"/>
          <w:b/>
          <w:bCs/>
          <w:color w:val="auto"/>
          <w:sz w:val="20"/>
          <w:szCs w:val="20"/>
        </w:rPr>
      </w:pPr>
    </w:p>
    <w:sectPr w:rsidR="0014007C" w:rsidRPr="00DC477A">
      <w:headerReference w:type="default" r:id="rId24"/>
      <w:footerReference w:type="default" r:id="rId25"/>
      <w:pgSz w:w="11906" w:h="16838"/>
      <w:pgMar w:top="2154" w:right="794" w:bottom="655" w:left="794" w:header="720" w:footer="72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4585D6" w16cex:dateUtc="2020-10-29T05:17:00Z"/>
  <w16cex:commentExtensible w16cex:durableId="2345860A" w16cex:dateUtc="2020-10-29T05:18:00Z"/>
  <w16cex:commentExtensible w16cex:durableId="23458617" w16cex:dateUtc="2020-10-29T05:19:00Z"/>
  <w16cex:commentExtensible w16cex:durableId="2345861E" w16cex:dateUtc="2020-10-29T05:1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5DE914" w14:textId="77777777" w:rsidR="00230DFF" w:rsidRDefault="00230DFF" w:rsidP="00A774F5">
      <w:pPr>
        <w:spacing w:after="0" w:line="240" w:lineRule="auto"/>
      </w:pPr>
      <w:r>
        <w:separator/>
      </w:r>
    </w:p>
  </w:endnote>
  <w:endnote w:type="continuationSeparator" w:id="0">
    <w:p w14:paraId="58CEB541" w14:textId="77777777" w:rsidR="00230DFF" w:rsidRDefault="00230DFF" w:rsidP="00A774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rlow">
    <w:altName w:val="Calibri"/>
    <w:charset w:val="4D"/>
    <w:family w:val="auto"/>
    <w:pitch w:val="variable"/>
    <w:sig w:usb0="20000007" w:usb1="00000000" w:usb2="00000000" w:usb3="00000000" w:csb0="00000193"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E47D9" w14:textId="2FACB83B" w:rsidR="00A774F5" w:rsidRDefault="00A774F5">
    <w:pPr>
      <w:pStyle w:val="Footer"/>
    </w:pPr>
    <w:r w:rsidRPr="005450F3">
      <w:rPr>
        <w:noProof/>
        <w:color w:val="C00000"/>
        <w:sz w:val="28"/>
        <w:szCs w:val="28"/>
      </w:rPr>
      <w:drawing>
        <wp:anchor distT="0" distB="0" distL="114300" distR="114300" simplePos="0" relativeHeight="251660288" behindDoc="0" locked="0" layoutInCell="1" allowOverlap="1" wp14:anchorId="10246B9B" wp14:editId="6E12F691">
          <wp:simplePos x="0" y="0"/>
          <wp:positionH relativeFrom="margin">
            <wp:align>center</wp:align>
          </wp:positionH>
          <wp:positionV relativeFrom="paragraph">
            <wp:posOffset>-351790</wp:posOffset>
          </wp:positionV>
          <wp:extent cx="2260600" cy="714715"/>
          <wp:effectExtent l="0" t="0" r="6350" b="9525"/>
          <wp:wrapSquare wrapText="bothSides"/>
          <wp:docPr id="3" name="Picture 3"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llege of Health Logo 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60600" cy="71471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E4C084" w14:textId="77777777" w:rsidR="00230DFF" w:rsidRDefault="00230DFF" w:rsidP="00A774F5">
      <w:pPr>
        <w:spacing w:after="0" w:line="240" w:lineRule="auto"/>
      </w:pPr>
      <w:r>
        <w:separator/>
      </w:r>
    </w:p>
  </w:footnote>
  <w:footnote w:type="continuationSeparator" w:id="0">
    <w:p w14:paraId="514F710D" w14:textId="77777777" w:rsidR="00230DFF" w:rsidRDefault="00230DFF" w:rsidP="00A774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02E269" w14:textId="0E0AE42E" w:rsidR="00A774F5" w:rsidRDefault="00A774F5">
    <w:pPr>
      <w:pStyle w:val="Header"/>
    </w:pPr>
    <w:r>
      <w:rPr>
        <w:noProof/>
      </w:rPr>
      <w:drawing>
        <wp:anchor distT="0" distB="0" distL="114300" distR="114300" simplePos="0" relativeHeight="251659264" behindDoc="0" locked="0" layoutInCell="1" allowOverlap="0" wp14:anchorId="52E05FAC" wp14:editId="04C334B6">
          <wp:simplePos x="0" y="0"/>
          <wp:positionH relativeFrom="page">
            <wp:posOffset>504190</wp:posOffset>
          </wp:positionH>
          <wp:positionV relativeFrom="page">
            <wp:posOffset>601980</wp:posOffset>
          </wp:positionV>
          <wp:extent cx="6562345" cy="667512"/>
          <wp:effectExtent l="0" t="0" r="0" b="0"/>
          <wp:wrapTopAndBottom/>
          <wp:docPr id="1" name="Picture 1"/>
          <wp:cNvGraphicFramePr/>
          <a:graphic xmlns:a="http://schemas.openxmlformats.org/drawingml/2006/main">
            <a:graphicData uri="http://schemas.openxmlformats.org/drawingml/2006/picture">
              <pic:pic xmlns:pic="http://schemas.openxmlformats.org/drawingml/2006/picture">
                <pic:nvPicPr>
                  <pic:cNvPr id="3303" name="Picture 3303"/>
                  <pic:cNvPicPr/>
                </pic:nvPicPr>
                <pic:blipFill>
                  <a:blip r:embed="rId1"/>
                  <a:stretch>
                    <a:fillRect/>
                  </a:stretch>
                </pic:blipFill>
                <pic:spPr>
                  <a:xfrm>
                    <a:off x="0" y="0"/>
                    <a:ext cx="6562345" cy="66751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812534"/>
    <w:multiLevelType w:val="hybridMultilevel"/>
    <w:tmpl w:val="6D06E4F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36DB3801"/>
    <w:multiLevelType w:val="hybridMultilevel"/>
    <w:tmpl w:val="6F4086EA"/>
    <w:lvl w:ilvl="0" w:tplc="64F20FA6">
      <w:start w:val="1"/>
      <w:numFmt w:val="bullet"/>
      <w:lvlText w:val="•"/>
      <w:lvlJc w:val="left"/>
      <w:pPr>
        <w:ind w:left="301"/>
      </w:pPr>
      <w:rPr>
        <w:rFonts w:ascii="Barlow" w:eastAsia="Barlow" w:hAnsi="Barlow" w:cs="Barlow"/>
        <w:b/>
        <w:bCs/>
        <w:i w:val="0"/>
        <w:strike w:val="0"/>
        <w:dstrike w:val="0"/>
        <w:color w:val="878887"/>
        <w:sz w:val="19"/>
        <w:szCs w:val="19"/>
        <w:u w:val="none" w:color="000000"/>
        <w:bdr w:val="none" w:sz="0" w:space="0" w:color="auto"/>
        <w:shd w:val="clear" w:color="auto" w:fill="auto"/>
        <w:vertAlign w:val="baseline"/>
      </w:rPr>
    </w:lvl>
    <w:lvl w:ilvl="1" w:tplc="9D9C0EC2">
      <w:start w:val="1"/>
      <w:numFmt w:val="bullet"/>
      <w:lvlText w:val="o"/>
      <w:lvlJc w:val="left"/>
      <w:pPr>
        <w:ind w:left="1100"/>
      </w:pPr>
      <w:rPr>
        <w:rFonts w:ascii="Barlow" w:eastAsia="Barlow" w:hAnsi="Barlow" w:cs="Barlow"/>
        <w:b/>
        <w:bCs/>
        <w:i w:val="0"/>
        <w:strike w:val="0"/>
        <w:dstrike w:val="0"/>
        <w:color w:val="878887"/>
        <w:sz w:val="19"/>
        <w:szCs w:val="19"/>
        <w:u w:val="none" w:color="000000"/>
        <w:bdr w:val="none" w:sz="0" w:space="0" w:color="auto"/>
        <w:shd w:val="clear" w:color="auto" w:fill="auto"/>
        <w:vertAlign w:val="baseline"/>
      </w:rPr>
    </w:lvl>
    <w:lvl w:ilvl="2" w:tplc="6D54ABEC">
      <w:start w:val="1"/>
      <w:numFmt w:val="bullet"/>
      <w:lvlText w:val="▪"/>
      <w:lvlJc w:val="left"/>
      <w:pPr>
        <w:ind w:left="1820"/>
      </w:pPr>
      <w:rPr>
        <w:rFonts w:ascii="Barlow" w:eastAsia="Barlow" w:hAnsi="Barlow" w:cs="Barlow"/>
        <w:b/>
        <w:bCs/>
        <w:i w:val="0"/>
        <w:strike w:val="0"/>
        <w:dstrike w:val="0"/>
        <w:color w:val="878887"/>
        <w:sz w:val="19"/>
        <w:szCs w:val="19"/>
        <w:u w:val="none" w:color="000000"/>
        <w:bdr w:val="none" w:sz="0" w:space="0" w:color="auto"/>
        <w:shd w:val="clear" w:color="auto" w:fill="auto"/>
        <w:vertAlign w:val="baseline"/>
      </w:rPr>
    </w:lvl>
    <w:lvl w:ilvl="3" w:tplc="2DBE2DCE">
      <w:start w:val="1"/>
      <w:numFmt w:val="bullet"/>
      <w:lvlText w:val="•"/>
      <w:lvlJc w:val="left"/>
      <w:pPr>
        <w:ind w:left="2540"/>
      </w:pPr>
      <w:rPr>
        <w:rFonts w:ascii="Barlow" w:eastAsia="Barlow" w:hAnsi="Barlow" w:cs="Barlow"/>
        <w:b/>
        <w:bCs/>
        <w:i w:val="0"/>
        <w:strike w:val="0"/>
        <w:dstrike w:val="0"/>
        <w:color w:val="878887"/>
        <w:sz w:val="19"/>
        <w:szCs w:val="19"/>
        <w:u w:val="none" w:color="000000"/>
        <w:bdr w:val="none" w:sz="0" w:space="0" w:color="auto"/>
        <w:shd w:val="clear" w:color="auto" w:fill="auto"/>
        <w:vertAlign w:val="baseline"/>
      </w:rPr>
    </w:lvl>
    <w:lvl w:ilvl="4" w:tplc="8D26723E">
      <w:start w:val="1"/>
      <w:numFmt w:val="bullet"/>
      <w:lvlText w:val="o"/>
      <w:lvlJc w:val="left"/>
      <w:pPr>
        <w:ind w:left="3260"/>
      </w:pPr>
      <w:rPr>
        <w:rFonts w:ascii="Barlow" w:eastAsia="Barlow" w:hAnsi="Barlow" w:cs="Barlow"/>
        <w:b/>
        <w:bCs/>
        <w:i w:val="0"/>
        <w:strike w:val="0"/>
        <w:dstrike w:val="0"/>
        <w:color w:val="878887"/>
        <w:sz w:val="19"/>
        <w:szCs w:val="19"/>
        <w:u w:val="none" w:color="000000"/>
        <w:bdr w:val="none" w:sz="0" w:space="0" w:color="auto"/>
        <w:shd w:val="clear" w:color="auto" w:fill="auto"/>
        <w:vertAlign w:val="baseline"/>
      </w:rPr>
    </w:lvl>
    <w:lvl w:ilvl="5" w:tplc="454A8CDC">
      <w:start w:val="1"/>
      <w:numFmt w:val="bullet"/>
      <w:lvlText w:val="▪"/>
      <w:lvlJc w:val="left"/>
      <w:pPr>
        <w:ind w:left="3980"/>
      </w:pPr>
      <w:rPr>
        <w:rFonts w:ascii="Barlow" w:eastAsia="Barlow" w:hAnsi="Barlow" w:cs="Barlow"/>
        <w:b/>
        <w:bCs/>
        <w:i w:val="0"/>
        <w:strike w:val="0"/>
        <w:dstrike w:val="0"/>
        <w:color w:val="878887"/>
        <w:sz w:val="19"/>
        <w:szCs w:val="19"/>
        <w:u w:val="none" w:color="000000"/>
        <w:bdr w:val="none" w:sz="0" w:space="0" w:color="auto"/>
        <w:shd w:val="clear" w:color="auto" w:fill="auto"/>
        <w:vertAlign w:val="baseline"/>
      </w:rPr>
    </w:lvl>
    <w:lvl w:ilvl="6" w:tplc="4DBCBABA">
      <w:start w:val="1"/>
      <w:numFmt w:val="bullet"/>
      <w:lvlText w:val="•"/>
      <w:lvlJc w:val="left"/>
      <w:pPr>
        <w:ind w:left="4700"/>
      </w:pPr>
      <w:rPr>
        <w:rFonts w:ascii="Barlow" w:eastAsia="Barlow" w:hAnsi="Barlow" w:cs="Barlow"/>
        <w:b/>
        <w:bCs/>
        <w:i w:val="0"/>
        <w:strike w:val="0"/>
        <w:dstrike w:val="0"/>
        <w:color w:val="878887"/>
        <w:sz w:val="19"/>
        <w:szCs w:val="19"/>
        <w:u w:val="none" w:color="000000"/>
        <w:bdr w:val="none" w:sz="0" w:space="0" w:color="auto"/>
        <w:shd w:val="clear" w:color="auto" w:fill="auto"/>
        <w:vertAlign w:val="baseline"/>
      </w:rPr>
    </w:lvl>
    <w:lvl w:ilvl="7" w:tplc="1C0C4390">
      <w:start w:val="1"/>
      <w:numFmt w:val="bullet"/>
      <w:lvlText w:val="o"/>
      <w:lvlJc w:val="left"/>
      <w:pPr>
        <w:ind w:left="5420"/>
      </w:pPr>
      <w:rPr>
        <w:rFonts w:ascii="Barlow" w:eastAsia="Barlow" w:hAnsi="Barlow" w:cs="Barlow"/>
        <w:b/>
        <w:bCs/>
        <w:i w:val="0"/>
        <w:strike w:val="0"/>
        <w:dstrike w:val="0"/>
        <w:color w:val="878887"/>
        <w:sz w:val="19"/>
        <w:szCs w:val="19"/>
        <w:u w:val="none" w:color="000000"/>
        <w:bdr w:val="none" w:sz="0" w:space="0" w:color="auto"/>
        <w:shd w:val="clear" w:color="auto" w:fill="auto"/>
        <w:vertAlign w:val="baseline"/>
      </w:rPr>
    </w:lvl>
    <w:lvl w:ilvl="8" w:tplc="5806685C">
      <w:start w:val="1"/>
      <w:numFmt w:val="bullet"/>
      <w:lvlText w:val="▪"/>
      <w:lvlJc w:val="left"/>
      <w:pPr>
        <w:ind w:left="6140"/>
      </w:pPr>
      <w:rPr>
        <w:rFonts w:ascii="Barlow" w:eastAsia="Barlow" w:hAnsi="Barlow" w:cs="Barlow"/>
        <w:b/>
        <w:bCs/>
        <w:i w:val="0"/>
        <w:strike w:val="0"/>
        <w:dstrike w:val="0"/>
        <w:color w:val="878887"/>
        <w:sz w:val="19"/>
        <w:szCs w:val="19"/>
        <w:u w:val="none" w:color="000000"/>
        <w:bdr w:val="none" w:sz="0" w:space="0" w:color="auto"/>
        <w:shd w:val="clear" w:color="auto" w:fill="auto"/>
        <w:vertAlign w:val="baseline"/>
      </w:rPr>
    </w:lvl>
  </w:abstractNum>
  <w:abstractNum w:abstractNumId="2" w15:restartNumberingAfterBreak="0">
    <w:nsid w:val="3D442D38"/>
    <w:multiLevelType w:val="hybridMultilevel"/>
    <w:tmpl w:val="CD8AB99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5831299E"/>
    <w:multiLevelType w:val="hybridMultilevel"/>
    <w:tmpl w:val="9382856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6C135BE3"/>
    <w:multiLevelType w:val="hybridMultilevel"/>
    <w:tmpl w:val="CE66A534"/>
    <w:lvl w:ilvl="0" w:tplc="701E933A">
      <w:start w:val="1"/>
      <w:numFmt w:val="bullet"/>
      <w:lvlText w:val="•"/>
      <w:lvlJc w:val="left"/>
      <w:pPr>
        <w:ind w:left="265"/>
      </w:pPr>
      <w:rPr>
        <w:rFonts w:ascii="Barlow" w:eastAsia="Barlow" w:hAnsi="Barlow" w:cs="Barlow"/>
        <w:b/>
        <w:bCs/>
        <w:i w:val="0"/>
        <w:strike w:val="0"/>
        <w:dstrike w:val="0"/>
        <w:color w:val="878887"/>
        <w:sz w:val="19"/>
        <w:szCs w:val="19"/>
        <w:u w:val="none" w:color="000000"/>
        <w:bdr w:val="none" w:sz="0" w:space="0" w:color="auto"/>
        <w:shd w:val="clear" w:color="auto" w:fill="auto"/>
        <w:vertAlign w:val="baseline"/>
      </w:rPr>
    </w:lvl>
    <w:lvl w:ilvl="1" w:tplc="7C8C882A">
      <w:start w:val="1"/>
      <w:numFmt w:val="bullet"/>
      <w:lvlText w:val="o"/>
      <w:lvlJc w:val="left"/>
      <w:pPr>
        <w:ind w:left="1100"/>
      </w:pPr>
      <w:rPr>
        <w:rFonts w:ascii="Barlow" w:eastAsia="Barlow" w:hAnsi="Barlow" w:cs="Barlow"/>
        <w:b/>
        <w:bCs/>
        <w:i w:val="0"/>
        <w:strike w:val="0"/>
        <w:dstrike w:val="0"/>
        <w:color w:val="878887"/>
        <w:sz w:val="19"/>
        <w:szCs w:val="19"/>
        <w:u w:val="none" w:color="000000"/>
        <w:bdr w:val="none" w:sz="0" w:space="0" w:color="auto"/>
        <w:shd w:val="clear" w:color="auto" w:fill="auto"/>
        <w:vertAlign w:val="baseline"/>
      </w:rPr>
    </w:lvl>
    <w:lvl w:ilvl="2" w:tplc="1C36BFC0">
      <w:start w:val="1"/>
      <w:numFmt w:val="bullet"/>
      <w:lvlText w:val="▪"/>
      <w:lvlJc w:val="left"/>
      <w:pPr>
        <w:ind w:left="1820"/>
      </w:pPr>
      <w:rPr>
        <w:rFonts w:ascii="Barlow" w:eastAsia="Barlow" w:hAnsi="Barlow" w:cs="Barlow"/>
        <w:b/>
        <w:bCs/>
        <w:i w:val="0"/>
        <w:strike w:val="0"/>
        <w:dstrike w:val="0"/>
        <w:color w:val="878887"/>
        <w:sz w:val="19"/>
        <w:szCs w:val="19"/>
        <w:u w:val="none" w:color="000000"/>
        <w:bdr w:val="none" w:sz="0" w:space="0" w:color="auto"/>
        <w:shd w:val="clear" w:color="auto" w:fill="auto"/>
        <w:vertAlign w:val="baseline"/>
      </w:rPr>
    </w:lvl>
    <w:lvl w:ilvl="3" w:tplc="D48489C0">
      <w:start w:val="1"/>
      <w:numFmt w:val="bullet"/>
      <w:lvlText w:val="•"/>
      <w:lvlJc w:val="left"/>
      <w:pPr>
        <w:ind w:left="2540"/>
      </w:pPr>
      <w:rPr>
        <w:rFonts w:ascii="Barlow" w:eastAsia="Barlow" w:hAnsi="Barlow" w:cs="Barlow"/>
        <w:b/>
        <w:bCs/>
        <w:i w:val="0"/>
        <w:strike w:val="0"/>
        <w:dstrike w:val="0"/>
        <w:color w:val="878887"/>
        <w:sz w:val="19"/>
        <w:szCs w:val="19"/>
        <w:u w:val="none" w:color="000000"/>
        <w:bdr w:val="none" w:sz="0" w:space="0" w:color="auto"/>
        <w:shd w:val="clear" w:color="auto" w:fill="auto"/>
        <w:vertAlign w:val="baseline"/>
      </w:rPr>
    </w:lvl>
    <w:lvl w:ilvl="4" w:tplc="14D8EE7C">
      <w:start w:val="1"/>
      <w:numFmt w:val="bullet"/>
      <w:lvlText w:val="o"/>
      <w:lvlJc w:val="left"/>
      <w:pPr>
        <w:ind w:left="3260"/>
      </w:pPr>
      <w:rPr>
        <w:rFonts w:ascii="Barlow" w:eastAsia="Barlow" w:hAnsi="Barlow" w:cs="Barlow"/>
        <w:b/>
        <w:bCs/>
        <w:i w:val="0"/>
        <w:strike w:val="0"/>
        <w:dstrike w:val="0"/>
        <w:color w:val="878887"/>
        <w:sz w:val="19"/>
        <w:szCs w:val="19"/>
        <w:u w:val="none" w:color="000000"/>
        <w:bdr w:val="none" w:sz="0" w:space="0" w:color="auto"/>
        <w:shd w:val="clear" w:color="auto" w:fill="auto"/>
        <w:vertAlign w:val="baseline"/>
      </w:rPr>
    </w:lvl>
    <w:lvl w:ilvl="5" w:tplc="AFF0FFDC">
      <w:start w:val="1"/>
      <w:numFmt w:val="bullet"/>
      <w:lvlText w:val="▪"/>
      <w:lvlJc w:val="left"/>
      <w:pPr>
        <w:ind w:left="3980"/>
      </w:pPr>
      <w:rPr>
        <w:rFonts w:ascii="Barlow" w:eastAsia="Barlow" w:hAnsi="Barlow" w:cs="Barlow"/>
        <w:b/>
        <w:bCs/>
        <w:i w:val="0"/>
        <w:strike w:val="0"/>
        <w:dstrike w:val="0"/>
        <w:color w:val="878887"/>
        <w:sz w:val="19"/>
        <w:szCs w:val="19"/>
        <w:u w:val="none" w:color="000000"/>
        <w:bdr w:val="none" w:sz="0" w:space="0" w:color="auto"/>
        <w:shd w:val="clear" w:color="auto" w:fill="auto"/>
        <w:vertAlign w:val="baseline"/>
      </w:rPr>
    </w:lvl>
    <w:lvl w:ilvl="6" w:tplc="24E85F14">
      <w:start w:val="1"/>
      <w:numFmt w:val="bullet"/>
      <w:lvlText w:val="•"/>
      <w:lvlJc w:val="left"/>
      <w:pPr>
        <w:ind w:left="4700"/>
      </w:pPr>
      <w:rPr>
        <w:rFonts w:ascii="Barlow" w:eastAsia="Barlow" w:hAnsi="Barlow" w:cs="Barlow"/>
        <w:b/>
        <w:bCs/>
        <w:i w:val="0"/>
        <w:strike w:val="0"/>
        <w:dstrike w:val="0"/>
        <w:color w:val="878887"/>
        <w:sz w:val="19"/>
        <w:szCs w:val="19"/>
        <w:u w:val="none" w:color="000000"/>
        <w:bdr w:val="none" w:sz="0" w:space="0" w:color="auto"/>
        <w:shd w:val="clear" w:color="auto" w:fill="auto"/>
        <w:vertAlign w:val="baseline"/>
      </w:rPr>
    </w:lvl>
    <w:lvl w:ilvl="7" w:tplc="116CA9A4">
      <w:start w:val="1"/>
      <w:numFmt w:val="bullet"/>
      <w:lvlText w:val="o"/>
      <w:lvlJc w:val="left"/>
      <w:pPr>
        <w:ind w:left="5420"/>
      </w:pPr>
      <w:rPr>
        <w:rFonts w:ascii="Barlow" w:eastAsia="Barlow" w:hAnsi="Barlow" w:cs="Barlow"/>
        <w:b/>
        <w:bCs/>
        <w:i w:val="0"/>
        <w:strike w:val="0"/>
        <w:dstrike w:val="0"/>
        <w:color w:val="878887"/>
        <w:sz w:val="19"/>
        <w:szCs w:val="19"/>
        <w:u w:val="none" w:color="000000"/>
        <w:bdr w:val="none" w:sz="0" w:space="0" w:color="auto"/>
        <w:shd w:val="clear" w:color="auto" w:fill="auto"/>
        <w:vertAlign w:val="baseline"/>
      </w:rPr>
    </w:lvl>
    <w:lvl w:ilvl="8" w:tplc="A8E0403E">
      <w:start w:val="1"/>
      <w:numFmt w:val="bullet"/>
      <w:lvlText w:val="▪"/>
      <w:lvlJc w:val="left"/>
      <w:pPr>
        <w:ind w:left="6140"/>
      </w:pPr>
      <w:rPr>
        <w:rFonts w:ascii="Barlow" w:eastAsia="Barlow" w:hAnsi="Barlow" w:cs="Barlow"/>
        <w:b/>
        <w:bCs/>
        <w:i w:val="0"/>
        <w:strike w:val="0"/>
        <w:dstrike w:val="0"/>
        <w:color w:val="878887"/>
        <w:sz w:val="19"/>
        <w:szCs w:val="19"/>
        <w:u w:val="none" w:color="000000"/>
        <w:bdr w:val="none" w:sz="0" w:space="0" w:color="auto"/>
        <w:shd w:val="clear" w:color="auto" w:fill="auto"/>
        <w:vertAlign w:val="baseline"/>
      </w:rPr>
    </w:lvl>
  </w:abstractNum>
  <w:abstractNum w:abstractNumId="5" w15:restartNumberingAfterBreak="0">
    <w:nsid w:val="79905C61"/>
    <w:multiLevelType w:val="hybridMultilevel"/>
    <w:tmpl w:val="64628B66"/>
    <w:lvl w:ilvl="0" w:tplc="537065F2">
      <w:start w:val="1"/>
      <w:numFmt w:val="bullet"/>
      <w:lvlText w:val="•"/>
      <w:lvlJc w:val="left"/>
      <w:pPr>
        <w:ind w:left="265"/>
      </w:pPr>
      <w:rPr>
        <w:rFonts w:ascii="Barlow" w:eastAsia="Barlow" w:hAnsi="Barlow" w:cs="Barlow"/>
        <w:b/>
        <w:bCs/>
        <w:i w:val="0"/>
        <w:strike w:val="0"/>
        <w:dstrike w:val="0"/>
        <w:color w:val="878887"/>
        <w:sz w:val="19"/>
        <w:szCs w:val="19"/>
        <w:u w:val="none" w:color="000000"/>
        <w:bdr w:val="none" w:sz="0" w:space="0" w:color="auto"/>
        <w:shd w:val="clear" w:color="auto" w:fill="auto"/>
        <w:vertAlign w:val="baseline"/>
      </w:rPr>
    </w:lvl>
    <w:lvl w:ilvl="1" w:tplc="876E1FAC">
      <w:start w:val="1"/>
      <w:numFmt w:val="bullet"/>
      <w:lvlText w:val="o"/>
      <w:lvlJc w:val="left"/>
      <w:pPr>
        <w:ind w:left="1100"/>
      </w:pPr>
      <w:rPr>
        <w:rFonts w:ascii="Barlow" w:eastAsia="Barlow" w:hAnsi="Barlow" w:cs="Barlow"/>
        <w:b/>
        <w:bCs/>
        <w:i w:val="0"/>
        <w:strike w:val="0"/>
        <w:dstrike w:val="0"/>
        <w:color w:val="878887"/>
        <w:sz w:val="19"/>
        <w:szCs w:val="19"/>
        <w:u w:val="none" w:color="000000"/>
        <w:bdr w:val="none" w:sz="0" w:space="0" w:color="auto"/>
        <w:shd w:val="clear" w:color="auto" w:fill="auto"/>
        <w:vertAlign w:val="baseline"/>
      </w:rPr>
    </w:lvl>
    <w:lvl w:ilvl="2" w:tplc="5A20F712">
      <w:start w:val="1"/>
      <w:numFmt w:val="bullet"/>
      <w:lvlText w:val="▪"/>
      <w:lvlJc w:val="left"/>
      <w:pPr>
        <w:ind w:left="1820"/>
      </w:pPr>
      <w:rPr>
        <w:rFonts w:ascii="Barlow" w:eastAsia="Barlow" w:hAnsi="Barlow" w:cs="Barlow"/>
        <w:b/>
        <w:bCs/>
        <w:i w:val="0"/>
        <w:strike w:val="0"/>
        <w:dstrike w:val="0"/>
        <w:color w:val="878887"/>
        <w:sz w:val="19"/>
        <w:szCs w:val="19"/>
        <w:u w:val="none" w:color="000000"/>
        <w:bdr w:val="none" w:sz="0" w:space="0" w:color="auto"/>
        <w:shd w:val="clear" w:color="auto" w:fill="auto"/>
        <w:vertAlign w:val="baseline"/>
      </w:rPr>
    </w:lvl>
    <w:lvl w:ilvl="3" w:tplc="0E6A4244">
      <w:start w:val="1"/>
      <w:numFmt w:val="bullet"/>
      <w:lvlText w:val="•"/>
      <w:lvlJc w:val="left"/>
      <w:pPr>
        <w:ind w:left="2540"/>
      </w:pPr>
      <w:rPr>
        <w:rFonts w:ascii="Barlow" w:eastAsia="Barlow" w:hAnsi="Barlow" w:cs="Barlow"/>
        <w:b/>
        <w:bCs/>
        <w:i w:val="0"/>
        <w:strike w:val="0"/>
        <w:dstrike w:val="0"/>
        <w:color w:val="878887"/>
        <w:sz w:val="19"/>
        <w:szCs w:val="19"/>
        <w:u w:val="none" w:color="000000"/>
        <w:bdr w:val="none" w:sz="0" w:space="0" w:color="auto"/>
        <w:shd w:val="clear" w:color="auto" w:fill="auto"/>
        <w:vertAlign w:val="baseline"/>
      </w:rPr>
    </w:lvl>
    <w:lvl w:ilvl="4" w:tplc="C02623B6">
      <w:start w:val="1"/>
      <w:numFmt w:val="bullet"/>
      <w:lvlText w:val="o"/>
      <w:lvlJc w:val="left"/>
      <w:pPr>
        <w:ind w:left="3260"/>
      </w:pPr>
      <w:rPr>
        <w:rFonts w:ascii="Barlow" w:eastAsia="Barlow" w:hAnsi="Barlow" w:cs="Barlow"/>
        <w:b/>
        <w:bCs/>
        <w:i w:val="0"/>
        <w:strike w:val="0"/>
        <w:dstrike w:val="0"/>
        <w:color w:val="878887"/>
        <w:sz w:val="19"/>
        <w:szCs w:val="19"/>
        <w:u w:val="none" w:color="000000"/>
        <w:bdr w:val="none" w:sz="0" w:space="0" w:color="auto"/>
        <w:shd w:val="clear" w:color="auto" w:fill="auto"/>
        <w:vertAlign w:val="baseline"/>
      </w:rPr>
    </w:lvl>
    <w:lvl w:ilvl="5" w:tplc="3F2E4A38">
      <w:start w:val="1"/>
      <w:numFmt w:val="bullet"/>
      <w:lvlText w:val="▪"/>
      <w:lvlJc w:val="left"/>
      <w:pPr>
        <w:ind w:left="3980"/>
      </w:pPr>
      <w:rPr>
        <w:rFonts w:ascii="Barlow" w:eastAsia="Barlow" w:hAnsi="Barlow" w:cs="Barlow"/>
        <w:b/>
        <w:bCs/>
        <w:i w:val="0"/>
        <w:strike w:val="0"/>
        <w:dstrike w:val="0"/>
        <w:color w:val="878887"/>
        <w:sz w:val="19"/>
        <w:szCs w:val="19"/>
        <w:u w:val="none" w:color="000000"/>
        <w:bdr w:val="none" w:sz="0" w:space="0" w:color="auto"/>
        <w:shd w:val="clear" w:color="auto" w:fill="auto"/>
        <w:vertAlign w:val="baseline"/>
      </w:rPr>
    </w:lvl>
    <w:lvl w:ilvl="6" w:tplc="A45A7EDE">
      <w:start w:val="1"/>
      <w:numFmt w:val="bullet"/>
      <w:lvlText w:val="•"/>
      <w:lvlJc w:val="left"/>
      <w:pPr>
        <w:ind w:left="4700"/>
      </w:pPr>
      <w:rPr>
        <w:rFonts w:ascii="Barlow" w:eastAsia="Barlow" w:hAnsi="Barlow" w:cs="Barlow"/>
        <w:b/>
        <w:bCs/>
        <w:i w:val="0"/>
        <w:strike w:val="0"/>
        <w:dstrike w:val="0"/>
        <w:color w:val="878887"/>
        <w:sz w:val="19"/>
        <w:szCs w:val="19"/>
        <w:u w:val="none" w:color="000000"/>
        <w:bdr w:val="none" w:sz="0" w:space="0" w:color="auto"/>
        <w:shd w:val="clear" w:color="auto" w:fill="auto"/>
        <w:vertAlign w:val="baseline"/>
      </w:rPr>
    </w:lvl>
    <w:lvl w:ilvl="7" w:tplc="8160AAF4">
      <w:start w:val="1"/>
      <w:numFmt w:val="bullet"/>
      <w:lvlText w:val="o"/>
      <w:lvlJc w:val="left"/>
      <w:pPr>
        <w:ind w:left="5420"/>
      </w:pPr>
      <w:rPr>
        <w:rFonts w:ascii="Barlow" w:eastAsia="Barlow" w:hAnsi="Barlow" w:cs="Barlow"/>
        <w:b/>
        <w:bCs/>
        <w:i w:val="0"/>
        <w:strike w:val="0"/>
        <w:dstrike w:val="0"/>
        <w:color w:val="878887"/>
        <w:sz w:val="19"/>
        <w:szCs w:val="19"/>
        <w:u w:val="none" w:color="000000"/>
        <w:bdr w:val="none" w:sz="0" w:space="0" w:color="auto"/>
        <w:shd w:val="clear" w:color="auto" w:fill="auto"/>
        <w:vertAlign w:val="baseline"/>
      </w:rPr>
    </w:lvl>
    <w:lvl w:ilvl="8" w:tplc="0478D420">
      <w:start w:val="1"/>
      <w:numFmt w:val="bullet"/>
      <w:lvlText w:val="▪"/>
      <w:lvlJc w:val="left"/>
      <w:pPr>
        <w:ind w:left="6140"/>
      </w:pPr>
      <w:rPr>
        <w:rFonts w:ascii="Barlow" w:eastAsia="Barlow" w:hAnsi="Barlow" w:cs="Barlow"/>
        <w:b/>
        <w:bCs/>
        <w:i w:val="0"/>
        <w:strike w:val="0"/>
        <w:dstrike w:val="0"/>
        <w:color w:val="878887"/>
        <w:sz w:val="19"/>
        <w:szCs w:val="19"/>
        <w:u w:val="none" w:color="000000"/>
        <w:bdr w:val="none" w:sz="0" w:space="0" w:color="auto"/>
        <w:shd w:val="clear" w:color="auto" w:fill="auto"/>
        <w:vertAlign w:val="baseline"/>
      </w:rPr>
    </w:lvl>
  </w:abstractNum>
  <w:num w:numId="1">
    <w:abstractNumId w:val="4"/>
  </w:num>
  <w:num w:numId="2">
    <w:abstractNumId w:val="5"/>
  </w:num>
  <w:num w:numId="3">
    <w:abstractNumId w:val="1"/>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46A"/>
    <w:rsid w:val="000245CA"/>
    <w:rsid w:val="00036886"/>
    <w:rsid w:val="000C2759"/>
    <w:rsid w:val="000F110C"/>
    <w:rsid w:val="00116F50"/>
    <w:rsid w:val="0013646A"/>
    <w:rsid w:val="0014007C"/>
    <w:rsid w:val="00175A2A"/>
    <w:rsid w:val="00190D0F"/>
    <w:rsid w:val="001D3898"/>
    <w:rsid w:val="001F04A2"/>
    <w:rsid w:val="00230DFF"/>
    <w:rsid w:val="002B0EEF"/>
    <w:rsid w:val="002C5782"/>
    <w:rsid w:val="00301879"/>
    <w:rsid w:val="00393F10"/>
    <w:rsid w:val="00455023"/>
    <w:rsid w:val="004575CB"/>
    <w:rsid w:val="0049608B"/>
    <w:rsid w:val="004F5C01"/>
    <w:rsid w:val="00531019"/>
    <w:rsid w:val="00577957"/>
    <w:rsid w:val="005904C3"/>
    <w:rsid w:val="0062794F"/>
    <w:rsid w:val="00671EB1"/>
    <w:rsid w:val="00720943"/>
    <w:rsid w:val="0078652C"/>
    <w:rsid w:val="007E552D"/>
    <w:rsid w:val="008019D1"/>
    <w:rsid w:val="008D3A99"/>
    <w:rsid w:val="008E7CFA"/>
    <w:rsid w:val="0093509E"/>
    <w:rsid w:val="00941477"/>
    <w:rsid w:val="00A046C6"/>
    <w:rsid w:val="00A545DA"/>
    <w:rsid w:val="00A774F5"/>
    <w:rsid w:val="00AE7F28"/>
    <w:rsid w:val="00AF12D1"/>
    <w:rsid w:val="00B544E4"/>
    <w:rsid w:val="00BA6225"/>
    <w:rsid w:val="00BD1F88"/>
    <w:rsid w:val="00C51EF2"/>
    <w:rsid w:val="00D037F2"/>
    <w:rsid w:val="00D46A24"/>
    <w:rsid w:val="00D5210B"/>
    <w:rsid w:val="00DA3414"/>
    <w:rsid w:val="00DC477A"/>
    <w:rsid w:val="00DE0E4C"/>
    <w:rsid w:val="00E3497C"/>
    <w:rsid w:val="00E86CE3"/>
    <w:rsid w:val="00F36F38"/>
    <w:rsid w:val="00F8732F"/>
    <w:rsid w:val="00F91D4E"/>
    <w:rsid w:val="00FD09FE"/>
    <w:rsid w:val="00FF648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266FC"/>
  <w15:docId w15:val="{BB41EB13-D485-46F9-900E-1332EA530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8" w:line="251" w:lineRule="auto"/>
      <w:ind w:left="10" w:right="264" w:hanging="10"/>
    </w:pPr>
    <w:rPr>
      <w:rFonts w:ascii="Barlow" w:eastAsia="Barlow" w:hAnsi="Barlow" w:cs="Barlow"/>
      <w:color w:val="878887"/>
      <w:sz w:val="19"/>
    </w:rPr>
  </w:style>
  <w:style w:type="paragraph" w:styleId="Heading1">
    <w:name w:val="heading 1"/>
    <w:next w:val="Normal"/>
    <w:link w:val="Heading1Char"/>
    <w:uiPriority w:val="9"/>
    <w:qFormat/>
    <w:pPr>
      <w:keepNext/>
      <w:keepLines/>
      <w:spacing w:after="0"/>
      <w:ind w:left="39" w:hanging="10"/>
      <w:outlineLvl w:val="0"/>
    </w:pPr>
    <w:rPr>
      <w:rFonts w:ascii="Barlow" w:eastAsia="Barlow" w:hAnsi="Barlow" w:cs="Barlow"/>
      <w:b/>
      <w:color w:val="EF7D2D"/>
      <w:sz w:val="30"/>
    </w:rPr>
  </w:style>
  <w:style w:type="paragraph" w:styleId="Heading2">
    <w:name w:val="heading 2"/>
    <w:next w:val="Normal"/>
    <w:link w:val="Heading2Char"/>
    <w:uiPriority w:val="9"/>
    <w:unhideWhenUsed/>
    <w:qFormat/>
    <w:pPr>
      <w:keepNext/>
      <w:keepLines/>
      <w:spacing w:after="32"/>
      <w:ind w:left="10" w:hanging="10"/>
      <w:outlineLvl w:val="1"/>
    </w:pPr>
    <w:rPr>
      <w:rFonts w:ascii="Barlow" w:eastAsia="Barlow" w:hAnsi="Barlow" w:cs="Barlow"/>
      <w:b/>
      <w:color w:val="EF7D2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Barlow" w:eastAsia="Barlow" w:hAnsi="Barlow" w:cs="Barlow"/>
      <w:b/>
      <w:color w:val="EF7D2D"/>
      <w:sz w:val="24"/>
    </w:rPr>
  </w:style>
  <w:style w:type="character" w:customStyle="1" w:styleId="Heading1Char">
    <w:name w:val="Heading 1 Char"/>
    <w:link w:val="Heading1"/>
    <w:rPr>
      <w:rFonts w:ascii="Barlow" w:eastAsia="Barlow" w:hAnsi="Barlow" w:cs="Barlow"/>
      <w:b/>
      <w:color w:val="EF7D2D"/>
      <w:sz w:val="3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0C27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2759"/>
    <w:rPr>
      <w:rFonts w:ascii="Segoe UI" w:eastAsia="Barlow" w:hAnsi="Segoe UI" w:cs="Segoe UI"/>
      <w:color w:val="878887"/>
      <w:sz w:val="18"/>
      <w:szCs w:val="18"/>
    </w:rPr>
  </w:style>
  <w:style w:type="character" w:styleId="CommentReference">
    <w:name w:val="annotation reference"/>
    <w:basedOn w:val="DefaultParagraphFont"/>
    <w:uiPriority w:val="99"/>
    <w:semiHidden/>
    <w:unhideWhenUsed/>
    <w:rsid w:val="000C2759"/>
    <w:rPr>
      <w:sz w:val="16"/>
      <w:szCs w:val="16"/>
    </w:rPr>
  </w:style>
  <w:style w:type="paragraph" w:styleId="CommentText">
    <w:name w:val="annotation text"/>
    <w:basedOn w:val="Normal"/>
    <w:link w:val="CommentTextChar"/>
    <w:uiPriority w:val="99"/>
    <w:unhideWhenUsed/>
    <w:rsid w:val="000C2759"/>
    <w:pPr>
      <w:spacing w:line="240" w:lineRule="auto"/>
    </w:pPr>
    <w:rPr>
      <w:sz w:val="20"/>
      <w:szCs w:val="20"/>
    </w:rPr>
  </w:style>
  <w:style w:type="character" w:customStyle="1" w:styleId="CommentTextChar">
    <w:name w:val="Comment Text Char"/>
    <w:basedOn w:val="DefaultParagraphFont"/>
    <w:link w:val="CommentText"/>
    <w:uiPriority w:val="99"/>
    <w:rsid w:val="000C2759"/>
    <w:rPr>
      <w:rFonts w:ascii="Barlow" w:eastAsia="Barlow" w:hAnsi="Barlow" w:cs="Barlow"/>
      <w:color w:val="878887"/>
      <w:sz w:val="20"/>
      <w:szCs w:val="20"/>
    </w:rPr>
  </w:style>
  <w:style w:type="paragraph" w:styleId="CommentSubject">
    <w:name w:val="annotation subject"/>
    <w:basedOn w:val="CommentText"/>
    <w:next w:val="CommentText"/>
    <w:link w:val="CommentSubjectChar"/>
    <w:uiPriority w:val="99"/>
    <w:semiHidden/>
    <w:unhideWhenUsed/>
    <w:rsid w:val="000C2759"/>
    <w:rPr>
      <w:b/>
      <w:bCs/>
    </w:rPr>
  </w:style>
  <w:style w:type="character" w:customStyle="1" w:styleId="CommentSubjectChar">
    <w:name w:val="Comment Subject Char"/>
    <w:basedOn w:val="CommentTextChar"/>
    <w:link w:val="CommentSubject"/>
    <w:uiPriority w:val="99"/>
    <w:semiHidden/>
    <w:rsid w:val="000C2759"/>
    <w:rPr>
      <w:rFonts w:ascii="Barlow" w:eastAsia="Barlow" w:hAnsi="Barlow" w:cs="Barlow"/>
      <w:b/>
      <w:bCs/>
      <w:color w:val="878887"/>
      <w:sz w:val="20"/>
      <w:szCs w:val="20"/>
    </w:rPr>
  </w:style>
  <w:style w:type="paragraph" w:customStyle="1" w:styleId="Default">
    <w:name w:val="Default"/>
    <w:rsid w:val="000C2759"/>
    <w:pPr>
      <w:autoSpaceDE w:val="0"/>
      <w:autoSpaceDN w:val="0"/>
      <w:adjustRightInd w:val="0"/>
      <w:spacing w:after="0" w:line="240" w:lineRule="auto"/>
    </w:pPr>
    <w:rPr>
      <w:rFonts w:ascii="Barlow" w:eastAsiaTheme="minorHAnsi" w:hAnsi="Barlow" w:cs="Barlow"/>
      <w:color w:val="000000"/>
      <w:sz w:val="24"/>
      <w:szCs w:val="24"/>
      <w:lang w:eastAsia="en-US"/>
    </w:rPr>
  </w:style>
  <w:style w:type="character" w:styleId="Hyperlink">
    <w:name w:val="Hyperlink"/>
    <w:basedOn w:val="DefaultParagraphFont"/>
    <w:uiPriority w:val="99"/>
    <w:unhideWhenUsed/>
    <w:rsid w:val="00A774F5"/>
    <w:rPr>
      <w:color w:val="0563C1" w:themeColor="hyperlink"/>
      <w:u w:val="single"/>
    </w:rPr>
  </w:style>
  <w:style w:type="character" w:styleId="UnresolvedMention">
    <w:name w:val="Unresolved Mention"/>
    <w:basedOn w:val="DefaultParagraphFont"/>
    <w:uiPriority w:val="99"/>
    <w:semiHidden/>
    <w:unhideWhenUsed/>
    <w:rsid w:val="00A774F5"/>
    <w:rPr>
      <w:color w:val="605E5C"/>
      <w:shd w:val="clear" w:color="auto" w:fill="E1DFDD"/>
    </w:rPr>
  </w:style>
  <w:style w:type="paragraph" w:styleId="ListParagraph">
    <w:name w:val="List Paragraph"/>
    <w:basedOn w:val="Normal"/>
    <w:uiPriority w:val="34"/>
    <w:qFormat/>
    <w:rsid w:val="00A774F5"/>
    <w:pPr>
      <w:spacing w:after="0" w:line="240" w:lineRule="auto"/>
      <w:ind w:left="720" w:right="0" w:firstLine="0"/>
      <w:contextualSpacing/>
    </w:pPr>
    <w:rPr>
      <w:rFonts w:ascii="Calibri" w:eastAsiaTheme="minorHAnsi" w:hAnsi="Calibri" w:cs="Calibri"/>
      <w:color w:val="auto"/>
      <w:sz w:val="22"/>
      <w:lang w:eastAsia="en-US"/>
    </w:rPr>
  </w:style>
  <w:style w:type="paragraph" w:styleId="Header">
    <w:name w:val="header"/>
    <w:basedOn w:val="Normal"/>
    <w:link w:val="HeaderChar"/>
    <w:uiPriority w:val="99"/>
    <w:unhideWhenUsed/>
    <w:rsid w:val="00A774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74F5"/>
    <w:rPr>
      <w:rFonts w:ascii="Barlow" w:eastAsia="Barlow" w:hAnsi="Barlow" w:cs="Barlow"/>
      <w:color w:val="878887"/>
      <w:sz w:val="19"/>
    </w:rPr>
  </w:style>
  <w:style w:type="paragraph" w:styleId="Footer">
    <w:name w:val="footer"/>
    <w:basedOn w:val="Normal"/>
    <w:link w:val="FooterChar"/>
    <w:uiPriority w:val="99"/>
    <w:unhideWhenUsed/>
    <w:rsid w:val="00A774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74F5"/>
    <w:rPr>
      <w:rFonts w:ascii="Barlow" w:eastAsia="Barlow" w:hAnsi="Barlow" w:cs="Barlow"/>
      <w:color w:val="878887"/>
      <w:sz w:val="19"/>
    </w:rPr>
  </w:style>
  <w:style w:type="character" w:styleId="FollowedHyperlink">
    <w:name w:val="FollowedHyperlink"/>
    <w:basedOn w:val="DefaultParagraphFont"/>
    <w:uiPriority w:val="99"/>
    <w:semiHidden/>
    <w:unhideWhenUsed/>
    <w:rsid w:val="00C51EF2"/>
    <w:rPr>
      <w:color w:val="954F72" w:themeColor="followedHyperlink"/>
      <w:u w:val="single"/>
    </w:rPr>
  </w:style>
  <w:style w:type="paragraph" w:customStyle="1" w:styleId="xxmsonormal">
    <w:name w:val="x_x_msonormal"/>
    <w:basedOn w:val="Normal"/>
    <w:rsid w:val="00DC477A"/>
    <w:pPr>
      <w:spacing w:after="0" w:line="240" w:lineRule="auto"/>
      <w:ind w:left="0" w:right="0" w:firstLine="0"/>
    </w:pPr>
    <w:rPr>
      <w:rFonts w:ascii="Calibri" w:eastAsiaTheme="minorHAnsi" w:hAnsi="Calibri" w:cs="Calibri"/>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5647284">
      <w:bodyDiv w:val="1"/>
      <w:marLeft w:val="0"/>
      <w:marRight w:val="0"/>
      <w:marTop w:val="0"/>
      <w:marBottom w:val="0"/>
      <w:divBdr>
        <w:top w:val="none" w:sz="0" w:space="0" w:color="auto"/>
        <w:left w:val="none" w:sz="0" w:space="0" w:color="auto"/>
        <w:bottom w:val="none" w:sz="0" w:space="0" w:color="auto"/>
        <w:right w:val="none" w:sz="0" w:space="0" w:color="auto"/>
      </w:divBdr>
    </w:div>
    <w:div w:id="20617052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massey.au1.qualtrics.com/jfe/form/SV_eywMFKB2kOs2Njn" TargetMode="External"/><Relationship Id="rId18" Type="http://schemas.openxmlformats.org/officeDocument/2006/relationships/hyperlink" Target="http://www.massey.ac.nz/halinnz"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massey.ac.nz/halinnz" TargetMode="External"/><Relationship Id="rId7" Type="http://schemas.openxmlformats.org/officeDocument/2006/relationships/webSettings" Target="webSettings.xml"/><Relationship Id="rId12" Type="http://schemas.openxmlformats.org/officeDocument/2006/relationships/hyperlink" Target="https://sportnz.org.nz/get-active/ways-to-get-active/physical-education/healthy-active-learning/" TargetMode="External"/><Relationship Id="rId17" Type="http://schemas.openxmlformats.org/officeDocument/2006/relationships/hyperlink" Target="https://massey.au1.qualtrics.com/jfe/form/SV_dm3wOydqHO295Hv"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sportnz.org.nz/get-active/ways-to-get-active/physical-education/healthy-active-learning/" TargetMode="External"/><Relationship Id="rId20" Type="http://schemas.openxmlformats.org/officeDocument/2006/relationships/hyperlink" Target="https://sportnz.org.nz/get-active/ways-to-get-active/physical-education/healthy-active-learnin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assey.ac.nz/halinnz" TargetMode="External"/><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www.facebook.com/HealthyActiveLearninginitiative" TargetMode="External"/><Relationship Id="rId23" Type="http://schemas.openxmlformats.org/officeDocument/2006/relationships/hyperlink" Target="https://www.facebook.com/HealthyActiveLearninginitiative" TargetMode="External"/><Relationship Id="rId28" Type="http://schemas.microsoft.com/office/2018/08/relationships/commentsExtensible" Target="commentsExtensible.xml"/><Relationship Id="rId10" Type="http://schemas.openxmlformats.org/officeDocument/2006/relationships/hyperlink" Target="https://sportnz.org.nz/focus-areas/healthy-active-learning/the-initiative/" TargetMode="External"/><Relationship Id="rId19" Type="http://schemas.openxmlformats.org/officeDocument/2006/relationships/hyperlink" Target="https://www.facebook.com/HealthyActiveLearninginitiativ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massey.ac.nz/halinnz" TargetMode="External"/><Relationship Id="rId22" Type="http://schemas.openxmlformats.org/officeDocument/2006/relationships/hyperlink" Target="https://massey.au1.qualtrics.com/jfe/form/SV_e5SnfFUZmmyyFJb"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5FE62FB5E57744B94847AD8CE9FEB7C" ma:contentTypeVersion="13" ma:contentTypeDescription="Create a new document." ma:contentTypeScope="" ma:versionID="5990adb2782ec8640b681c6d0ffd3fc7">
  <xsd:schema xmlns:xsd="http://www.w3.org/2001/XMLSchema" xmlns:xs="http://www.w3.org/2001/XMLSchema" xmlns:p="http://schemas.microsoft.com/office/2006/metadata/properties" xmlns:ns3="04f4390d-2adc-4dc7-9548-d20ce291dd32" xmlns:ns4="58fad0c0-5ca0-4196-9d25-4c86aa65f7cf" targetNamespace="http://schemas.microsoft.com/office/2006/metadata/properties" ma:root="true" ma:fieldsID="6951c79d57b1589a5f1122e9344ab0ba" ns3:_="" ns4:_="">
    <xsd:import namespace="04f4390d-2adc-4dc7-9548-d20ce291dd32"/>
    <xsd:import namespace="58fad0c0-5ca0-4196-9d25-4c86aa65f7c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f4390d-2adc-4dc7-9548-d20ce291dd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fad0c0-5ca0-4196-9d25-4c86aa65f7c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A9B9B2-3FB1-4C1A-814A-868519B4BAD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B358D31-A553-44C8-B597-92726B0081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f4390d-2adc-4dc7-9548-d20ce291dd32"/>
    <ds:schemaRef ds:uri="58fad0c0-5ca0-4196-9d25-4c86aa65f7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3FEB3F-2DFE-4B2C-833C-264EFBC657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1157</Words>
  <Characters>6599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Zara Taylor</dc:creator>
  <cp:keywords/>
  <dc:description/>
  <cp:lastModifiedBy>Mugridge, Owen</cp:lastModifiedBy>
  <cp:revision>3</cp:revision>
  <dcterms:created xsi:type="dcterms:W3CDTF">2020-11-04T23:38:00Z</dcterms:created>
  <dcterms:modified xsi:type="dcterms:W3CDTF">2020-11-04T23:57:00Z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0x010100E5FE62FB5E57744B94847AD8CE9FEB7C</vt:lpwstr>
  </property>
</Properties>
</file>