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00F0D" w14:textId="77777777" w:rsidR="00442884" w:rsidRDefault="00442884" w:rsidP="00442884">
      <w:pPr>
        <w:pStyle w:val="Heading1"/>
      </w:pPr>
      <w:r>
        <w:rPr>
          <w:caps/>
        </w:rPr>
        <w:t>C</w:t>
      </w:r>
      <w:r>
        <w:t xml:space="preserve">ost      </w:t>
      </w:r>
    </w:p>
    <w:p w14:paraId="50EE2DA7" w14:textId="4526587A" w:rsidR="00442884" w:rsidRDefault="00442884" w:rsidP="00442884">
      <w:pPr>
        <w:spacing w:after="140"/>
      </w:pPr>
      <w:r>
        <w:rPr>
          <w:b/>
          <w:bCs/>
        </w:rPr>
        <w:t xml:space="preserve">        </w:t>
      </w:r>
      <w:r>
        <w:t>The cost for this retreat is $</w:t>
      </w:r>
      <w:r w:rsidR="00875BE5">
        <w:t>170</w:t>
      </w:r>
    </w:p>
    <w:p w14:paraId="5C5A47E4" w14:textId="77777777" w:rsidR="00442884" w:rsidRDefault="00E07CEB" w:rsidP="00442884">
      <w:pPr>
        <w:spacing w:after="140"/>
      </w:pPr>
      <w:r>
        <w:tab/>
        <w:t>($85</w:t>
      </w:r>
      <w:r w:rsidR="00442884">
        <w:t>.00 per day)</w:t>
      </w:r>
    </w:p>
    <w:p w14:paraId="0E84E912" w14:textId="77777777" w:rsidR="00442884" w:rsidRDefault="00442884" w:rsidP="00442884">
      <w:pPr>
        <w:spacing w:after="140"/>
        <w:rPr>
          <w:sz w:val="24"/>
          <w:szCs w:val="24"/>
        </w:rPr>
      </w:pPr>
      <w:r>
        <w:t xml:space="preserve"> </w:t>
      </w:r>
      <w:r>
        <w:tab/>
      </w:r>
    </w:p>
    <w:p w14:paraId="1BEE18F4" w14:textId="77777777" w:rsidR="00442884" w:rsidRDefault="00442884" w:rsidP="00442884">
      <w:pPr>
        <w:pStyle w:val="Heading1"/>
      </w:pPr>
      <w:r>
        <w:t xml:space="preserve">Times </w:t>
      </w:r>
    </w:p>
    <w:p w14:paraId="18401213" w14:textId="77777777" w:rsidR="00442884" w:rsidRDefault="00442884" w:rsidP="00442884">
      <w:r>
        <w:rPr>
          <w:b/>
          <w:bCs/>
          <w:sz w:val="32"/>
          <w:szCs w:val="32"/>
        </w:rPr>
        <w:t xml:space="preserve">   </w:t>
      </w:r>
      <w:r>
        <w:t xml:space="preserve">Beginning </w:t>
      </w:r>
    </w:p>
    <w:p w14:paraId="6D0216AD" w14:textId="25CEEFD1" w:rsidR="00442884" w:rsidRDefault="00FA457A" w:rsidP="00442884">
      <w:r>
        <w:tab/>
      </w:r>
      <w:r w:rsidR="00875BE5">
        <w:t>Saturday 2</w:t>
      </w:r>
      <w:r>
        <w:t xml:space="preserve"> </w:t>
      </w:r>
      <w:r w:rsidR="00875BE5">
        <w:t>Octo</w:t>
      </w:r>
      <w:r w:rsidR="00E14B16">
        <w:t>ber</w:t>
      </w:r>
      <w:r>
        <w:t xml:space="preserve"> 2021</w:t>
      </w:r>
    </w:p>
    <w:p w14:paraId="042CD866" w14:textId="77777777" w:rsidR="00442884" w:rsidRPr="00AE217A" w:rsidRDefault="00442884" w:rsidP="00442884">
      <w:pPr>
        <w:rPr>
          <w:rStyle w:val="SubtleEmphasis"/>
        </w:rPr>
      </w:pPr>
      <w:r>
        <w:tab/>
      </w:r>
      <w:r>
        <w:rPr>
          <w:rStyle w:val="SubtleEmphasis"/>
        </w:rPr>
        <w:t>Arrive by 10.30am for 11.00am start</w:t>
      </w:r>
    </w:p>
    <w:p w14:paraId="477663BF" w14:textId="77777777" w:rsidR="00442884" w:rsidRDefault="00442884" w:rsidP="00442884">
      <w:r>
        <w:t xml:space="preserve">     Ending</w:t>
      </w:r>
    </w:p>
    <w:p w14:paraId="23DD740D" w14:textId="5BFEF577" w:rsidR="00442884" w:rsidRDefault="00E14B16" w:rsidP="00442884">
      <w:pPr>
        <w:ind w:left="720"/>
        <w:rPr>
          <w:sz w:val="24"/>
          <w:szCs w:val="24"/>
        </w:rPr>
      </w:pPr>
      <w:r>
        <w:t>Monday 4 October</w:t>
      </w:r>
      <w:r w:rsidR="00442884">
        <w:t xml:space="preserve"> </w:t>
      </w:r>
      <w:r w:rsidR="00FA457A">
        <w:t>2021</w:t>
      </w:r>
      <w:r w:rsidR="00442884">
        <w:t>, lunchtime</w:t>
      </w:r>
    </w:p>
    <w:p w14:paraId="01B9CC27" w14:textId="77777777" w:rsidR="00442884" w:rsidRDefault="00442884" w:rsidP="00442884">
      <w:pPr>
        <w:ind w:left="720"/>
        <w:rPr>
          <w:sz w:val="24"/>
          <w:szCs w:val="24"/>
        </w:rPr>
      </w:pPr>
    </w:p>
    <w:p w14:paraId="4FD994D6" w14:textId="77777777" w:rsidR="00442884" w:rsidRDefault="00442884" w:rsidP="00442884">
      <w:pPr>
        <w:pStyle w:val="Heading1"/>
      </w:pPr>
      <w:r>
        <w:t>What to bring</w:t>
      </w:r>
    </w:p>
    <w:p w14:paraId="692FB713" w14:textId="77777777" w:rsidR="00442884" w:rsidRDefault="00442884" w:rsidP="00442884">
      <w:pPr>
        <w:spacing w:line="192" w:lineRule="auto"/>
        <w:ind w:firstLine="720"/>
        <w:rPr>
          <w:b/>
          <w:bCs/>
          <w:sz w:val="32"/>
          <w:szCs w:val="32"/>
        </w:rPr>
      </w:pPr>
      <w:r>
        <w:t>Sheets, pillowcase, towel</w:t>
      </w:r>
    </w:p>
    <w:p w14:paraId="668F42DE" w14:textId="6861EA25" w:rsidR="00442884" w:rsidRDefault="00B13239" w:rsidP="00442884">
      <w:pPr>
        <w:spacing w:line="192" w:lineRule="auto"/>
        <w:ind w:firstLine="720"/>
      </w:pPr>
      <w:r>
        <w:t>Cool</w:t>
      </w:r>
      <w:r w:rsidR="00442884">
        <w:t>/co</w:t>
      </w:r>
      <w:r>
        <w:t>ld</w:t>
      </w:r>
      <w:r w:rsidR="00442884">
        <w:t xml:space="preserve"> weather clothing</w:t>
      </w:r>
    </w:p>
    <w:p w14:paraId="21053F3A" w14:textId="77777777" w:rsidR="00442884" w:rsidRDefault="00442884" w:rsidP="00442884">
      <w:pPr>
        <w:spacing w:line="192" w:lineRule="auto"/>
        <w:ind w:firstLine="720"/>
      </w:pPr>
      <w:r>
        <w:t>Walking shoes</w:t>
      </w:r>
    </w:p>
    <w:p w14:paraId="61576238" w14:textId="77777777" w:rsidR="00442884" w:rsidRDefault="00442884" w:rsidP="00442884">
      <w:pPr>
        <w:spacing w:line="192" w:lineRule="auto"/>
        <w:ind w:left="720"/>
      </w:pPr>
      <w:r>
        <w:t xml:space="preserve">Bible, journal, favourite things </w:t>
      </w:r>
    </w:p>
    <w:p w14:paraId="705FE97D" w14:textId="77777777" w:rsidR="00442884" w:rsidRDefault="00442884" w:rsidP="00442884">
      <w:pPr>
        <w:spacing w:line="192" w:lineRule="auto"/>
        <w:ind w:left="720"/>
        <w:rPr>
          <w:sz w:val="24"/>
          <w:szCs w:val="24"/>
        </w:rPr>
      </w:pPr>
    </w:p>
    <w:p w14:paraId="2A8D56E0" w14:textId="77777777" w:rsidR="00442884" w:rsidRDefault="00442884" w:rsidP="00442884">
      <w:pPr>
        <w:pStyle w:val="Heading1"/>
      </w:pPr>
      <w:r>
        <w:t>What is provided</w:t>
      </w:r>
    </w:p>
    <w:p w14:paraId="04233845" w14:textId="77777777" w:rsidR="003D1D34" w:rsidRDefault="00657A83" w:rsidP="003D1D34">
      <w:pPr>
        <w:spacing w:line="240" w:lineRule="auto"/>
        <w:ind w:left="720"/>
      </w:pPr>
      <w:r>
        <w:t>Teaching on prayer</w:t>
      </w:r>
    </w:p>
    <w:p w14:paraId="210ED248" w14:textId="77777777" w:rsidR="002C66A4" w:rsidRDefault="00657A83" w:rsidP="003D1D34">
      <w:pPr>
        <w:spacing w:line="240" w:lineRule="auto"/>
        <w:ind w:left="720"/>
      </w:pPr>
      <w:r>
        <w:t>Times of communal prayer</w:t>
      </w:r>
      <w:r w:rsidR="00721B2B">
        <w:t xml:space="preserve"> </w:t>
      </w:r>
    </w:p>
    <w:p w14:paraId="0B4A8999" w14:textId="6101384C" w:rsidR="00442884" w:rsidRDefault="00442884" w:rsidP="003D1D34">
      <w:pPr>
        <w:spacing w:line="240" w:lineRule="auto"/>
        <w:ind w:left="720"/>
      </w:pPr>
      <w:r>
        <w:t xml:space="preserve"> </w:t>
      </w:r>
      <w:r w:rsidR="002C66A4">
        <w:t>S</w:t>
      </w:r>
      <w:r>
        <w:t>ingle rooms, food, space</w:t>
      </w:r>
    </w:p>
    <w:p w14:paraId="42279F1C" w14:textId="77777777" w:rsidR="001E5B3A" w:rsidRDefault="001E5B3A" w:rsidP="00442884">
      <w:pPr>
        <w:pStyle w:val="Heading1"/>
      </w:pPr>
    </w:p>
    <w:p w14:paraId="7F5E4C1A" w14:textId="3FCD4D9F" w:rsidR="00442884" w:rsidRDefault="004364BC" w:rsidP="00442884">
      <w:pPr>
        <w:pStyle w:val="Heading1"/>
      </w:pPr>
      <w:r>
        <w:t>Centering Prayer</w:t>
      </w:r>
    </w:p>
    <w:p w14:paraId="50513173" w14:textId="76D28D39" w:rsidR="00442884" w:rsidRDefault="000447F9" w:rsidP="002E0B8D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Since the </w:t>
      </w:r>
      <w:r w:rsidR="00F467A0">
        <w:rPr>
          <w:color w:val="000000" w:themeColor="text1"/>
          <w:sz w:val="24"/>
          <w:szCs w:val="24"/>
        </w:rPr>
        <w:t xml:space="preserve">beginning, following the example of Jesus, </w:t>
      </w:r>
      <w:r>
        <w:rPr>
          <w:color w:val="000000" w:themeColor="text1"/>
          <w:sz w:val="24"/>
          <w:szCs w:val="24"/>
        </w:rPr>
        <w:t xml:space="preserve">there has been </w:t>
      </w:r>
      <w:r w:rsidR="00172E81">
        <w:rPr>
          <w:color w:val="000000" w:themeColor="text1"/>
          <w:sz w:val="24"/>
          <w:szCs w:val="24"/>
        </w:rPr>
        <w:t xml:space="preserve">a tradition of silent prayer in the Christian </w:t>
      </w:r>
      <w:r w:rsidR="00F467A0">
        <w:rPr>
          <w:color w:val="000000" w:themeColor="text1"/>
          <w:sz w:val="24"/>
          <w:szCs w:val="24"/>
        </w:rPr>
        <w:t xml:space="preserve">Church. </w:t>
      </w:r>
      <w:r w:rsidR="00376742">
        <w:rPr>
          <w:color w:val="000000" w:themeColor="text1"/>
          <w:sz w:val="24"/>
          <w:szCs w:val="24"/>
        </w:rPr>
        <w:t xml:space="preserve">Over the centuries this tradition faded from the popular view and became confined </w:t>
      </w:r>
      <w:r w:rsidR="0010350B">
        <w:rPr>
          <w:color w:val="000000" w:themeColor="text1"/>
          <w:sz w:val="24"/>
          <w:szCs w:val="24"/>
        </w:rPr>
        <w:t>to monasteries.</w:t>
      </w:r>
      <w:r w:rsidR="0058546C">
        <w:rPr>
          <w:color w:val="000000" w:themeColor="text1"/>
          <w:sz w:val="24"/>
          <w:szCs w:val="24"/>
        </w:rPr>
        <w:t xml:space="preserve"> It was kept alive by a</w:t>
      </w:r>
      <w:r w:rsidR="00FC5309">
        <w:rPr>
          <w:color w:val="000000" w:themeColor="text1"/>
          <w:sz w:val="24"/>
          <w:szCs w:val="24"/>
        </w:rPr>
        <w:t xml:space="preserve"> largely ignored, but </w:t>
      </w:r>
      <w:r w:rsidR="0058546C">
        <w:rPr>
          <w:color w:val="000000" w:themeColor="text1"/>
          <w:sz w:val="24"/>
          <w:szCs w:val="24"/>
        </w:rPr>
        <w:t xml:space="preserve">never fading lineage of Christian </w:t>
      </w:r>
      <w:r w:rsidR="002307E6">
        <w:rPr>
          <w:color w:val="000000" w:themeColor="text1"/>
          <w:sz w:val="24"/>
          <w:szCs w:val="24"/>
        </w:rPr>
        <w:t xml:space="preserve">contemplatives. </w:t>
      </w:r>
      <w:r w:rsidR="00FC5309">
        <w:rPr>
          <w:color w:val="000000" w:themeColor="text1"/>
          <w:sz w:val="24"/>
          <w:szCs w:val="24"/>
        </w:rPr>
        <w:t xml:space="preserve"> </w:t>
      </w:r>
      <w:r w:rsidR="0010350B">
        <w:rPr>
          <w:color w:val="000000" w:themeColor="text1"/>
          <w:sz w:val="24"/>
          <w:szCs w:val="24"/>
        </w:rPr>
        <w:t xml:space="preserve"> </w:t>
      </w:r>
      <w:r w:rsidR="00520623">
        <w:rPr>
          <w:color w:val="000000" w:themeColor="text1"/>
          <w:sz w:val="24"/>
          <w:szCs w:val="24"/>
        </w:rPr>
        <w:t xml:space="preserve">In the early </w:t>
      </w:r>
      <w:r w:rsidR="008A0733">
        <w:rPr>
          <w:color w:val="000000" w:themeColor="text1"/>
          <w:sz w:val="24"/>
          <w:szCs w:val="24"/>
        </w:rPr>
        <w:t>20</w:t>
      </w:r>
      <w:r w:rsidR="008A0733" w:rsidRPr="008A0733">
        <w:rPr>
          <w:color w:val="000000" w:themeColor="text1"/>
          <w:sz w:val="24"/>
          <w:szCs w:val="24"/>
          <w:vertAlign w:val="superscript"/>
        </w:rPr>
        <w:t>th</w:t>
      </w:r>
      <w:r w:rsidR="008A0733">
        <w:rPr>
          <w:color w:val="000000" w:themeColor="text1"/>
          <w:sz w:val="24"/>
          <w:szCs w:val="24"/>
        </w:rPr>
        <w:t xml:space="preserve"> Century this forgotten treasure of Christian spirituality </w:t>
      </w:r>
      <w:r w:rsidR="009E094D">
        <w:rPr>
          <w:color w:val="000000" w:themeColor="text1"/>
          <w:sz w:val="24"/>
          <w:szCs w:val="24"/>
        </w:rPr>
        <w:t>began a steady process of rediscovery by mainstream Christians</w:t>
      </w:r>
      <w:r w:rsidR="00F705BE">
        <w:rPr>
          <w:color w:val="000000" w:themeColor="text1"/>
          <w:sz w:val="24"/>
          <w:szCs w:val="24"/>
        </w:rPr>
        <w:t xml:space="preserve">, led by pioneers such as Evelyn Underhill and Thomas Merton. </w:t>
      </w:r>
    </w:p>
    <w:p w14:paraId="54F9FA5F" w14:textId="59A0C3EB" w:rsidR="008C2B5B" w:rsidRDefault="008C2B5B" w:rsidP="002E0B8D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In the </w:t>
      </w:r>
      <w:r w:rsidR="001E5B3A">
        <w:rPr>
          <w:color w:val="000000" w:themeColor="text1"/>
          <w:sz w:val="24"/>
          <w:szCs w:val="24"/>
        </w:rPr>
        <w:t>mid-20</w:t>
      </w:r>
      <w:r w:rsidR="001E5B3A" w:rsidRPr="008C2B5B">
        <w:rPr>
          <w:color w:val="000000" w:themeColor="text1"/>
          <w:sz w:val="24"/>
          <w:szCs w:val="24"/>
          <w:vertAlign w:val="superscript"/>
        </w:rPr>
        <w:t>th</w:t>
      </w:r>
      <w:r>
        <w:rPr>
          <w:color w:val="000000" w:themeColor="text1"/>
          <w:sz w:val="24"/>
          <w:szCs w:val="24"/>
        </w:rPr>
        <w:t xml:space="preserve"> Century</w:t>
      </w:r>
      <w:r w:rsidR="008A3D24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</w:t>
      </w:r>
      <w:r w:rsidR="00E14A1D">
        <w:rPr>
          <w:color w:val="000000" w:themeColor="text1"/>
          <w:sz w:val="24"/>
          <w:szCs w:val="24"/>
        </w:rPr>
        <w:t xml:space="preserve">Fr Thomas Keating, an American </w:t>
      </w:r>
      <w:r w:rsidR="00577F63">
        <w:rPr>
          <w:color w:val="000000" w:themeColor="text1"/>
          <w:sz w:val="24"/>
          <w:szCs w:val="24"/>
        </w:rPr>
        <w:t>Trappist monk</w:t>
      </w:r>
      <w:r w:rsidR="00F665BB">
        <w:rPr>
          <w:color w:val="000000" w:themeColor="text1"/>
          <w:sz w:val="24"/>
          <w:szCs w:val="24"/>
        </w:rPr>
        <w:t xml:space="preserve">, </w:t>
      </w:r>
      <w:r w:rsidR="00577F63">
        <w:rPr>
          <w:color w:val="000000" w:themeColor="text1"/>
          <w:sz w:val="24"/>
          <w:szCs w:val="24"/>
        </w:rPr>
        <w:t xml:space="preserve">developed the </w:t>
      </w:r>
      <w:r w:rsidR="00DF43F8">
        <w:rPr>
          <w:color w:val="000000" w:themeColor="text1"/>
          <w:sz w:val="24"/>
          <w:szCs w:val="24"/>
        </w:rPr>
        <w:t xml:space="preserve">practice he called Centering Prayer. Drawing on his profound knowledge of Christian spiritual writers, and especially on the </w:t>
      </w:r>
      <w:r w:rsidR="001771F1">
        <w:rPr>
          <w:color w:val="000000" w:themeColor="text1"/>
          <w:sz w:val="24"/>
          <w:szCs w:val="24"/>
        </w:rPr>
        <w:t xml:space="preserve">spiritual </w:t>
      </w:r>
      <w:r w:rsidR="001E5B3A">
        <w:rPr>
          <w:color w:val="000000" w:themeColor="text1"/>
          <w:sz w:val="24"/>
          <w:szCs w:val="24"/>
        </w:rPr>
        <w:t>classic, “</w:t>
      </w:r>
      <w:r w:rsidR="002218F2">
        <w:rPr>
          <w:color w:val="000000" w:themeColor="text1"/>
          <w:sz w:val="24"/>
          <w:szCs w:val="24"/>
        </w:rPr>
        <w:t>The Cloud of Unknowing</w:t>
      </w:r>
      <w:r w:rsidR="008D3460">
        <w:rPr>
          <w:color w:val="000000" w:themeColor="text1"/>
          <w:sz w:val="24"/>
          <w:szCs w:val="24"/>
        </w:rPr>
        <w:t>”,</w:t>
      </w:r>
      <w:r w:rsidR="001771F1">
        <w:rPr>
          <w:color w:val="000000" w:themeColor="text1"/>
          <w:sz w:val="24"/>
          <w:szCs w:val="24"/>
        </w:rPr>
        <w:t xml:space="preserve"> Fr Thomas </w:t>
      </w:r>
      <w:r w:rsidR="009B7530">
        <w:rPr>
          <w:color w:val="000000" w:themeColor="text1"/>
          <w:sz w:val="24"/>
          <w:szCs w:val="24"/>
        </w:rPr>
        <w:t xml:space="preserve">taught an </w:t>
      </w:r>
      <w:r w:rsidR="00AF60C1">
        <w:rPr>
          <w:color w:val="000000" w:themeColor="text1"/>
          <w:sz w:val="24"/>
          <w:szCs w:val="24"/>
        </w:rPr>
        <w:t>easily accessible</w:t>
      </w:r>
      <w:r w:rsidR="009B7530">
        <w:rPr>
          <w:color w:val="000000" w:themeColor="text1"/>
          <w:sz w:val="24"/>
          <w:szCs w:val="24"/>
        </w:rPr>
        <w:t xml:space="preserve"> method for </w:t>
      </w:r>
      <w:r w:rsidR="00AF60C1">
        <w:rPr>
          <w:color w:val="000000" w:themeColor="text1"/>
          <w:sz w:val="24"/>
          <w:szCs w:val="24"/>
        </w:rPr>
        <w:t xml:space="preserve">ordinary </w:t>
      </w:r>
      <w:r w:rsidR="009B7530">
        <w:rPr>
          <w:color w:val="000000" w:themeColor="text1"/>
          <w:sz w:val="24"/>
          <w:szCs w:val="24"/>
        </w:rPr>
        <w:t xml:space="preserve">people to </w:t>
      </w:r>
      <w:r w:rsidR="00AF60C1">
        <w:rPr>
          <w:color w:val="000000" w:themeColor="text1"/>
          <w:sz w:val="24"/>
          <w:szCs w:val="24"/>
        </w:rPr>
        <w:t xml:space="preserve">discover for themselves the riches of Christian </w:t>
      </w:r>
      <w:r w:rsidR="00A4307C">
        <w:rPr>
          <w:color w:val="000000" w:themeColor="text1"/>
          <w:sz w:val="24"/>
          <w:szCs w:val="24"/>
        </w:rPr>
        <w:t xml:space="preserve">contemplative prayer. </w:t>
      </w:r>
    </w:p>
    <w:p w14:paraId="041F88CF" w14:textId="10272787" w:rsidR="00A4307C" w:rsidRPr="000447F9" w:rsidRDefault="00A4307C" w:rsidP="002E0B8D">
      <w:pPr>
        <w:jc w:val="center"/>
        <w:rPr>
          <w:rStyle w:val="SubtleEmphasis"/>
          <w:i w:val="0"/>
          <w:iCs w:val="0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This retreat will give clear instruction and guided practice in Centering Prayer and equip retreatants </w:t>
      </w:r>
      <w:r w:rsidR="00C3542D">
        <w:rPr>
          <w:color w:val="000000" w:themeColor="text1"/>
          <w:sz w:val="24"/>
          <w:szCs w:val="24"/>
        </w:rPr>
        <w:t xml:space="preserve">to deepen their spiritual life </w:t>
      </w:r>
      <w:r w:rsidR="00447F37">
        <w:rPr>
          <w:color w:val="000000" w:themeColor="text1"/>
          <w:sz w:val="24"/>
          <w:szCs w:val="24"/>
        </w:rPr>
        <w:t>and draw on the deep wells of our</w:t>
      </w:r>
      <w:r w:rsidR="00EF5B11">
        <w:rPr>
          <w:color w:val="000000" w:themeColor="text1"/>
          <w:sz w:val="24"/>
          <w:szCs w:val="24"/>
        </w:rPr>
        <w:t xml:space="preserve"> </w:t>
      </w:r>
      <w:r w:rsidR="001E5B3A">
        <w:rPr>
          <w:color w:val="000000" w:themeColor="text1"/>
          <w:sz w:val="24"/>
          <w:szCs w:val="24"/>
        </w:rPr>
        <w:t>Christian meditative tradition</w:t>
      </w:r>
      <w:r w:rsidR="00447F37">
        <w:rPr>
          <w:color w:val="000000" w:themeColor="text1"/>
          <w:sz w:val="24"/>
          <w:szCs w:val="24"/>
        </w:rPr>
        <w:t xml:space="preserve">. </w:t>
      </w:r>
    </w:p>
    <w:p w14:paraId="55E2F559" w14:textId="77777777" w:rsidR="00442884" w:rsidRDefault="00442884" w:rsidP="00442884">
      <w:pPr>
        <w:pStyle w:val="NoSpacing"/>
        <w:rPr>
          <w:sz w:val="24"/>
          <w:szCs w:val="24"/>
        </w:rPr>
      </w:pPr>
    </w:p>
    <w:p w14:paraId="7EEB38BC" w14:textId="77777777" w:rsidR="001D1AFC" w:rsidRDefault="00442884" w:rsidP="001D1AFC">
      <w:pPr>
        <w:pStyle w:val="Heading1"/>
        <w:rPr>
          <w:sz w:val="20"/>
          <w:szCs w:val="20"/>
        </w:rPr>
      </w:pPr>
      <w:r>
        <w:br w:type="column"/>
      </w:r>
    </w:p>
    <w:p w14:paraId="20EC8999" w14:textId="77777777" w:rsidR="00442884" w:rsidRDefault="00442884" w:rsidP="001D1AFC">
      <w:pPr>
        <w:pStyle w:val="Heading1"/>
      </w:pPr>
      <w:r>
        <w:t>Registration</w:t>
      </w:r>
    </w:p>
    <w:p w14:paraId="2D676B74" w14:textId="77777777" w:rsidR="00442884" w:rsidRPr="00011AAE" w:rsidRDefault="00442884" w:rsidP="00442884">
      <w:pPr>
        <w:pStyle w:val="ListParagraph"/>
        <w:rPr>
          <w:rStyle w:val="BookTitle"/>
        </w:rPr>
      </w:pPr>
    </w:p>
    <w:p w14:paraId="739215CF" w14:textId="113422EB" w:rsidR="00442884" w:rsidRPr="00011AAE" w:rsidRDefault="001E5B3A" w:rsidP="008E556D">
      <w:pPr>
        <w:pStyle w:val="ListParagraph"/>
        <w:rPr>
          <w:rStyle w:val="BookTitle"/>
        </w:rPr>
      </w:pPr>
      <w:r>
        <w:rPr>
          <w:rStyle w:val="BookTitle"/>
        </w:rPr>
        <w:t>3</w:t>
      </w:r>
      <w:r w:rsidR="00442884" w:rsidRPr="00011AAE">
        <w:rPr>
          <w:rStyle w:val="BookTitle"/>
        </w:rPr>
        <w:t xml:space="preserve"> Day </w:t>
      </w:r>
      <w:r w:rsidR="00AE0DF8">
        <w:rPr>
          <w:rStyle w:val="BookTitle"/>
        </w:rPr>
        <w:t>Centering Prayer</w:t>
      </w:r>
      <w:r w:rsidR="00442884" w:rsidRPr="00011AAE">
        <w:rPr>
          <w:rStyle w:val="BookTitle"/>
        </w:rPr>
        <w:t xml:space="preserve"> Retreat</w:t>
      </w:r>
    </w:p>
    <w:p w14:paraId="465B89C7" w14:textId="0EEBBAAD" w:rsidR="00442884" w:rsidRPr="00011AAE" w:rsidRDefault="00FA457A" w:rsidP="008E556D">
      <w:pPr>
        <w:pStyle w:val="ListParagraph"/>
        <w:rPr>
          <w:rStyle w:val="BookTitle"/>
        </w:rPr>
      </w:pPr>
      <w:r>
        <w:rPr>
          <w:rStyle w:val="BookTitle"/>
        </w:rPr>
        <w:t>2</w:t>
      </w:r>
      <w:r w:rsidR="00AE0DF8">
        <w:rPr>
          <w:rStyle w:val="BookTitle"/>
        </w:rPr>
        <w:t xml:space="preserve"> </w:t>
      </w:r>
      <w:r w:rsidR="008E556D">
        <w:rPr>
          <w:rStyle w:val="BookTitle"/>
        </w:rPr>
        <w:t>– 4 October</w:t>
      </w:r>
      <w:r>
        <w:rPr>
          <w:rStyle w:val="BookTitle"/>
        </w:rPr>
        <w:t xml:space="preserve"> 2021</w:t>
      </w:r>
    </w:p>
    <w:p w14:paraId="40C18091" w14:textId="77777777" w:rsidR="00442884" w:rsidRDefault="00442884" w:rsidP="00442884"/>
    <w:p w14:paraId="5A6E1C62" w14:textId="67C4D070" w:rsidR="00B655D5" w:rsidRDefault="00FA457A" w:rsidP="00442884">
      <w:pPr>
        <w:pStyle w:val="NoSpacing"/>
      </w:pPr>
      <w:r>
        <w:t xml:space="preserve">By </w:t>
      </w:r>
      <w:r w:rsidR="00B360D5">
        <w:t xml:space="preserve">Friday </w:t>
      </w:r>
      <w:r w:rsidR="001E5B3A">
        <w:t>17</w:t>
      </w:r>
      <w:r w:rsidR="00B360D5">
        <w:t xml:space="preserve"> September,</w:t>
      </w:r>
      <w:r w:rsidR="00A010DC">
        <w:t xml:space="preserve"> please</w:t>
      </w:r>
      <w:r w:rsidR="00442884">
        <w:t xml:space="preserve"> register by email </w:t>
      </w:r>
    </w:p>
    <w:p w14:paraId="4D43B00C" w14:textId="77777777" w:rsidR="00442884" w:rsidRDefault="00442884" w:rsidP="00442884">
      <w:pPr>
        <w:pStyle w:val="NoSpacing"/>
      </w:pPr>
      <w:r>
        <w:t>or mail to:</w:t>
      </w:r>
    </w:p>
    <w:p w14:paraId="38C58B09" w14:textId="77777777" w:rsidR="00442884" w:rsidRDefault="00442884" w:rsidP="00442884">
      <w:pPr>
        <w:pStyle w:val="NoSpacing"/>
      </w:pPr>
    </w:p>
    <w:p w14:paraId="0D73A779" w14:textId="168603F6" w:rsidR="00442884" w:rsidRPr="002E1FBD" w:rsidRDefault="00D00A4C" w:rsidP="00442884">
      <w:pPr>
        <w:pStyle w:val="NoSpacing"/>
        <w:ind w:firstLine="720"/>
        <w:rPr>
          <w:rStyle w:val="SubtleReference"/>
          <w:color w:val="000000" w:themeColor="text1"/>
        </w:rPr>
      </w:pPr>
      <w:r>
        <w:rPr>
          <w:rStyle w:val="SubtleReference"/>
          <w:color w:val="000000" w:themeColor="text1"/>
        </w:rPr>
        <w:t xml:space="preserve">Trish </w:t>
      </w:r>
      <w:r w:rsidR="00442884" w:rsidRPr="002E1FBD">
        <w:rPr>
          <w:rStyle w:val="SubtleReference"/>
          <w:color w:val="000000" w:themeColor="text1"/>
        </w:rPr>
        <w:t>Franklin</w:t>
      </w:r>
    </w:p>
    <w:p w14:paraId="28EC8036" w14:textId="37F6D4FB" w:rsidR="00442884" w:rsidRPr="002E1FBD" w:rsidRDefault="008D3460" w:rsidP="00442884">
      <w:pPr>
        <w:pStyle w:val="NoSpacing"/>
        <w:ind w:firstLine="720"/>
        <w:rPr>
          <w:color w:val="000000" w:themeColor="text1"/>
        </w:rPr>
      </w:pPr>
      <w:hyperlink r:id="rId5" w:history="1">
        <w:r w:rsidR="00D00A4C">
          <w:rPr>
            <w:rStyle w:val="Hyperlink"/>
            <w:color w:val="000000" w:themeColor="text1"/>
          </w:rPr>
          <w:t>franklytrish@gmail.com</w:t>
        </w:r>
      </w:hyperlink>
    </w:p>
    <w:p w14:paraId="13FF5463" w14:textId="77777777" w:rsidR="00442884" w:rsidRDefault="00442884" w:rsidP="00442884">
      <w:pPr>
        <w:pStyle w:val="NoSpacing"/>
        <w:ind w:firstLine="720"/>
      </w:pPr>
      <w:r>
        <w:t>22 Pinfold Place, Mosgiel 9024</w:t>
      </w:r>
    </w:p>
    <w:p w14:paraId="4555195B" w14:textId="2C312C76" w:rsidR="00442884" w:rsidRDefault="00442884" w:rsidP="00442884">
      <w:pPr>
        <w:pStyle w:val="NoSpacing"/>
        <w:ind w:firstLine="720"/>
      </w:pPr>
      <w:r>
        <w:t xml:space="preserve">021 </w:t>
      </w:r>
      <w:r w:rsidR="003D1D34">
        <w:t>279 8343</w:t>
      </w:r>
    </w:p>
    <w:p w14:paraId="6CBA8528" w14:textId="77777777" w:rsidR="00442884" w:rsidRDefault="00442884" w:rsidP="00442884">
      <w:pPr>
        <w:pStyle w:val="NoSpacing"/>
        <w:ind w:firstLine="720"/>
      </w:pPr>
    </w:p>
    <w:p w14:paraId="4A934C36" w14:textId="77777777" w:rsidR="00442884" w:rsidRDefault="00442884" w:rsidP="00442884">
      <w:pPr>
        <w:spacing w:line="600" w:lineRule="auto"/>
        <w:rPr>
          <w:sz w:val="24"/>
          <w:szCs w:val="24"/>
        </w:rPr>
      </w:pPr>
      <w:r w:rsidRPr="001E5B3A">
        <w:rPr>
          <w:b/>
          <w:bCs/>
          <w:sz w:val="24"/>
          <w:szCs w:val="24"/>
        </w:rPr>
        <w:t>Name</w:t>
      </w:r>
      <w:r>
        <w:rPr>
          <w:sz w:val="24"/>
          <w:szCs w:val="24"/>
        </w:rPr>
        <w:t>:</w:t>
      </w:r>
    </w:p>
    <w:p w14:paraId="0FDF970D" w14:textId="77777777" w:rsidR="00442884" w:rsidRDefault="00442884" w:rsidP="00442884">
      <w:pPr>
        <w:spacing w:line="600" w:lineRule="auto"/>
        <w:rPr>
          <w:sz w:val="24"/>
          <w:szCs w:val="24"/>
        </w:rPr>
      </w:pPr>
      <w:r w:rsidRPr="001E5B3A">
        <w:rPr>
          <w:b/>
          <w:bCs/>
          <w:sz w:val="24"/>
          <w:szCs w:val="24"/>
        </w:rPr>
        <w:t>Email</w:t>
      </w:r>
      <w:r>
        <w:rPr>
          <w:sz w:val="24"/>
          <w:szCs w:val="24"/>
        </w:rPr>
        <w:t>:</w:t>
      </w:r>
    </w:p>
    <w:p w14:paraId="0FB282A0" w14:textId="77777777" w:rsidR="00442884" w:rsidRDefault="00442884" w:rsidP="00442884">
      <w:pPr>
        <w:spacing w:line="600" w:lineRule="auto"/>
        <w:rPr>
          <w:sz w:val="24"/>
          <w:szCs w:val="24"/>
        </w:rPr>
      </w:pPr>
      <w:r w:rsidRPr="001E5B3A">
        <w:rPr>
          <w:b/>
          <w:bCs/>
          <w:sz w:val="24"/>
          <w:szCs w:val="24"/>
        </w:rPr>
        <w:t>Phone</w:t>
      </w:r>
      <w:r>
        <w:rPr>
          <w:sz w:val="24"/>
          <w:szCs w:val="24"/>
        </w:rPr>
        <w:t>:</w:t>
      </w:r>
    </w:p>
    <w:p w14:paraId="4E49F0BE" w14:textId="77777777" w:rsidR="00442884" w:rsidRDefault="00442884" w:rsidP="00442884">
      <w:pPr>
        <w:spacing w:line="600" w:lineRule="auto"/>
        <w:rPr>
          <w:sz w:val="24"/>
          <w:szCs w:val="24"/>
        </w:rPr>
      </w:pPr>
      <w:r w:rsidRPr="001E5B3A">
        <w:rPr>
          <w:b/>
          <w:bCs/>
          <w:sz w:val="24"/>
          <w:szCs w:val="24"/>
        </w:rPr>
        <w:t>Dietary requirements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 xml:space="preserve">                                          </w:t>
      </w:r>
    </w:p>
    <w:p w14:paraId="05A580D8" w14:textId="77777777" w:rsidR="00442884" w:rsidRDefault="00442884" w:rsidP="00442884">
      <w:pPr>
        <w:rPr>
          <w:sz w:val="24"/>
          <w:szCs w:val="24"/>
        </w:rPr>
      </w:pPr>
      <w:r w:rsidRPr="001E5B3A">
        <w:rPr>
          <w:b/>
          <w:bCs/>
          <w:sz w:val="24"/>
          <w:szCs w:val="24"/>
        </w:rPr>
        <w:t>In case of emergency</w:t>
      </w:r>
      <w:r>
        <w:rPr>
          <w:sz w:val="24"/>
          <w:szCs w:val="24"/>
        </w:rPr>
        <w:t>, contact person and number:</w:t>
      </w:r>
    </w:p>
    <w:p w14:paraId="394C8D73" w14:textId="77777777" w:rsidR="00442884" w:rsidRDefault="00442884" w:rsidP="00442884">
      <w:pPr>
        <w:rPr>
          <w:sz w:val="24"/>
          <w:szCs w:val="24"/>
        </w:rPr>
      </w:pPr>
    </w:p>
    <w:p w14:paraId="48DB4A58" w14:textId="121C9AE4" w:rsidR="00442884" w:rsidRDefault="00442884" w:rsidP="00442884">
      <w:pPr>
        <w:rPr>
          <w:sz w:val="24"/>
          <w:szCs w:val="24"/>
        </w:rPr>
      </w:pPr>
    </w:p>
    <w:p w14:paraId="6E6ED0AD" w14:textId="77777777" w:rsidR="00E91566" w:rsidRDefault="00E91566" w:rsidP="00442884">
      <w:pPr>
        <w:rPr>
          <w:sz w:val="24"/>
          <w:szCs w:val="24"/>
        </w:rPr>
      </w:pPr>
    </w:p>
    <w:p w14:paraId="1FBFFC72" w14:textId="77777777" w:rsidR="00442884" w:rsidRDefault="00442884" w:rsidP="00442884">
      <w:pPr>
        <w:rPr>
          <w:sz w:val="24"/>
          <w:szCs w:val="24"/>
        </w:rPr>
      </w:pPr>
    </w:p>
    <w:p w14:paraId="101D5922" w14:textId="34BE606B" w:rsidR="00442884" w:rsidRDefault="00442884" w:rsidP="00442884">
      <w:pPr>
        <w:pStyle w:val="Heading1"/>
      </w:pPr>
      <w:r>
        <w:lastRenderedPageBreak/>
        <w:t>Paymen</w:t>
      </w:r>
      <w:r w:rsidR="00B1259E">
        <w:t>t</w:t>
      </w:r>
    </w:p>
    <w:p w14:paraId="50F11BA8" w14:textId="77777777" w:rsidR="00442884" w:rsidRDefault="00442884" w:rsidP="00442884">
      <w:pPr>
        <w:pStyle w:val="Default"/>
        <w:rPr>
          <w:rFonts w:ascii="Lucida Grande" w:eastAsia="Lucida Grande" w:hAnsi="Lucida Grande" w:cs="Lucida Grande"/>
        </w:rPr>
      </w:pPr>
    </w:p>
    <w:p w14:paraId="4CBEDF9C" w14:textId="5CCF1446" w:rsidR="00442884" w:rsidRDefault="00EF42BA" w:rsidP="00442884">
      <w:pPr>
        <w:pStyle w:val="Default"/>
        <w:rPr>
          <w:rFonts w:ascii="Lucida Grande" w:eastAsia="Lucida Grande" w:hAnsi="Lucida Grande" w:cs="Lucida Grande"/>
        </w:rPr>
      </w:pPr>
      <w:r>
        <w:rPr>
          <w:rFonts w:ascii="Lucida Grande"/>
          <w:lang w:val="en-US"/>
        </w:rPr>
        <w:t>Please direct credit $</w:t>
      </w:r>
      <w:r w:rsidR="002154FD">
        <w:rPr>
          <w:rFonts w:ascii="Lucida Grande"/>
          <w:lang w:val="en-US"/>
        </w:rPr>
        <w:t xml:space="preserve">170 </w:t>
      </w:r>
      <w:r w:rsidR="00442884">
        <w:rPr>
          <w:rFonts w:ascii="Lucida Grande"/>
        </w:rPr>
        <w:t>to</w:t>
      </w:r>
    </w:p>
    <w:p w14:paraId="51954CDF" w14:textId="77777777" w:rsidR="00442884" w:rsidRDefault="00442884" w:rsidP="00442884">
      <w:pPr>
        <w:pStyle w:val="Default"/>
        <w:rPr>
          <w:rFonts w:ascii="Lucida Grande" w:eastAsia="Lucida Grande" w:hAnsi="Lucida Grande" w:cs="Lucida Grande"/>
        </w:rPr>
      </w:pPr>
    </w:p>
    <w:p w14:paraId="67B2E1BF" w14:textId="77777777" w:rsidR="00442884" w:rsidRDefault="00442884" w:rsidP="00442884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rPr>
          <w:rFonts w:ascii="Lucida Grande" w:eastAsia="Lucida Grande" w:hAnsi="Lucida Grande" w:cs="Lucida Grande"/>
        </w:rPr>
      </w:pPr>
      <w:r>
        <w:rPr>
          <w:rFonts w:ascii="Lucida Grande" w:eastAsia="Lucida Grande" w:hAnsi="Lucida Grande" w:cs="Lucida Grande"/>
        </w:rPr>
        <w:tab/>
      </w:r>
      <w:r>
        <w:rPr>
          <w:rFonts w:ascii="Lucida Grande"/>
        </w:rPr>
        <w:t>12-3485-0007262-00</w:t>
      </w:r>
    </w:p>
    <w:p w14:paraId="548B5B50" w14:textId="77777777" w:rsidR="00442884" w:rsidRDefault="00442884" w:rsidP="00442884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rPr>
          <w:rFonts w:ascii="Lucida Grande" w:eastAsia="Lucida Grande" w:hAnsi="Lucida Grande" w:cs="Lucida Grande"/>
        </w:rPr>
      </w:pPr>
      <w:r>
        <w:rPr>
          <w:rFonts w:ascii="Lucida Grande" w:eastAsia="Lucida Grande" w:hAnsi="Lucida Grande" w:cs="Lucida Grande"/>
        </w:rPr>
        <w:tab/>
      </w:r>
    </w:p>
    <w:p w14:paraId="013B00BB" w14:textId="26821F30" w:rsidR="00442884" w:rsidRDefault="0023758B" w:rsidP="00442884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rPr>
          <w:rFonts w:ascii="Lucida Grande"/>
        </w:rPr>
      </w:pPr>
      <w:r>
        <w:rPr>
          <w:rFonts w:ascii="Lucida Grande"/>
          <w:lang w:val="en-US"/>
        </w:rPr>
        <w:t xml:space="preserve">Include </w:t>
      </w:r>
      <w:r w:rsidR="00F420C3">
        <w:rPr>
          <w:rFonts w:ascii="Lucida Grande"/>
          <w:lang w:val="en-US"/>
        </w:rPr>
        <w:t xml:space="preserve">your </w:t>
      </w:r>
      <w:r>
        <w:rPr>
          <w:rFonts w:ascii="Lucida Grande"/>
          <w:lang w:val="en-US"/>
        </w:rPr>
        <w:t xml:space="preserve">name and </w:t>
      </w:r>
      <w:r>
        <w:rPr>
          <w:rFonts w:ascii="Lucida Grande"/>
          <w:lang w:val="en-US"/>
        </w:rPr>
        <w:t>‘</w:t>
      </w:r>
      <w:r w:rsidR="004432BE">
        <w:rPr>
          <w:rFonts w:ascii="Lucida Grande"/>
          <w:lang w:val="en-US"/>
        </w:rPr>
        <w:t xml:space="preserve">Oct </w:t>
      </w:r>
      <w:r>
        <w:rPr>
          <w:rFonts w:ascii="Lucida Grande"/>
          <w:lang w:val="en-US"/>
        </w:rPr>
        <w:t>Retreat</w:t>
      </w:r>
      <w:r w:rsidR="00F420C3">
        <w:rPr>
          <w:rFonts w:ascii="Lucida Grande"/>
          <w:lang w:val="en-US"/>
        </w:rPr>
        <w:t xml:space="preserve"> 2021</w:t>
      </w:r>
      <w:r>
        <w:rPr>
          <w:rFonts w:ascii="Lucida Grande"/>
          <w:lang w:val="en-US"/>
        </w:rPr>
        <w:t>’</w:t>
      </w:r>
    </w:p>
    <w:p w14:paraId="4F97B24A" w14:textId="77777777" w:rsidR="00442884" w:rsidRPr="006156C8" w:rsidRDefault="00442884" w:rsidP="00442884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rPr>
          <w:rFonts w:ascii="Lucida Grande" w:eastAsia="Lucida Grande" w:hAnsi="Lucida Grande" w:cs="Lucida Grande"/>
        </w:rPr>
      </w:pPr>
    </w:p>
    <w:p w14:paraId="55E37711" w14:textId="77777777" w:rsidR="00D87BD8" w:rsidRDefault="00D87BD8" w:rsidP="00F420C3"/>
    <w:p w14:paraId="6156B274" w14:textId="77777777" w:rsidR="00D87BD8" w:rsidRDefault="00D87BD8" w:rsidP="00F420C3"/>
    <w:p w14:paraId="2FB630FC" w14:textId="77777777" w:rsidR="00D87BD8" w:rsidRDefault="00D87BD8" w:rsidP="00F420C3"/>
    <w:p w14:paraId="452ED8D2" w14:textId="77777777" w:rsidR="00D87BD8" w:rsidRDefault="00D87BD8" w:rsidP="00F420C3"/>
    <w:p w14:paraId="1E0A207D" w14:textId="77777777" w:rsidR="00D87BD8" w:rsidRDefault="00D87BD8" w:rsidP="00F420C3"/>
    <w:p w14:paraId="563D93BC" w14:textId="7827D85C" w:rsidR="001E5B3A" w:rsidRDefault="001E5B3A" w:rsidP="001E5B3A">
      <w:pPr>
        <w:pStyle w:val="Heading1"/>
      </w:pPr>
      <w:r>
        <w:t>Retreat Leaders</w:t>
      </w:r>
    </w:p>
    <w:p w14:paraId="137A7E5C" w14:textId="77777777" w:rsidR="00D87BD8" w:rsidRDefault="00D87BD8" w:rsidP="00F420C3"/>
    <w:p w14:paraId="1E2FC5D1" w14:textId="3ABDFB04" w:rsidR="00D87BD8" w:rsidRDefault="001E5B3A" w:rsidP="00F420C3">
      <w:pPr>
        <w:rPr>
          <w:b/>
          <w:bCs/>
        </w:rPr>
      </w:pPr>
      <w:r w:rsidRPr="001E5B3A">
        <w:rPr>
          <w:b/>
          <w:bCs/>
        </w:rPr>
        <w:t>Kelvin Wright</w:t>
      </w:r>
    </w:p>
    <w:p w14:paraId="161B36B0" w14:textId="576B71AE" w:rsidR="001E5B3A" w:rsidRDefault="001E5B3A" w:rsidP="001E5B3A">
      <w:pPr>
        <w:pStyle w:val="NoSpacing"/>
        <w:rPr>
          <w:rStyle w:val="SubtleReference"/>
          <w:color w:val="000000" w:themeColor="text1"/>
        </w:rPr>
      </w:pPr>
      <w:r>
        <w:rPr>
          <w:rStyle w:val="SubtleReference"/>
          <w:color w:val="000000" w:themeColor="text1"/>
        </w:rPr>
        <w:t xml:space="preserve">Spiritual Director, Retreat Leader </w:t>
      </w:r>
    </w:p>
    <w:p w14:paraId="4FF4F87A" w14:textId="03ED391D" w:rsidR="001E5B3A" w:rsidRDefault="001E5B3A" w:rsidP="001E5B3A">
      <w:pPr>
        <w:pStyle w:val="NoSpacing"/>
        <w:rPr>
          <w:rStyle w:val="SubtleReference"/>
          <w:color w:val="000000" w:themeColor="text1"/>
        </w:rPr>
      </w:pPr>
    </w:p>
    <w:p w14:paraId="3EB4CA61" w14:textId="093D93F0" w:rsidR="001E5B3A" w:rsidRPr="002E1FBD" w:rsidRDefault="001E5B3A" w:rsidP="001E5B3A">
      <w:pPr>
        <w:pStyle w:val="NoSpacing"/>
        <w:rPr>
          <w:rStyle w:val="SubtleReference"/>
          <w:color w:val="000000" w:themeColor="text1"/>
        </w:rPr>
      </w:pPr>
    </w:p>
    <w:p w14:paraId="1876BDDD" w14:textId="2777AD90" w:rsidR="001E5B3A" w:rsidRDefault="001E5B3A" w:rsidP="001E5B3A">
      <w:pPr>
        <w:rPr>
          <w:b/>
          <w:bCs/>
        </w:rPr>
      </w:pPr>
      <w:r>
        <w:rPr>
          <w:b/>
          <w:bCs/>
        </w:rPr>
        <w:t xml:space="preserve">John Franklin </w:t>
      </w:r>
    </w:p>
    <w:p w14:paraId="7A681991" w14:textId="77777777" w:rsidR="001E5B3A" w:rsidRDefault="001E5B3A" w:rsidP="001E5B3A">
      <w:pPr>
        <w:pStyle w:val="NoSpacing"/>
        <w:rPr>
          <w:rStyle w:val="SubtleReference"/>
          <w:color w:val="000000" w:themeColor="text1"/>
        </w:rPr>
      </w:pPr>
      <w:r>
        <w:rPr>
          <w:rStyle w:val="SubtleReference"/>
          <w:color w:val="000000" w:themeColor="text1"/>
        </w:rPr>
        <w:t xml:space="preserve">Spiritual Director, Retreat Leader </w:t>
      </w:r>
    </w:p>
    <w:p w14:paraId="354A31DF" w14:textId="77777777" w:rsidR="001E5B3A" w:rsidRDefault="001E5B3A" w:rsidP="001E5B3A">
      <w:pPr>
        <w:rPr>
          <w:b/>
          <w:bCs/>
        </w:rPr>
      </w:pPr>
    </w:p>
    <w:p w14:paraId="2553ACDC" w14:textId="77777777" w:rsidR="001E5B3A" w:rsidRPr="001E5B3A" w:rsidRDefault="001E5B3A" w:rsidP="00F420C3">
      <w:pPr>
        <w:rPr>
          <w:b/>
          <w:bCs/>
        </w:rPr>
      </w:pPr>
    </w:p>
    <w:p w14:paraId="7693F609" w14:textId="77777777" w:rsidR="00D87BD8" w:rsidRDefault="00D87BD8" w:rsidP="00F420C3"/>
    <w:p w14:paraId="79B2AFC3" w14:textId="6B7C4919" w:rsidR="00442884" w:rsidRDefault="00442884" w:rsidP="00442884">
      <w:pPr>
        <w:pStyle w:val="Heading1"/>
      </w:pPr>
      <w:r>
        <w:t>Directions to En Hakkore</w:t>
      </w:r>
      <w:r w:rsidR="00B1259E">
        <w:t>, Orangapai</w:t>
      </w:r>
    </w:p>
    <w:p w14:paraId="570DBA35" w14:textId="77777777" w:rsidR="00442884" w:rsidRDefault="00442884" w:rsidP="001E5B3A">
      <w:pPr>
        <w:spacing w:after="0"/>
      </w:pPr>
    </w:p>
    <w:p w14:paraId="44AD7286" w14:textId="77777777" w:rsidR="00442884" w:rsidRDefault="00F30532" w:rsidP="00F30532">
      <w:pPr>
        <w:spacing w:after="0"/>
        <w:ind w:left="720"/>
      </w:pPr>
      <w:r w:rsidRPr="007A0ACC">
        <w:rPr>
          <w:i/>
          <w:iCs/>
        </w:rPr>
        <w:t>C</w:t>
      </w:r>
      <w:r w:rsidR="00442884" w:rsidRPr="007A0ACC">
        <w:rPr>
          <w:i/>
          <w:iCs/>
        </w:rPr>
        <w:t>heck</w:t>
      </w:r>
      <w:r w:rsidR="00442884">
        <w:t xml:space="preserve"> Google Maps</w:t>
      </w:r>
    </w:p>
    <w:p w14:paraId="4D0F4E67" w14:textId="77777777" w:rsidR="00442884" w:rsidRDefault="00442884" w:rsidP="00442884">
      <w:pPr>
        <w:spacing w:after="0"/>
        <w:ind w:left="720"/>
      </w:pPr>
    </w:p>
    <w:p w14:paraId="5F3FA972" w14:textId="77777777" w:rsidR="00442884" w:rsidRPr="0058736D" w:rsidRDefault="00442884" w:rsidP="00442884">
      <w:pPr>
        <w:ind w:left="720"/>
        <w:rPr>
          <w:rStyle w:val="SubtleReference"/>
          <w:b/>
          <w:bCs/>
        </w:rPr>
      </w:pPr>
      <w:r w:rsidRPr="0058736D">
        <w:rPr>
          <w:rStyle w:val="SubtleReference"/>
          <w:b/>
          <w:bCs/>
        </w:rPr>
        <w:t>From Dunedin</w:t>
      </w:r>
    </w:p>
    <w:p w14:paraId="28546710" w14:textId="77777777" w:rsidR="00442884" w:rsidRDefault="00442884" w:rsidP="00442884">
      <w:pPr>
        <w:ind w:left="720"/>
      </w:pPr>
      <w:r>
        <w:t>Take Highway 87 from Mosgiel</w:t>
      </w:r>
    </w:p>
    <w:p w14:paraId="490292D3" w14:textId="50C85282" w:rsidR="00442884" w:rsidRDefault="0058736D" w:rsidP="00442884">
      <w:pPr>
        <w:ind w:left="720"/>
      </w:pPr>
      <w:r>
        <w:t>Go t</w:t>
      </w:r>
      <w:r w:rsidR="00442884">
        <w:t>hrough Middlemarch</w:t>
      </w:r>
    </w:p>
    <w:p w14:paraId="02C78378" w14:textId="77777777" w:rsidR="00442884" w:rsidRDefault="00442884" w:rsidP="00442884">
      <w:pPr>
        <w:ind w:left="720"/>
      </w:pPr>
      <w:r>
        <w:t>At Kokonga turn left on Waipiata-Kokonga Rd (a gravel road)</w:t>
      </w:r>
    </w:p>
    <w:p w14:paraId="3B0B4BC4" w14:textId="7C0C1322" w:rsidR="00442884" w:rsidRDefault="00442884" w:rsidP="00442884">
      <w:pPr>
        <w:ind w:left="720"/>
      </w:pPr>
      <w:r>
        <w:t xml:space="preserve">At T intersection, turn left on sealed road.  </w:t>
      </w:r>
      <w:r w:rsidR="0058736D">
        <w:t>This is Patearoa Road and</w:t>
      </w:r>
      <w:r>
        <w:t xml:space="preserve"> </w:t>
      </w:r>
      <w:r w:rsidRPr="00C6543C">
        <w:rPr>
          <w:sz w:val="22"/>
          <w:szCs w:val="22"/>
        </w:rPr>
        <w:t>goes</w:t>
      </w:r>
      <w:r>
        <w:t xml:space="preserve"> to En Hakkore</w:t>
      </w:r>
    </w:p>
    <w:p w14:paraId="5A258B80" w14:textId="77777777" w:rsidR="007A0ACC" w:rsidRDefault="007A0ACC" w:rsidP="007A0ACC"/>
    <w:p w14:paraId="1B7193E4" w14:textId="48AA8CC7" w:rsidR="007A0ACC" w:rsidRPr="0058736D" w:rsidRDefault="007A0ACC" w:rsidP="007A0ACC">
      <w:pPr>
        <w:ind w:firstLine="720"/>
        <w:rPr>
          <w:rStyle w:val="SubtleReference"/>
          <w:b/>
          <w:bCs/>
        </w:rPr>
      </w:pPr>
      <w:r w:rsidRPr="0058736D">
        <w:rPr>
          <w:rStyle w:val="SubtleReference"/>
          <w:b/>
          <w:bCs/>
        </w:rPr>
        <w:t>From Palmerston</w:t>
      </w:r>
    </w:p>
    <w:p w14:paraId="3B2841CE" w14:textId="77777777" w:rsidR="007A0ACC" w:rsidRDefault="007A0ACC" w:rsidP="007A0ACC">
      <w:pPr>
        <w:ind w:left="720"/>
      </w:pPr>
      <w:r>
        <w:t xml:space="preserve">Take </w:t>
      </w:r>
      <w:r w:rsidR="00442884">
        <w:t>Highway 8</w:t>
      </w:r>
      <w:r>
        <w:t xml:space="preserve">5 inland </w:t>
      </w:r>
    </w:p>
    <w:p w14:paraId="6313F1A8" w14:textId="5B261778" w:rsidR="00442884" w:rsidRDefault="00B1259E" w:rsidP="007A0ACC">
      <w:pPr>
        <w:ind w:left="720"/>
      </w:pPr>
      <w:r>
        <w:t>At Kyeburn, t</w:t>
      </w:r>
      <w:r w:rsidR="007A0ACC">
        <w:t>urn l</w:t>
      </w:r>
      <w:r w:rsidR="00442884">
        <w:t>eft on</w:t>
      </w:r>
      <w:r w:rsidR="007A0ACC">
        <w:t>to</w:t>
      </w:r>
      <w:r w:rsidR="00442884">
        <w:t xml:space="preserve"> Waipiata-Kyeburn Rd </w:t>
      </w:r>
    </w:p>
    <w:p w14:paraId="0F2AADE0" w14:textId="60474A32" w:rsidR="00442884" w:rsidRDefault="007A0ACC" w:rsidP="00442884">
      <w:pPr>
        <w:ind w:left="720"/>
      </w:pPr>
      <w:r>
        <w:t>L</w:t>
      </w:r>
      <w:r w:rsidR="00442884">
        <w:t xml:space="preserve">eft onto Patearoa-Waipiata Rd </w:t>
      </w:r>
    </w:p>
    <w:p w14:paraId="32C60D51" w14:textId="7BE27753" w:rsidR="00442884" w:rsidRDefault="00B1259E" w:rsidP="00442884">
      <w:pPr>
        <w:ind w:left="720"/>
      </w:pPr>
      <w:r w:rsidRPr="00B1259E">
        <w:t>Distance to En Hakkore</w:t>
      </w:r>
      <w:r>
        <w:t xml:space="preserve"> from Kyeburn</w:t>
      </w:r>
      <w:r w:rsidRPr="00B1259E">
        <w:t xml:space="preserve"> is 14km</w:t>
      </w:r>
    </w:p>
    <w:p w14:paraId="3A089CAB" w14:textId="77777777" w:rsidR="00D205ED" w:rsidRDefault="00D205ED" w:rsidP="00442884">
      <w:pPr>
        <w:ind w:left="720"/>
      </w:pPr>
    </w:p>
    <w:p w14:paraId="7BCA709C" w14:textId="52F1F199" w:rsidR="00B1259E" w:rsidRPr="0058736D" w:rsidRDefault="00B1259E" w:rsidP="0058736D">
      <w:pPr>
        <w:ind w:firstLine="720"/>
        <w:rPr>
          <w:b/>
          <w:bCs/>
        </w:rPr>
      </w:pPr>
      <w:r w:rsidRPr="0058736D">
        <w:rPr>
          <w:b/>
          <w:bCs/>
        </w:rPr>
        <w:t>Alternatively go into Ranfurly</w:t>
      </w:r>
    </w:p>
    <w:p w14:paraId="26CE5360" w14:textId="29260540" w:rsidR="00B1259E" w:rsidRDefault="00B1259E" w:rsidP="00442884">
      <w:pPr>
        <w:ind w:left="720"/>
      </w:pPr>
      <w:r>
        <w:t>Left onto Ranfurly-Patearoa Rd</w:t>
      </w:r>
    </w:p>
    <w:p w14:paraId="770A9832" w14:textId="2C447D19" w:rsidR="00B1259E" w:rsidRDefault="00B1259E" w:rsidP="0058736D">
      <w:pPr>
        <w:ind w:left="720"/>
      </w:pPr>
      <w:r>
        <w:t>Left on Gimmerburn-Waipiata and join Patearoa Rd to Orangapai</w:t>
      </w:r>
    </w:p>
    <w:p w14:paraId="2A464E73" w14:textId="2F0695A5" w:rsidR="00B1259E" w:rsidRPr="00B1259E" w:rsidRDefault="0058736D" w:rsidP="0058736D">
      <w:pPr>
        <w:ind w:left="720"/>
      </w:pPr>
      <w:r>
        <w:t>When you are g</w:t>
      </w:r>
      <w:r w:rsidR="00B1259E">
        <w:t xml:space="preserve">etting near, look </w:t>
      </w:r>
      <w:r>
        <w:t xml:space="preserve">for </w:t>
      </w:r>
      <w:r w:rsidR="00B1259E">
        <w:t>road sign ‘Christian Community’</w:t>
      </w:r>
      <w:r>
        <w:t>. Turn left into driveway.</w:t>
      </w:r>
    </w:p>
    <w:p w14:paraId="4C298B6E" w14:textId="77777777" w:rsidR="00D205ED" w:rsidRPr="0058736D" w:rsidRDefault="00442884" w:rsidP="00D205ED">
      <w:pPr>
        <w:ind w:left="720"/>
        <w:rPr>
          <w:b/>
          <w:bCs/>
          <w:smallCaps/>
        </w:rPr>
      </w:pPr>
      <w:r w:rsidRPr="00AE217A">
        <w:rPr>
          <w:rStyle w:val="BookTitle"/>
        </w:rPr>
        <w:t xml:space="preserve">If lost, call En Hakkore   </w:t>
      </w:r>
      <w:r w:rsidR="00D205ED">
        <w:rPr>
          <w:rStyle w:val="BookTitle"/>
        </w:rPr>
        <w:t>021 064 3512</w:t>
      </w:r>
    </w:p>
    <w:p w14:paraId="2253627B" w14:textId="76439681" w:rsidR="0058736D" w:rsidRPr="00D205ED" w:rsidRDefault="00442884" w:rsidP="00D205ED">
      <w:pPr>
        <w:ind w:left="720"/>
        <w:rPr>
          <w:b/>
          <w:bCs/>
          <w:smallCaps/>
        </w:rPr>
      </w:pPr>
      <w:r w:rsidRPr="00AE217A">
        <w:rPr>
          <w:rStyle w:val="BookTitle"/>
        </w:rPr>
        <w:t xml:space="preserve">                   </w:t>
      </w:r>
      <w:r w:rsidRPr="00AE217A">
        <w:rPr>
          <w:rStyle w:val="BookTitle"/>
        </w:rPr>
        <w:tab/>
      </w:r>
    </w:p>
    <w:p w14:paraId="3728EC95" w14:textId="77777777" w:rsidR="0058736D" w:rsidRDefault="0058736D" w:rsidP="00442884">
      <w:pPr>
        <w:pStyle w:val="Title"/>
        <w:jc w:val="center"/>
        <w:rPr>
          <w:sz w:val="56"/>
          <w:szCs w:val="56"/>
        </w:rPr>
      </w:pPr>
    </w:p>
    <w:p w14:paraId="61656B01" w14:textId="73F5C8E5" w:rsidR="00442884" w:rsidRPr="00AE217A" w:rsidRDefault="00A266F9" w:rsidP="00442884">
      <w:pPr>
        <w:pStyle w:val="Title"/>
        <w:jc w:val="center"/>
        <w:rPr>
          <w:sz w:val="56"/>
          <w:szCs w:val="56"/>
        </w:rPr>
      </w:pPr>
      <w:r>
        <w:rPr>
          <w:sz w:val="56"/>
          <w:szCs w:val="56"/>
        </w:rPr>
        <w:t>Centering Prayer</w:t>
      </w:r>
    </w:p>
    <w:p w14:paraId="0AC6E2F4" w14:textId="77777777" w:rsidR="00442884" w:rsidRPr="00AE217A" w:rsidRDefault="00442884" w:rsidP="00442884">
      <w:pPr>
        <w:pStyle w:val="Title"/>
        <w:jc w:val="center"/>
        <w:rPr>
          <w:sz w:val="56"/>
          <w:szCs w:val="56"/>
        </w:rPr>
      </w:pPr>
      <w:r w:rsidRPr="00AE217A">
        <w:rPr>
          <w:sz w:val="56"/>
          <w:szCs w:val="56"/>
        </w:rPr>
        <w:t>Retreat</w:t>
      </w:r>
    </w:p>
    <w:p w14:paraId="0AFD591A" w14:textId="77777777" w:rsidR="00442884" w:rsidRDefault="00442884" w:rsidP="00442884">
      <w:pPr>
        <w:jc w:val="center"/>
        <w:rPr>
          <w:b/>
          <w:bCs/>
          <w:sz w:val="32"/>
          <w:szCs w:val="32"/>
        </w:rPr>
      </w:pPr>
    </w:p>
    <w:p w14:paraId="344FDF3C" w14:textId="77777777" w:rsidR="00442884" w:rsidRDefault="00442884" w:rsidP="00442884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val="en-GB" w:eastAsia="zh-CN"/>
        </w:rPr>
        <w:drawing>
          <wp:inline distT="0" distB="0" distL="0" distR="0" wp14:anchorId="64541628" wp14:editId="08E2DADF">
            <wp:extent cx="2167627" cy="1391563"/>
            <wp:effectExtent l="0" t="0" r="4445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"/>
                    <pic:cNvPicPr/>
                  </pic:nvPicPr>
                  <pic:blipFill>
                    <a:blip r:embed="rId6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627" cy="139156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733E1C0" w14:textId="54163F0C" w:rsidR="00442884" w:rsidRDefault="00A266F9" w:rsidP="00A266F9">
      <w:pPr>
        <w:pStyle w:val="Subtitle"/>
        <w:jc w:val="center"/>
      </w:pPr>
      <w:r>
        <w:t>2 October</w:t>
      </w:r>
      <w:r w:rsidR="00FA457A">
        <w:t xml:space="preserve"> – </w:t>
      </w:r>
      <w:r>
        <w:t>4</w:t>
      </w:r>
      <w:r w:rsidR="00442884">
        <w:t xml:space="preserve"> </w:t>
      </w:r>
      <w:r w:rsidR="001E5B3A">
        <w:t>October</w:t>
      </w:r>
      <w:r w:rsidR="00442884">
        <w:t xml:space="preserve"> 202</w:t>
      </w:r>
      <w:r>
        <w:t>1</w:t>
      </w:r>
    </w:p>
    <w:p w14:paraId="70B3D98A" w14:textId="77777777" w:rsidR="00442884" w:rsidRDefault="00442884" w:rsidP="001E5B3A">
      <w:pPr>
        <w:rPr>
          <w:b/>
          <w:bCs/>
          <w:smallCaps/>
          <w:sz w:val="20"/>
          <w:szCs w:val="20"/>
        </w:rPr>
      </w:pPr>
    </w:p>
    <w:p w14:paraId="3EAD7BEB" w14:textId="77777777" w:rsidR="00442884" w:rsidRPr="00AE217A" w:rsidRDefault="00442884" w:rsidP="00442884">
      <w:pPr>
        <w:jc w:val="center"/>
        <w:rPr>
          <w:smallCaps/>
          <w:color w:val="404040" w:themeColor="text1" w:themeTint="BF"/>
        </w:rPr>
      </w:pPr>
      <w:r w:rsidRPr="00AE217A">
        <w:rPr>
          <w:rStyle w:val="SubtleReference"/>
        </w:rPr>
        <w:t>at</w:t>
      </w:r>
    </w:p>
    <w:p w14:paraId="2077B8B8" w14:textId="77777777" w:rsidR="00442884" w:rsidRPr="00AE217A" w:rsidRDefault="00442884" w:rsidP="00442884">
      <w:pPr>
        <w:pStyle w:val="Subtitle"/>
        <w:jc w:val="center"/>
        <w:rPr>
          <w:rStyle w:val="BookTitle"/>
        </w:rPr>
      </w:pPr>
      <w:r w:rsidRPr="00AE217A">
        <w:rPr>
          <w:rStyle w:val="BookTitle"/>
        </w:rPr>
        <w:t>En Hakkore</w:t>
      </w:r>
    </w:p>
    <w:p w14:paraId="2BF63639" w14:textId="77777777" w:rsidR="00442884" w:rsidRPr="00AE217A" w:rsidRDefault="00442884" w:rsidP="00442884">
      <w:pPr>
        <w:pStyle w:val="Subtitle"/>
        <w:jc w:val="center"/>
        <w:rPr>
          <w:rStyle w:val="BookTitle"/>
        </w:rPr>
      </w:pPr>
      <w:r w:rsidRPr="00AE217A">
        <w:rPr>
          <w:rStyle w:val="BookTitle"/>
        </w:rPr>
        <w:t>Orangapai</w:t>
      </w:r>
      <w:r>
        <w:rPr>
          <w:rStyle w:val="BookTitle"/>
        </w:rPr>
        <w:t xml:space="preserve"> </w:t>
      </w:r>
      <w:r w:rsidRPr="00AE217A">
        <w:rPr>
          <w:rStyle w:val="BookTitle"/>
        </w:rPr>
        <w:t>Sanatorium</w:t>
      </w:r>
    </w:p>
    <w:p w14:paraId="3160D861" w14:textId="06A9BC8D" w:rsidR="00442884" w:rsidRPr="001E5B3A" w:rsidRDefault="00442884" w:rsidP="001E5B3A">
      <w:pPr>
        <w:pStyle w:val="Subtitle"/>
        <w:jc w:val="center"/>
        <w:rPr>
          <w:b/>
          <w:bCs/>
          <w:smallCaps/>
        </w:rPr>
      </w:pPr>
      <w:r w:rsidRPr="00AE217A">
        <w:rPr>
          <w:rStyle w:val="BookTitle"/>
        </w:rPr>
        <w:t>Ranfurly</w:t>
      </w:r>
    </w:p>
    <w:p w14:paraId="6B59D3E2" w14:textId="77777777" w:rsidR="00442884" w:rsidRDefault="00442884" w:rsidP="00442884"/>
    <w:p w14:paraId="70226C5A" w14:textId="77777777" w:rsidR="00803480" w:rsidRDefault="008D3460"/>
    <w:sectPr w:rsidR="00803480" w:rsidSect="00A31C5A">
      <w:pgSz w:w="16840" w:h="11900" w:orient="landscape"/>
      <w:pgMar w:top="737" w:right="737" w:bottom="737" w:left="737" w:header="567" w:footer="567" w:gutter="0"/>
      <w:cols w:num="3" w:space="7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Lucida Grande">
    <w:altName w:val="Calibri"/>
    <w:charset w:val="00"/>
    <w:family w:val="auto"/>
    <w:pitch w:val="variable"/>
    <w:sig w:usb0="E1000AEF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884"/>
    <w:rsid w:val="000447F9"/>
    <w:rsid w:val="000824E6"/>
    <w:rsid w:val="0010350B"/>
    <w:rsid w:val="00172E81"/>
    <w:rsid w:val="001771F1"/>
    <w:rsid w:val="001D1AFC"/>
    <w:rsid w:val="001D4B8E"/>
    <w:rsid w:val="001E5B3A"/>
    <w:rsid w:val="002154FD"/>
    <w:rsid w:val="002218F2"/>
    <w:rsid w:val="00223C38"/>
    <w:rsid w:val="002307E6"/>
    <w:rsid w:val="0023758B"/>
    <w:rsid w:val="00242F96"/>
    <w:rsid w:val="002C66A4"/>
    <w:rsid w:val="002E0B8D"/>
    <w:rsid w:val="002F1CA6"/>
    <w:rsid w:val="00376742"/>
    <w:rsid w:val="00390AC7"/>
    <w:rsid w:val="003D1D34"/>
    <w:rsid w:val="003F2F58"/>
    <w:rsid w:val="004364BC"/>
    <w:rsid w:val="00442884"/>
    <w:rsid w:val="004432BE"/>
    <w:rsid w:val="00447F37"/>
    <w:rsid w:val="004825A0"/>
    <w:rsid w:val="00520623"/>
    <w:rsid w:val="00577F63"/>
    <w:rsid w:val="0058546C"/>
    <w:rsid w:val="0058736D"/>
    <w:rsid w:val="005E383E"/>
    <w:rsid w:val="00657A83"/>
    <w:rsid w:val="006D313F"/>
    <w:rsid w:val="00721B2B"/>
    <w:rsid w:val="00761264"/>
    <w:rsid w:val="007A0ACC"/>
    <w:rsid w:val="007B3C9D"/>
    <w:rsid w:val="00810625"/>
    <w:rsid w:val="00875BE5"/>
    <w:rsid w:val="008A0733"/>
    <w:rsid w:val="008A3D24"/>
    <w:rsid w:val="008C2B5B"/>
    <w:rsid w:val="008D3460"/>
    <w:rsid w:val="008E556D"/>
    <w:rsid w:val="0093479C"/>
    <w:rsid w:val="009B7530"/>
    <w:rsid w:val="009E094D"/>
    <w:rsid w:val="00A010DC"/>
    <w:rsid w:val="00A266F9"/>
    <w:rsid w:val="00A4307C"/>
    <w:rsid w:val="00A45305"/>
    <w:rsid w:val="00AB1AFA"/>
    <w:rsid w:val="00AE0DF8"/>
    <w:rsid w:val="00AF60C1"/>
    <w:rsid w:val="00B1259E"/>
    <w:rsid w:val="00B13239"/>
    <w:rsid w:val="00B16C73"/>
    <w:rsid w:val="00B360D5"/>
    <w:rsid w:val="00B655D5"/>
    <w:rsid w:val="00BE1FF9"/>
    <w:rsid w:val="00C13A9C"/>
    <w:rsid w:val="00C3542D"/>
    <w:rsid w:val="00C87115"/>
    <w:rsid w:val="00D00A4C"/>
    <w:rsid w:val="00D205ED"/>
    <w:rsid w:val="00D87BD8"/>
    <w:rsid w:val="00DD574C"/>
    <w:rsid w:val="00DD6EC5"/>
    <w:rsid w:val="00DF43F8"/>
    <w:rsid w:val="00E07CEB"/>
    <w:rsid w:val="00E14A1D"/>
    <w:rsid w:val="00E14B16"/>
    <w:rsid w:val="00E55322"/>
    <w:rsid w:val="00E91566"/>
    <w:rsid w:val="00EC5A2E"/>
    <w:rsid w:val="00EF42BA"/>
    <w:rsid w:val="00EF5B11"/>
    <w:rsid w:val="00F30532"/>
    <w:rsid w:val="00F420C3"/>
    <w:rsid w:val="00F467A0"/>
    <w:rsid w:val="00F665BB"/>
    <w:rsid w:val="00F705BE"/>
    <w:rsid w:val="00F941CE"/>
    <w:rsid w:val="00FA457A"/>
    <w:rsid w:val="00FC5309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4D1E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42884"/>
    <w:pPr>
      <w:spacing w:after="120" w:line="264" w:lineRule="auto"/>
    </w:pPr>
    <w:rPr>
      <w:sz w:val="21"/>
      <w:szCs w:val="21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884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884"/>
    <w:rPr>
      <w:rFonts w:asciiTheme="majorHAnsi" w:eastAsiaTheme="majorEastAsia" w:hAnsiTheme="majorHAnsi" w:cstheme="majorBidi"/>
      <w:color w:val="2F5496" w:themeColor="accent1" w:themeShade="BF"/>
      <w:sz w:val="36"/>
      <w:szCs w:val="36"/>
      <w:lang w:val="en-US" w:eastAsia="en-US"/>
    </w:rPr>
  </w:style>
  <w:style w:type="paragraph" w:styleId="NoSpacing">
    <w:name w:val="No Spacing"/>
    <w:uiPriority w:val="1"/>
    <w:qFormat/>
    <w:rsid w:val="00442884"/>
    <w:rPr>
      <w:sz w:val="21"/>
      <w:szCs w:val="21"/>
      <w:lang w:val="en-US" w:eastAsia="en-US"/>
    </w:rPr>
  </w:style>
  <w:style w:type="paragraph" w:customStyle="1" w:styleId="Default">
    <w:name w:val="Default"/>
    <w:rsid w:val="00442884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</w:pPr>
    <w:rPr>
      <w:rFonts w:ascii="Helvetica" w:eastAsia="Helvetica" w:hAnsi="Helvetica" w:cs="Helvetica"/>
      <w:color w:val="000000"/>
      <w:sz w:val="22"/>
      <w:szCs w:val="22"/>
      <w:bdr w:val="nil"/>
      <w:lang w:val="en-NZ" w:eastAsia="en-US"/>
    </w:rPr>
  </w:style>
  <w:style w:type="paragraph" w:customStyle="1" w:styleId="Body">
    <w:name w:val="Body"/>
    <w:rsid w:val="00442884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</w:pPr>
    <w:rPr>
      <w:rFonts w:ascii="Helvetica" w:eastAsia="Helvetica" w:hAnsi="Helvetica" w:cs="Helvetica"/>
      <w:color w:val="000000"/>
      <w:sz w:val="22"/>
      <w:szCs w:val="22"/>
      <w:bdr w:val="nil"/>
      <w:lang w:val="en-NZ" w:eastAsia="en-US"/>
    </w:rPr>
  </w:style>
  <w:style w:type="character" w:styleId="SubtleEmphasis">
    <w:name w:val="Subtle Emphasis"/>
    <w:basedOn w:val="DefaultParagraphFont"/>
    <w:uiPriority w:val="19"/>
    <w:qFormat/>
    <w:rsid w:val="00442884"/>
    <w:rPr>
      <w:i/>
      <w:iC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44288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442884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88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442884"/>
    <w:rPr>
      <w:rFonts w:asciiTheme="majorHAnsi" w:eastAsiaTheme="majorEastAsia" w:hAnsiTheme="majorHAnsi" w:cstheme="majorBidi"/>
      <w:color w:val="404040" w:themeColor="text1" w:themeTint="BF"/>
      <w:sz w:val="30"/>
      <w:szCs w:val="30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4288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42884"/>
    <w:rPr>
      <w:i/>
      <w:iCs/>
      <w:sz w:val="21"/>
      <w:szCs w:val="21"/>
      <w:lang w:val="en-US" w:eastAsia="en-US"/>
    </w:rPr>
  </w:style>
  <w:style w:type="character" w:styleId="SubtleReference">
    <w:name w:val="Subtle Reference"/>
    <w:basedOn w:val="DefaultParagraphFont"/>
    <w:uiPriority w:val="31"/>
    <w:qFormat/>
    <w:rsid w:val="00442884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442884"/>
    <w:rPr>
      <w:b/>
      <w:bCs/>
      <w:smallCaps/>
    </w:rPr>
  </w:style>
  <w:style w:type="paragraph" w:styleId="ListParagraph">
    <w:name w:val="List Paragraph"/>
    <w:basedOn w:val="Normal"/>
    <w:uiPriority w:val="34"/>
    <w:qFormat/>
    <w:rsid w:val="004428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288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A0A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A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ACC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A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ACC"/>
    <w:rPr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tif"/><Relationship Id="rId5" Type="http://schemas.openxmlformats.org/officeDocument/2006/relationships/hyperlink" Target="mailto:John.franklin9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69E06-97E5-425D-B498-5CDCC21C8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Franklin</dc:creator>
  <cp:keywords/>
  <dc:description/>
  <cp:lastModifiedBy>Trish Franklin</cp:lastModifiedBy>
  <cp:revision>6</cp:revision>
  <dcterms:created xsi:type="dcterms:W3CDTF">2021-06-18T03:16:00Z</dcterms:created>
  <dcterms:modified xsi:type="dcterms:W3CDTF">2021-06-18T03:20:00Z</dcterms:modified>
</cp:coreProperties>
</file>