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Contract for hire of </w:t>
        <w:br w:type="textWrapping"/>
        <w:t xml:space="preserve">South Hornby School Hall</w:t>
      </w:r>
      <w:r w:rsidDel="00000000" w:rsidR="00000000" w:rsidRPr="00000000">
        <w:drawing>
          <wp:anchor allowOverlap="1" behindDoc="0" distB="0" distT="0" distL="114300" distR="114300" hidden="0" layoutInCell="1" locked="0" relativeHeight="0" simplePos="0">
            <wp:simplePos x="0" y="0"/>
            <wp:positionH relativeFrom="column">
              <wp:posOffset>478790</wp:posOffset>
            </wp:positionH>
            <wp:positionV relativeFrom="paragraph">
              <wp:posOffset>-2539</wp:posOffset>
            </wp:positionV>
            <wp:extent cx="1311910" cy="123126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11910" cy="123126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8"/>
          <w:szCs w:val="8"/>
        </w:rPr>
      </w:pPr>
      <w:r w:rsidDel="00000000" w:rsidR="00000000" w:rsidRPr="00000000">
        <w:rPr>
          <w:rtl w:val="0"/>
        </w:rPr>
      </w:r>
    </w:p>
    <w:p w:rsidR="00000000" w:rsidDel="00000000" w:rsidP="00000000" w:rsidRDefault="00000000" w:rsidRPr="00000000" w14:paraId="0000000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read the conditions of hire, security agreement, handy hints and evacuation procedures</w:t>
      </w:r>
    </w:p>
    <w:p w:rsidR="00000000" w:rsidDel="00000000" w:rsidP="00000000" w:rsidRDefault="00000000" w:rsidRPr="00000000" w14:paraId="0000000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complete and sign the contract, return to the office or email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admin@southhornby.school.nz</w:t>
        </w:r>
      </w:hyperlink>
      <w:r w:rsidDel="00000000" w:rsidR="00000000" w:rsidRPr="00000000">
        <w:rPr>
          <w:rtl w:val="0"/>
        </w:rPr>
      </w:r>
    </w:p>
    <w:p w:rsidR="00000000" w:rsidDel="00000000" w:rsidP="00000000" w:rsidRDefault="00000000" w:rsidRPr="00000000" w14:paraId="0000000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Full payment must be paid before hire, including bond and or key deposit.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b w:val="1"/>
          <w:sz w:val="24"/>
          <w:szCs w:val="24"/>
          <w:rtl w:val="0"/>
        </w:rPr>
        <w:t xml:space="preserve">Please note this booking will be cancelled if the signed contract and full payment is not received prior to your first booking date.</w:t>
      </w:r>
    </w:p>
    <w:tbl>
      <w:tblPr>
        <w:tblStyle w:val="Table1"/>
        <w:tblW w:w="100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27"/>
        <w:gridCol w:w="5027"/>
        <w:tblGridChange w:id="0">
          <w:tblGrid>
            <w:gridCol w:w="5027"/>
            <w:gridCol w:w="5027"/>
          </w:tblGrid>
        </w:tblGridChange>
      </w:tblGrid>
      <w:tr>
        <w:tc>
          <w:tcPr>
            <w:gridSpan w:val="2"/>
          </w:tcPr>
          <w:p w:rsidR="00000000" w:rsidDel="00000000" w:rsidP="00000000" w:rsidRDefault="00000000" w:rsidRPr="00000000" w14:paraId="00000009">
            <w:pPr>
              <w:jc w:val="center"/>
              <w:rPr>
                <w:b w:val="1"/>
                <w:sz w:val="32"/>
                <w:szCs w:val="32"/>
              </w:rPr>
            </w:pPr>
            <w:r w:rsidDel="00000000" w:rsidR="00000000" w:rsidRPr="00000000">
              <w:rPr>
                <w:b w:val="1"/>
                <w:sz w:val="32"/>
                <w:szCs w:val="32"/>
                <w:rtl w:val="0"/>
              </w:rPr>
              <w:t xml:space="preserve">Booking Details</w:t>
            </w:r>
          </w:p>
        </w:tc>
      </w:tr>
      <w:tr>
        <w:trPr>
          <w:trHeight w:val="500" w:hRule="atLeast"/>
        </w:trPr>
        <w:tc>
          <w:tcPr>
            <w:vAlign w:val="center"/>
          </w:tcPr>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Group Name:</w:t>
            </w:r>
          </w:p>
        </w:tc>
        <w:tc>
          <w:tcPr/>
          <w:p w:rsidR="00000000" w:rsidDel="00000000" w:rsidP="00000000" w:rsidRDefault="00000000" w:rsidRPr="00000000" w14:paraId="0000000C">
            <w:pPr>
              <w:rPr>
                <w:sz w:val="24"/>
                <w:szCs w:val="24"/>
              </w:rPr>
            </w:pPr>
            <w:r w:rsidDel="00000000" w:rsidR="00000000" w:rsidRPr="00000000">
              <w:rPr>
                <w:rtl w:val="0"/>
              </w:rPr>
            </w:r>
          </w:p>
        </w:tc>
      </w:tr>
      <w:tr>
        <w:trPr>
          <w:trHeight w:val="560" w:hRule="atLeast"/>
        </w:trPr>
        <w:tc>
          <w:tcPr>
            <w:vAlign w:val="center"/>
          </w:tcPr>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Contact Name:</w:t>
            </w:r>
          </w:p>
        </w:tc>
        <w:tc>
          <w:tcPr/>
          <w:p w:rsidR="00000000" w:rsidDel="00000000" w:rsidP="00000000" w:rsidRDefault="00000000" w:rsidRPr="00000000" w14:paraId="0000000E">
            <w:pPr>
              <w:rPr>
                <w:sz w:val="24"/>
                <w:szCs w:val="24"/>
              </w:rPr>
            </w:pPr>
            <w:r w:rsidDel="00000000" w:rsidR="00000000" w:rsidRPr="00000000">
              <w:rPr>
                <w:rtl w:val="0"/>
              </w:rPr>
            </w:r>
          </w:p>
        </w:tc>
      </w:tr>
      <w:tr>
        <w:trPr>
          <w:trHeight w:val="540" w:hRule="atLeast"/>
        </w:trPr>
        <w:tc>
          <w:tcPr>
            <w:vAlign w:val="center"/>
          </w:tcPr>
          <w:p w:rsidR="00000000" w:rsidDel="00000000" w:rsidP="00000000" w:rsidRDefault="00000000" w:rsidRPr="00000000" w14:paraId="0000000F">
            <w:pPr>
              <w:rPr>
                <w:b w:val="1"/>
                <w:sz w:val="24"/>
                <w:szCs w:val="24"/>
              </w:rPr>
            </w:pPr>
            <w:r w:rsidDel="00000000" w:rsidR="00000000" w:rsidRPr="00000000">
              <w:rPr>
                <w:b w:val="1"/>
                <w:sz w:val="24"/>
                <w:szCs w:val="24"/>
                <w:rtl w:val="0"/>
              </w:rPr>
              <w:t xml:space="preserve">Contact Number:</w:t>
            </w:r>
          </w:p>
        </w:tc>
        <w:tc>
          <w:tcPr/>
          <w:p w:rsidR="00000000" w:rsidDel="00000000" w:rsidP="00000000" w:rsidRDefault="00000000" w:rsidRPr="00000000" w14:paraId="00000010">
            <w:pPr>
              <w:rPr>
                <w:sz w:val="24"/>
                <w:szCs w:val="24"/>
              </w:rPr>
            </w:pPr>
            <w:r w:rsidDel="00000000" w:rsidR="00000000" w:rsidRPr="00000000">
              <w:rPr>
                <w:rtl w:val="0"/>
              </w:rPr>
            </w:r>
          </w:p>
        </w:tc>
      </w:tr>
      <w:tr>
        <w:trPr>
          <w:trHeight w:val="540" w:hRule="atLeast"/>
        </w:trPr>
        <w:tc>
          <w:tcPr>
            <w:vAlign w:val="center"/>
          </w:tcPr>
          <w:p w:rsidR="00000000" w:rsidDel="00000000" w:rsidP="00000000" w:rsidRDefault="00000000" w:rsidRPr="00000000" w14:paraId="00000011">
            <w:pPr>
              <w:rPr>
                <w:b w:val="1"/>
                <w:sz w:val="24"/>
                <w:szCs w:val="24"/>
              </w:rPr>
            </w:pPr>
            <w:r w:rsidDel="00000000" w:rsidR="00000000" w:rsidRPr="00000000">
              <w:rPr>
                <w:b w:val="1"/>
                <w:sz w:val="24"/>
                <w:szCs w:val="24"/>
                <w:rtl w:val="0"/>
              </w:rPr>
              <w:t xml:space="preserve">Contact email:</w:t>
            </w:r>
          </w:p>
        </w:tc>
        <w:tc>
          <w:tcPr/>
          <w:p w:rsidR="00000000" w:rsidDel="00000000" w:rsidP="00000000" w:rsidRDefault="00000000" w:rsidRPr="00000000" w14:paraId="00000012">
            <w:pPr>
              <w:rPr>
                <w:sz w:val="24"/>
                <w:szCs w:val="24"/>
              </w:rPr>
            </w:pPr>
            <w:r w:rsidDel="00000000" w:rsidR="00000000" w:rsidRPr="00000000">
              <w:rPr>
                <w:rtl w:val="0"/>
              </w:rPr>
            </w:r>
          </w:p>
        </w:tc>
      </w:tr>
      <w:tr>
        <w:trPr>
          <w:trHeight w:val="560" w:hRule="atLeast"/>
        </w:trPr>
        <w:tc>
          <w:tcPr>
            <w:vAlign w:val="center"/>
          </w:tcPr>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Address:</w:t>
            </w:r>
          </w:p>
        </w:tc>
        <w:tc>
          <w:tcPr/>
          <w:p w:rsidR="00000000" w:rsidDel="00000000" w:rsidP="00000000" w:rsidRDefault="00000000" w:rsidRPr="00000000" w14:paraId="00000014">
            <w:pPr>
              <w:rPr>
                <w:sz w:val="24"/>
                <w:szCs w:val="24"/>
              </w:rPr>
            </w:pPr>
            <w:r w:rsidDel="00000000" w:rsidR="00000000" w:rsidRPr="00000000">
              <w:rPr>
                <w:rtl w:val="0"/>
              </w:rPr>
            </w:r>
          </w:p>
        </w:tc>
      </w:tr>
      <w:tr>
        <w:trPr>
          <w:trHeight w:val="540" w:hRule="atLeast"/>
        </w:trPr>
        <w:tc>
          <w:tcPr>
            <w:vAlign w:val="center"/>
          </w:tcPr>
          <w:p w:rsidR="00000000" w:rsidDel="00000000" w:rsidP="00000000" w:rsidRDefault="00000000" w:rsidRPr="00000000" w14:paraId="00000015">
            <w:pPr>
              <w:rPr>
                <w:b w:val="1"/>
                <w:sz w:val="24"/>
                <w:szCs w:val="24"/>
              </w:rPr>
            </w:pPr>
            <w:r w:rsidDel="00000000" w:rsidR="00000000" w:rsidRPr="00000000">
              <w:rPr>
                <w:b w:val="1"/>
                <w:sz w:val="24"/>
                <w:szCs w:val="24"/>
                <w:rtl w:val="0"/>
              </w:rPr>
              <w:t xml:space="preserve">Activity Type:</w:t>
            </w:r>
          </w:p>
        </w:tc>
        <w:tc>
          <w:tcPr/>
          <w:p w:rsidR="00000000" w:rsidDel="00000000" w:rsidP="00000000" w:rsidRDefault="00000000" w:rsidRPr="00000000" w14:paraId="00000016">
            <w:pPr>
              <w:rPr>
                <w:sz w:val="24"/>
                <w:szCs w:val="24"/>
              </w:rPr>
            </w:pPr>
            <w:r w:rsidDel="00000000" w:rsidR="00000000" w:rsidRPr="00000000">
              <w:rPr>
                <w:rtl w:val="0"/>
              </w:rPr>
            </w:r>
          </w:p>
        </w:tc>
      </w:tr>
      <w:tr>
        <w:trPr>
          <w:trHeight w:val="540" w:hRule="atLeast"/>
        </w:trPr>
        <w:tc>
          <w:tcPr>
            <w:vAlign w:val="center"/>
          </w:tcPr>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Capacity:</w:t>
            </w:r>
          </w:p>
        </w:tc>
        <w:tc>
          <w:tcPr/>
          <w:p w:rsidR="00000000" w:rsidDel="00000000" w:rsidP="00000000" w:rsidRDefault="00000000" w:rsidRPr="00000000" w14:paraId="00000018">
            <w:pPr>
              <w:rPr>
                <w:sz w:val="24"/>
                <w:szCs w:val="24"/>
              </w:rPr>
            </w:pPr>
            <w:r w:rsidDel="00000000" w:rsidR="00000000" w:rsidRPr="00000000">
              <w:rPr>
                <w:rtl w:val="0"/>
              </w:rPr>
            </w:r>
          </w:p>
        </w:tc>
      </w:tr>
      <w:tr>
        <w:tc>
          <w:tcPr>
            <w:gridSpan w:val="2"/>
          </w:tcPr>
          <w:p w:rsidR="00000000" w:rsidDel="00000000" w:rsidP="00000000" w:rsidRDefault="00000000" w:rsidRPr="00000000" w14:paraId="00000019">
            <w:pPr>
              <w:rPr>
                <w:sz w:val="24"/>
                <w:szCs w:val="24"/>
              </w:rPr>
            </w:pPr>
            <w:r w:rsidDel="00000000" w:rsidR="00000000" w:rsidRPr="00000000">
              <w:rPr>
                <w:b w:val="1"/>
                <w:sz w:val="24"/>
                <w:szCs w:val="24"/>
                <w:rtl w:val="0"/>
              </w:rPr>
              <w:t xml:space="preserve">Booking Details, Dates &amp; Times</w:t>
            </w:r>
            <w:r w:rsidDel="00000000" w:rsidR="00000000" w:rsidRPr="00000000">
              <w:rPr>
                <w:sz w:val="24"/>
                <w:szCs w:val="24"/>
                <w:rtl w:val="0"/>
              </w:rPr>
              <w:t xml:space="preserve"> (any extension to the times specified below is chargeable including early arrival for setting up)</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tc>
      </w:tr>
      <w:tr>
        <w:tc>
          <w:tcPr>
            <w:gridSpan w:val="2"/>
          </w:tcPr>
          <w:p w:rsidR="00000000" w:rsidDel="00000000" w:rsidP="00000000" w:rsidRDefault="00000000" w:rsidRPr="00000000" w14:paraId="0000001E">
            <w:pPr>
              <w:rPr>
                <w:sz w:val="24"/>
                <w:szCs w:val="24"/>
              </w:rPr>
            </w:pPr>
            <w:r w:rsidDel="00000000" w:rsidR="00000000" w:rsidRPr="00000000">
              <w:rPr>
                <w:b w:val="1"/>
                <w:sz w:val="24"/>
                <w:szCs w:val="24"/>
                <w:rtl w:val="0"/>
              </w:rPr>
              <w:t xml:space="preserve">Special Conditions</w:t>
            </w:r>
            <w:r w:rsidDel="00000000" w:rsidR="00000000" w:rsidRPr="00000000">
              <w:rPr>
                <w:sz w:val="24"/>
                <w:szCs w:val="24"/>
                <w:rtl w:val="0"/>
              </w:rPr>
              <w:t xml:space="preserve"> (read these along with the general conditions listed)</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Alcohol is not permitted on school grounds.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smoking, open fires, smoke or fog machines, naked candles or flames can be used during booking.</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high heels, stilettos, or marking soles are to be worn in the hall</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premises are protected by an automatic fire alarm and smoke detectors.  If deliberately activated the fire service will attend. This will result in a fine to the hirer of $1500.00. </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South Hornby School reserves the right to charge a cancellation fee of 50% if the hirer cancels a confirmed booking. This includes bookings cancelled or rebooked for another date and time.</w:t>
            </w:r>
          </w:p>
          <w:p w:rsidR="00000000" w:rsidDel="00000000" w:rsidP="00000000" w:rsidRDefault="00000000" w:rsidRPr="00000000" w14:paraId="00000025">
            <w:pPr>
              <w:rPr>
                <w:sz w:val="24"/>
                <w:szCs w:val="24"/>
              </w:rPr>
            </w:pPr>
            <w:bookmarkStart w:colFirst="0" w:colLast="0" w:name="_gjdgxs" w:id="0"/>
            <w:bookmarkEnd w:id="0"/>
            <w:r w:rsidDel="00000000" w:rsidR="00000000" w:rsidRPr="00000000">
              <w:rPr>
                <w:rtl w:val="0"/>
              </w:rPr>
            </w:r>
          </w:p>
        </w:tc>
      </w:tr>
    </w:tbl>
    <w:p w:rsidR="00000000" w:rsidDel="00000000" w:rsidP="00000000" w:rsidRDefault="00000000" w:rsidRPr="00000000" w14:paraId="00000027">
      <w:pPr>
        <w:pBdr>
          <w:bottom w:color="000000" w:space="1" w:sz="4" w:val="dashed"/>
        </w:pBdr>
        <w:rPr/>
      </w:pPr>
      <w:r w:rsidDel="00000000" w:rsidR="00000000" w:rsidRPr="00000000">
        <w:br w:type="page"/>
      </w:r>
      <w:r w:rsidDel="00000000" w:rsidR="00000000" w:rsidRPr="00000000">
        <w:rPr>
          <w:rtl w:val="0"/>
        </w:rPr>
      </w:r>
    </w:p>
    <w:tbl>
      <w:tblPr>
        <w:tblStyle w:val="Table2"/>
        <w:tblW w:w="1005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25"/>
        <w:gridCol w:w="2829"/>
        <w:tblGridChange w:id="0">
          <w:tblGrid>
            <w:gridCol w:w="7225"/>
            <w:gridCol w:w="2829"/>
          </w:tblGrid>
        </w:tblGridChange>
      </w:tblGrid>
      <w:tr>
        <w:trPr>
          <w:trHeight w:val="400" w:hRule="atLeast"/>
        </w:trPr>
        <w:tc>
          <w:tcPr>
            <w:gridSpan w:val="2"/>
            <w:vAlign w:val="center"/>
          </w:tcPr>
          <w:p w:rsidR="00000000" w:rsidDel="00000000" w:rsidP="00000000" w:rsidRDefault="00000000" w:rsidRPr="00000000" w14:paraId="00000028">
            <w:pPr>
              <w:jc w:val="center"/>
              <w:rPr>
                <w:b w:val="1"/>
                <w:sz w:val="28"/>
                <w:szCs w:val="28"/>
              </w:rPr>
            </w:pPr>
            <w:r w:rsidDel="00000000" w:rsidR="00000000" w:rsidRPr="00000000">
              <w:rPr>
                <w:b w:val="1"/>
                <w:sz w:val="28"/>
                <w:szCs w:val="28"/>
                <w:rtl w:val="0"/>
              </w:rPr>
              <w:t xml:space="preserve">South Hornby School Hire Fees</w:t>
            </w:r>
          </w:p>
        </w:tc>
      </w:tr>
      <w:tr>
        <w:trPr>
          <w:trHeight w:val="420" w:hRule="atLeast"/>
        </w:trPr>
        <w:tc>
          <w:tcPr>
            <w:gridSpan w:val="2"/>
            <w:vAlign w:val="center"/>
          </w:tcPr>
          <w:p w:rsidR="00000000" w:rsidDel="00000000" w:rsidP="00000000" w:rsidRDefault="00000000" w:rsidRPr="00000000" w14:paraId="0000002A">
            <w:pPr>
              <w:rPr>
                <w:sz w:val="28"/>
                <w:szCs w:val="28"/>
              </w:rPr>
            </w:pPr>
            <w:r w:rsidDel="00000000" w:rsidR="00000000" w:rsidRPr="00000000">
              <w:rPr>
                <w:b w:val="1"/>
                <w:sz w:val="28"/>
                <w:szCs w:val="28"/>
                <w:rtl w:val="0"/>
              </w:rPr>
              <w:t xml:space="preserve">Booking Charges</w:t>
            </w:r>
            <w:r w:rsidDel="00000000" w:rsidR="00000000" w:rsidRPr="00000000">
              <w:rPr>
                <w:rtl w:val="0"/>
              </w:rPr>
            </w:r>
          </w:p>
        </w:tc>
      </w:tr>
      <w:tr>
        <w:trPr>
          <w:trHeight w:val="400" w:hRule="atLeast"/>
        </w:trPr>
        <w:tc>
          <w:tcPr>
            <w:vAlign w:val="center"/>
          </w:tcPr>
          <w:p w:rsidR="00000000" w:rsidDel="00000000" w:rsidP="00000000" w:rsidRDefault="00000000" w:rsidRPr="00000000" w14:paraId="0000002C">
            <w:pPr>
              <w:rPr/>
            </w:pPr>
            <w:r w:rsidDel="00000000" w:rsidR="00000000" w:rsidRPr="00000000">
              <w:rPr>
                <w:rtl w:val="0"/>
              </w:rPr>
              <w:t xml:space="preserve">Hall hire</w:t>
            </w:r>
          </w:p>
        </w:tc>
        <w:tc>
          <w:tcPr>
            <w:vAlign w:val="center"/>
          </w:tcPr>
          <w:p w:rsidR="00000000" w:rsidDel="00000000" w:rsidP="00000000" w:rsidRDefault="00000000" w:rsidRPr="00000000" w14:paraId="0000002D">
            <w:pPr>
              <w:rPr/>
            </w:pPr>
            <w:r w:rsidDel="00000000" w:rsidR="00000000" w:rsidRPr="00000000">
              <w:rPr>
                <w:rtl w:val="0"/>
              </w:rPr>
              <w:t xml:space="preserve">$</w:t>
            </w:r>
          </w:p>
        </w:tc>
      </w:tr>
      <w:tr>
        <w:trPr>
          <w:trHeight w:val="400" w:hRule="atLeast"/>
        </w:trPr>
        <w:tc>
          <w:tcPr>
            <w:vAlign w:val="center"/>
          </w:tcPr>
          <w:p w:rsidR="00000000" w:rsidDel="00000000" w:rsidP="00000000" w:rsidRDefault="00000000" w:rsidRPr="00000000" w14:paraId="0000002E">
            <w:pPr>
              <w:rPr/>
            </w:pPr>
            <w:r w:rsidDel="00000000" w:rsidR="00000000" w:rsidRPr="00000000">
              <w:rPr>
                <w:rtl w:val="0"/>
              </w:rPr>
              <w:t xml:space="preserve">Bond</w:t>
            </w:r>
          </w:p>
        </w:tc>
        <w:tc>
          <w:tcPr>
            <w:vAlign w:val="center"/>
          </w:tcPr>
          <w:p w:rsidR="00000000" w:rsidDel="00000000" w:rsidP="00000000" w:rsidRDefault="00000000" w:rsidRPr="00000000" w14:paraId="0000002F">
            <w:pPr>
              <w:rPr/>
            </w:pPr>
            <w:r w:rsidDel="00000000" w:rsidR="00000000" w:rsidRPr="00000000">
              <w:rPr>
                <w:rtl w:val="0"/>
              </w:rPr>
              <w:t xml:space="preserve">$</w:t>
            </w:r>
          </w:p>
        </w:tc>
      </w:tr>
      <w:tr>
        <w:trPr>
          <w:trHeight w:val="400" w:hRule="atLeast"/>
        </w:trPr>
        <w:tc>
          <w:tcPr>
            <w:vAlign w:val="center"/>
          </w:tcPr>
          <w:p w:rsidR="00000000" w:rsidDel="00000000" w:rsidP="00000000" w:rsidRDefault="00000000" w:rsidRPr="00000000" w14:paraId="00000030">
            <w:pPr>
              <w:rPr/>
            </w:pPr>
            <w:r w:rsidDel="00000000" w:rsidR="00000000" w:rsidRPr="00000000">
              <w:rPr>
                <w:rtl w:val="0"/>
              </w:rPr>
              <w:t xml:space="preserve">Additional charges</w:t>
            </w:r>
          </w:p>
        </w:tc>
        <w:tc>
          <w:tcPr>
            <w:vAlign w:val="center"/>
          </w:tcPr>
          <w:p w:rsidR="00000000" w:rsidDel="00000000" w:rsidP="00000000" w:rsidRDefault="00000000" w:rsidRPr="00000000" w14:paraId="00000031">
            <w:pPr>
              <w:rPr/>
            </w:pPr>
            <w:r w:rsidDel="00000000" w:rsidR="00000000" w:rsidRPr="00000000">
              <w:rPr>
                <w:rtl w:val="0"/>
              </w:rPr>
              <w:t xml:space="preserve">$</w:t>
            </w:r>
          </w:p>
        </w:tc>
      </w:tr>
      <w:tr>
        <w:trPr>
          <w:trHeight w:val="400" w:hRule="atLeast"/>
        </w:trPr>
        <w:tc>
          <w:tcPr>
            <w:vAlign w:val="center"/>
          </w:tcPr>
          <w:p w:rsidR="00000000" w:rsidDel="00000000" w:rsidP="00000000" w:rsidRDefault="00000000" w:rsidRPr="00000000" w14:paraId="00000032">
            <w:pPr>
              <w:rPr/>
            </w:pPr>
            <w:r w:rsidDel="00000000" w:rsidR="00000000" w:rsidRPr="00000000">
              <w:rPr>
                <w:rtl w:val="0"/>
              </w:rPr>
              <w:t xml:space="preserve">Deposit</w:t>
            </w:r>
          </w:p>
        </w:tc>
        <w:tc>
          <w:tcPr>
            <w:vAlign w:val="center"/>
          </w:tcPr>
          <w:p w:rsidR="00000000" w:rsidDel="00000000" w:rsidP="00000000" w:rsidRDefault="00000000" w:rsidRPr="00000000" w14:paraId="00000033">
            <w:pPr>
              <w:rPr/>
            </w:pPr>
            <w:r w:rsidDel="00000000" w:rsidR="00000000" w:rsidRPr="00000000">
              <w:rPr>
                <w:rtl w:val="0"/>
              </w:rPr>
              <w:t xml:space="preserve">$</w:t>
            </w:r>
          </w:p>
        </w:tc>
      </w:tr>
      <w:tr>
        <w:trPr>
          <w:trHeight w:val="400" w:hRule="atLeast"/>
        </w:trPr>
        <w:tc>
          <w:tcPr>
            <w:vAlign w:val="center"/>
          </w:tcPr>
          <w:p w:rsidR="00000000" w:rsidDel="00000000" w:rsidP="00000000" w:rsidRDefault="00000000" w:rsidRPr="00000000" w14:paraId="00000034">
            <w:pPr>
              <w:rPr>
                <w:b w:val="1"/>
                <w:sz w:val="28"/>
                <w:szCs w:val="28"/>
              </w:rPr>
            </w:pPr>
            <w:r w:rsidDel="00000000" w:rsidR="00000000" w:rsidRPr="00000000">
              <w:rPr>
                <w:b w:val="1"/>
                <w:sz w:val="28"/>
                <w:szCs w:val="28"/>
                <w:rtl w:val="0"/>
              </w:rPr>
              <w:t xml:space="preserve">Total</w:t>
            </w:r>
          </w:p>
        </w:tc>
        <w:tc>
          <w:tcPr>
            <w:vAlign w:val="center"/>
          </w:tcPr>
          <w:p w:rsidR="00000000" w:rsidDel="00000000" w:rsidP="00000000" w:rsidRDefault="00000000" w:rsidRPr="00000000" w14:paraId="00000035">
            <w:pPr>
              <w:rPr>
                <w:b w:val="1"/>
                <w:sz w:val="28"/>
                <w:szCs w:val="28"/>
              </w:rPr>
            </w:pPr>
            <w:r w:rsidDel="00000000" w:rsidR="00000000" w:rsidRPr="00000000">
              <w:rPr>
                <w:b w:val="1"/>
                <w:sz w:val="28"/>
                <w:szCs w:val="28"/>
                <w:rtl w:val="0"/>
              </w:rPr>
              <w:t xml:space="preserve">$</w:t>
            </w:r>
          </w:p>
        </w:tc>
      </w:tr>
    </w:tbl>
    <w:p w:rsidR="00000000" w:rsidDel="00000000" w:rsidP="00000000" w:rsidRDefault="00000000" w:rsidRPr="00000000" w14:paraId="00000036">
      <w:pPr>
        <w:rPr>
          <w:sz w:val="8"/>
          <w:szCs w:val="8"/>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Declaration</w:t>
      </w:r>
      <w:r w:rsidDel="00000000" w:rsidR="00000000" w:rsidRPr="00000000">
        <w:rPr>
          <w:rtl w:val="0"/>
        </w:rPr>
        <w:t xml:space="preserve">: I hereby certify that I have read and accept the special conditions above, the conditions for hire of South Hornby School and community hall and that I am over 18 years of age.</w:t>
      </w:r>
    </w:p>
    <w:p w:rsidR="00000000" w:rsidDel="00000000" w:rsidP="00000000" w:rsidRDefault="00000000" w:rsidRPr="00000000" w14:paraId="00000038">
      <w:pPr>
        <w:rPr>
          <w:color w:val="ff0000"/>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Signature of applicant _______________________________</w:t>
        <w:tab/>
        <w:tab/>
        <w:t xml:space="preserve">Date ____________________</w:t>
      </w:r>
    </w:p>
    <w:p w:rsidR="00000000" w:rsidDel="00000000" w:rsidP="00000000" w:rsidRDefault="00000000" w:rsidRPr="00000000" w14:paraId="0000003A">
      <w:pPr>
        <w:rPr>
          <w:b w:val="1"/>
        </w:rPr>
      </w:pPr>
      <w:r w:rsidDel="00000000" w:rsidR="00000000" w:rsidRPr="00000000">
        <w:rPr>
          <w:b w:val="1"/>
          <w:rtl w:val="0"/>
        </w:rPr>
        <w:t xml:space="preserve">One form of photo Identification is required and will be kept on file.</w:t>
      </w:r>
    </w:p>
    <w:p w:rsidR="00000000" w:rsidDel="00000000" w:rsidP="00000000" w:rsidRDefault="00000000" w:rsidRPr="00000000" w14:paraId="0000003B">
      <w:pPr>
        <w:rPr>
          <w:color w:val="ff0000"/>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This information is being collected for the purpose of administering the hire of South Hornby School Hall by your organisation. The information may be made available to staff, contractors or others in connection with that hireage.</w:t>
      </w:r>
    </w:p>
    <w:p w:rsidR="00000000" w:rsidDel="00000000" w:rsidP="00000000" w:rsidRDefault="00000000" w:rsidRPr="00000000" w14:paraId="0000003D">
      <w:pPr>
        <w:rPr>
          <w:color w:val="ff0000"/>
        </w:rPr>
      </w:pPr>
      <w:r w:rsidDel="00000000" w:rsidR="00000000" w:rsidRPr="00000000">
        <w:rPr>
          <w:rtl w:val="0"/>
        </w:rPr>
      </w:r>
    </w:p>
    <w:p w:rsidR="00000000" w:rsidDel="00000000" w:rsidP="00000000" w:rsidRDefault="00000000" w:rsidRPr="00000000" w14:paraId="0000003E">
      <w:pPr>
        <w:shd w:fill="ffffff" w:val="clear"/>
        <w:spacing w:after="0" w:lineRule="auto"/>
        <w:rPr>
          <w:b w:val="1"/>
          <w:color w:val="666666"/>
        </w:rPr>
      </w:pPr>
      <w:r w:rsidDel="00000000" w:rsidR="00000000" w:rsidRPr="00000000">
        <w:rPr>
          <w:b w:val="1"/>
          <w:color w:val="000000"/>
          <w:rtl w:val="0"/>
        </w:rPr>
        <w:t xml:space="preserve">The South Hornby School hall is available for hire from 6pm weekdays and all day Saturday and Sunday.  </w:t>
      </w:r>
      <w:r w:rsidDel="00000000" w:rsidR="00000000" w:rsidRPr="00000000">
        <w:rPr>
          <w:rtl w:val="0"/>
        </w:rPr>
      </w:r>
    </w:p>
    <w:p w:rsidR="00000000" w:rsidDel="00000000" w:rsidP="00000000" w:rsidRDefault="00000000" w:rsidRPr="00000000" w14:paraId="0000003F">
      <w:pPr>
        <w:shd w:fill="ffffff" w:val="clear"/>
        <w:spacing w:after="0" w:line="240" w:lineRule="auto"/>
        <w:rPr>
          <w:color w:val="666666"/>
        </w:rPr>
      </w:pPr>
      <w:r w:rsidDel="00000000" w:rsidR="00000000" w:rsidRPr="00000000">
        <w:rPr>
          <w:color w:val="666666"/>
          <w:rtl w:val="0"/>
        </w:rPr>
        <w:br w:type="textWrapping"/>
      </w:r>
      <w:r w:rsidDel="00000000" w:rsidR="00000000" w:rsidRPr="00000000">
        <w:rPr>
          <w:b w:val="1"/>
          <w:color w:val="000000"/>
          <w:rtl w:val="0"/>
        </w:rPr>
        <w:t xml:space="preserve">Hall hire rates</w:t>
      </w:r>
      <w:r w:rsidDel="00000000" w:rsidR="00000000" w:rsidRPr="00000000">
        <w:rPr>
          <w:rtl w:val="0"/>
        </w:rPr>
      </w:r>
    </w:p>
    <w:p w:rsidR="00000000" w:rsidDel="00000000" w:rsidP="00000000" w:rsidRDefault="00000000" w:rsidRPr="00000000" w14:paraId="00000040">
      <w:pPr>
        <w:numPr>
          <w:ilvl w:val="0"/>
          <w:numId w:val="12"/>
        </w:numPr>
        <w:spacing w:after="0" w:line="240" w:lineRule="auto"/>
        <w:ind w:left="432" w:hanging="360"/>
        <w:rPr/>
      </w:pPr>
      <w:r w:rsidDel="00000000" w:rsidR="00000000" w:rsidRPr="00000000">
        <w:rPr>
          <w:rtl w:val="0"/>
        </w:rPr>
        <w:t xml:space="preserve">Community meetings - by donation</w:t>
      </w:r>
    </w:p>
    <w:p w:rsidR="00000000" w:rsidDel="00000000" w:rsidP="00000000" w:rsidRDefault="00000000" w:rsidRPr="00000000" w14:paraId="00000041">
      <w:pPr>
        <w:numPr>
          <w:ilvl w:val="0"/>
          <w:numId w:val="12"/>
        </w:numPr>
        <w:spacing w:after="0" w:line="240" w:lineRule="auto"/>
        <w:ind w:left="432" w:hanging="360"/>
        <w:rPr/>
      </w:pPr>
      <w:r w:rsidDel="00000000" w:rsidR="00000000" w:rsidRPr="00000000">
        <w:rPr>
          <w:rtl w:val="0"/>
        </w:rPr>
        <w:t xml:space="preserve">Community organisations for children’s programmes, e.g. Guides, Kindergartens, etc $25 per hour</w:t>
      </w:r>
    </w:p>
    <w:p w:rsidR="00000000" w:rsidDel="00000000" w:rsidP="00000000" w:rsidRDefault="00000000" w:rsidRPr="00000000" w14:paraId="00000042">
      <w:pPr>
        <w:numPr>
          <w:ilvl w:val="0"/>
          <w:numId w:val="12"/>
        </w:numPr>
        <w:spacing w:after="0" w:line="240" w:lineRule="auto"/>
        <w:ind w:left="432" w:hanging="360"/>
        <w:rPr/>
      </w:pPr>
      <w:r w:rsidDel="00000000" w:rsidR="00000000" w:rsidRPr="00000000">
        <w:rPr>
          <w:rtl w:val="0"/>
        </w:rPr>
        <w:t xml:space="preserve">Community organisations for adult programmes, e.g. Marching Group, Badminton, $30 per hour</w:t>
      </w:r>
    </w:p>
    <w:p w:rsidR="00000000" w:rsidDel="00000000" w:rsidP="00000000" w:rsidRDefault="00000000" w:rsidRPr="00000000" w14:paraId="00000043">
      <w:pPr>
        <w:numPr>
          <w:ilvl w:val="0"/>
          <w:numId w:val="12"/>
        </w:numPr>
        <w:spacing w:after="0" w:line="240" w:lineRule="auto"/>
        <w:ind w:left="432" w:hanging="360"/>
        <w:rPr/>
      </w:pPr>
      <w:r w:rsidDel="00000000" w:rsidR="00000000" w:rsidRPr="00000000">
        <w:rPr>
          <w:rtl w:val="0"/>
        </w:rPr>
        <w:t xml:space="preserve">Half day hire, 8am - 12 noon, or 1pm - 5pm, $90</w:t>
      </w:r>
    </w:p>
    <w:p w:rsidR="00000000" w:rsidDel="00000000" w:rsidP="00000000" w:rsidRDefault="00000000" w:rsidRPr="00000000" w14:paraId="00000044">
      <w:pPr>
        <w:numPr>
          <w:ilvl w:val="0"/>
          <w:numId w:val="12"/>
        </w:numPr>
        <w:spacing w:after="0" w:line="240" w:lineRule="auto"/>
        <w:ind w:left="432" w:hanging="360"/>
        <w:rPr/>
      </w:pPr>
      <w:r w:rsidDel="00000000" w:rsidR="00000000" w:rsidRPr="00000000">
        <w:rPr>
          <w:rtl w:val="0"/>
        </w:rPr>
        <w:t xml:space="preserve">Full day hire, 8am - 5pm, $150</w:t>
      </w:r>
    </w:p>
    <w:p w:rsidR="00000000" w:rsidDel="00000000" w:rsidP="00000000" w:rsidRDefault="00000000" w:rsidRPr="00000000" w14:paraId="00000045">
      <w:pPr>
        <w:numPr>
          <w:ilvl w:val="0"/>
          <w:numId w:val="12"/>
        </w:numPr>
        <w:spacing w:after="0" w:line="240" w:lineRule="auto"/>
        <w:ind w:left="432" w:hanging="360"/>
        <w:rPr/>
      </w:pPr>
      <w:r w:rsidDel="00000000" w:rsidR="00000000" w:rsidRPr="00000000">
        <w:rPr>
          <w:rtl w:val="0"/>
        </w:rPr>
        <w:t xml:space="preserve">Full day plus evening hire, 8am - 10pm, $250 </w:t>
      </w:r>
    </w:p>
    <w:p w:rsidR="00000000" w:rsidDel="00000000" w:rsidP="00000000" w:rsidRDefault="00000000" w:rsidRPr="00000000" w14:paraId="00000046">
      <w:pPr>
        <w:numPr>
          <w:ilvl w:val="0"/>
          <w:numId w:val="12"/>
        </w:numPr>
        <w:spacing w:after="0" w:line="240" w:lineRule="auto"/>
        <w:ind w:left="432" w:hanging="360"/>
        <w:rPr/>
      </w:pPr>
      <w:r w:rsidDel="00000000" w:rsidR="00000000" w:rsidRPr="00000000">
        <w:rPr>
          <w:rtl w:val="0"/>
        </w:rPr>
        <w:t xml:space="preserve">Regular hire - by negotiation</w:t>
      </w:r>
    </w:p>
    <w:p w:rsidR="00000000" w:rsidDel="00000000" w:rsidP="00000000" w:rsidRDefault="00000000" w:rsidRPr="00000000" w14:paraId="00000047">
      <w:pPr>
        <w:shd w:fill="ffffff" w:val="clear"/>
        <w:spacing w:after="0" w:line="240" w:lineRule="auto"/>
        <w:rPr>
          <w:color w:val="666666"/>
        </w:rPr>
      </w:pPr>
      <w:r w:rsidDel="00000000" w:rsidR="00000000" w:rsidRPr="00000000">
        <w:rPr>
          <w:color w:val="666666"/>
          <w:rtl w:val="0"/>
        </w:rPr>
        <w:t xml:space="preserve"> </w:t>
      </w:r>
    </w:p>
    <w:p w:rsidR="00000000" w:rsidDel="00000000" w:rsidP="00000000" w:rsidRDefault="00000000" w:rsidRPr="00000000" w14:paraId="00000048">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refundable bond is required for any new hall hires. </w:t>
      </w:r>
    </w:p>
    <w:p w:rsidR="00000000" w:rsidDel="00000000" w:rsidP="00000000" w:rsidRDefault="00000000" w:rsidRPr="00000000" w14:paraId="00000049">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cleaning charge of $100 will be added to any group who do not leave the hall in a clean condition.  All cleaning items are provided.  This charge will be taken off your bond.</w:t>
      </w:r>
    </w:p>
    <w:p w:rsidR="00000000" w:rsidDel="00000000" w:rsidP="00000000" w:rsidRDefault="00000000" w:rsidRPr="00000000" w14:paraId="0000004A">
      <w:pPr>
        <w:keepNext w:val="0"/>
        <w:keepLines w:val="0"/>
        <w:widowControl w:val="1"/>
        <w:numPr>
          <w:ilvl w:val="0"/>
          <w:numId w:val="2"/>
        </w:numPr>
        <w:pBdr>
          <w:top w:space="0" w:sz="0" w:val="nil"/>
          <w:left w:space="0" w:sz="0" w:val="nil"/>
          <w:bottom w:space="0" w:sz="0" w:val="nil"/>
          <w:right w:space="0" w:sz="0" w:val="nil"/>
          <w:between w:space="0" w:sz="0" w:val="nil"/>
        </w:pBdr>
        <w:shd w:fill="ffffff" w:val="clear"/>
        <w:spacing w:after="0" w:before="0" w:line="240"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security call out fee $60 +GST for any callouts made during your hall hire. This includes if an alarm is activated and the security company is not advised, the alarm is not reset or if any doors or windows are left open or unlocked.</w:t>
      </w:r>
    </w:p>
    <w:p w:rsidR="00000000" w:rsidDel="00000000" w:rsidP="00000000" w:rsidRDefault="00000000" w:rsidRPr="00000000" w14:paraId="0000004B">
      <w:pPr>
        <w:shd w:fill="ffffff" w:val="clear"/>
        <w:spacing w:after="0" w:line="240" w:lineRule="auto"/>
        <w:rPr>
          <w:color w:val="000000"/>
          <w:sz w:val="24"/>
          <w:szCs w:val="24"/>
        </w:rPr>
      </w:pPr>
      <w:r w:rsidDel="00000000" w:rsidR="00000000" w:rsidRPr="00000000">
        <w:rPr>
          <w:rtl w:val="0"/>
        </w:rPr>
      </w:r>
    </w:p>
    <w:tbl>
      <w:tblPr>
        <w:tblStyle w:val="Table3"/>
        <w:tblW w:w="10054.0" w:type="dxa"/>
        <w:jc w:val="left"/>
        <w:tblInd w:w="0.0" w:type="dxa"/>
        <w:tblBorders>
          <w:top w:color="000000" w:space="0" w:sz="4" w:val="dashed"/>
          <w:left w:color="000000" w:space="0" w:sz="4" w:val="dashed"/>
          <w:bottom w:color="000000" w:space="0" w:sz="4" w:val="dashed"/>
          <w:right w:color="000000" w:space="0" w:sz="4" w:val="dashed"/>
          <w:insideH w:color="000000" w:space="0" w:sz="4" w:val="dashed"/>
          <w:insideV w:color="000000" w:space="0" w:sz="4" w:val="dashed"/>
        </w:tblBorders>
        <w:tblLayout w:type="fixed"/>
        <w:tblLook w:val="0400"/>
      </w:tblPr>
      <w:tblGrid>
        <w:gridCol w:w="1256"/>
        <w:gridCol w:w="1256"/>
        <w:gridCol w:w="1257"/>
        <w:gridCol w:w="1257"/>
        <w:gridCol w:w="1257"/>
        <w:gridCol w:w="1257"/>
        <w:gridCol w:w="1257"/>
        <w:gridCol w:w="1257"/>
        <w:tblGridChange w:id="0">
          <w:tblGrid>
            <w:gridCol w:w="1256"/>
            <w:gridCol w:w="1256"/>
            <w:gridCol w:w="1257"/>
            <w:gridCol w:w="1257"/>
            <w:gridCol w:w="1257"/>
            <w:gridCol w:w="1257"/>
            <w:gridCol w:w="1257"/>
            <w:gridCol w:w="1257"/>
          </w:tblGrid>
        </w:tblGridChange>
      </w:tblGrid>
      <w:tr>
        <w:trPr>
          <w:trHeight w:val="700" w:hRule="atLeast"/>
        </w:trPr>
        <w:tc>
          <w:tcPr>
            <w:gridSpan w:val="2"/>
            <w:vAlign w:val="center"/>
          </w:tcPr>
          <w:p w:rsidR="00000000" w:rsidDel="00000000" w:rsidP="00000000" w:rsidRDefault="00000000" w:rsidRPr="00000000" w14:paraId="0000004C">
            <w:pPr>
              <w:rPr>
                <w:b w:val="1"/>
                <w:color w:val="000000"/>
                <w:sz w:val="24"/>
                <w:szCs w:val="24"/>
              </w:rPr>
            </w:pPr>
            <w:r w:rsidDel="00000000" w:rsidR="00000000" w:rsidRPr="00000000">
              <w:rPr>
                <w:b w:val="1"/>
                <w:color w:val="000000"/>
                <w:sz w:val="24"/>
                <w:szCs w:val="24"/>
                <w:rtl w:val="0"/>
              </w:rPr>
              <w:t xml:space="preserve">Office Use Only</w:t>
            </w:r>
          </w:p>
        </w:tc>
        <w:tc>
          <w:tcPr>
            <w:vAlign w:val="center"/>
          </w:tcPr>
          <w:p w:rsidR="00000000" w:rsidDel="00000000" w:rsidP="00000000" w:rsidRDefault="00000000" w:rsidRPr="00000000" w14:paraId="0000004E">
            <w:pPr>
              <w:rPr>
                <w:i w:val="1"/>
                <w:color w:val="000000"/>
                <w:sz w:val="24"/>
                <w:szCs w:val="24"/>
              </w:rPr>
            </w:pPr>
            <w:r w:rsidDel="00000000" w:rsidR="00000000" w:rsidRPr="00000000">
              <w:rPr>
                <w:i w:val="1"/>
                <w:color w:val="000000"/>
                <w:sz w:val="24"/>
                <w:szCs w:val="24"/>
                <w:rtl w:val="0"/>
              </w:rPr>
              <w:t xml:space="preserve">BC</w:t>
            </w:r>
          </w:p>
        </w:tc>
        <w:tc>
          <w:tcPr>
            <w:vAlign w:val="center"/>
          </w:tcPr>
          <w:p w:rsidR="00000000" w:rsidDel="00000000" w:rsidP="00000000" w:rsidRDefault="00000000" w:rsidRPr="00000000" w14:paraId="0000004F">
            <w:pPr>
              <w:rPr>
                <w:i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50">
            <w:pPr>
              <w:rPr>
                <w:i w:val="1"/>
                <w:color w:val="000000"/>
                <w:sz w:val="24"/>
                <w:szCs w:val="24"/>
              </w:rPr>
            </w:pPr>
            <w:r w:rsidDel="00000000" w:rsidR="00000000" w:rsidRPr="00000000">
              <w:rPr>
                <w:i w:val="1"/>
                <w:color w:val="000000"/>
                <w:sz w:val="24"/>
                <w:szCs w:val="24"/>
                <w:rtl w:val="0"/>
              </w:rPr>
              <w:t xml:space="preserve">DATE</w:t>
            </w:r>
          </w:p>
        </w:tc>
        <w:tc>
          <w:tcPr>
            <w:vAlign w:val="center"/>
          </w:tcPr>
          <w:p w:rsidR="00000000" w:rsidDel="00000000" w:rsidP="00000000" w:rsidRDefault="00000000" w:rsidRPr="00000000" w14:paraId="00000051">
            <w:pPr>
              <w:rPr>
                <w:i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52">
            <w:pPr>
              <w:rPr>
                <w:i w:val="1"/>
                <w:color w:val="000000"/>
                <w:sz w:val="24"/>
                <w:szCs w:val="24"/>
              </w:rPr>
            </w:pPr>
            <w:r w:rsidDel="00000000" w:rsidR="00000000" w:rsidRPr="00000000">
              <w:rPr>
                <w:i w:val="1"/>
                <w:color w:val="000000"/>
                <w:sz w:val="24"/>
                <w:szCs w:val="24"/>
                <w:rtl w:val="0"/>
              </w:rPr>
              <w:t xml:space="preserve">KEY #</w:t>
            </w:r>
          </w:p>
        </w:tc>
        <w:tc>
          <w:tcPr>
            <w:vAlign w:val="center"/>
          </w:tcPr>
          <w:p w:rsidR="00000000" w:rsidDel="00000000" w:rsidP="00000000" w:rsidRDefault="00000000" w:rsidRPr="00000000" w14:paraId="00000053">
            <w:pPr>
              <w:rPr>
                <w:i w:val="1"/>
                <w:color w:val="000000"/>
                <w:sz w:val="24"/>
                <w:szCs w:val="24"/>
              </w:rPr>
            </w:pPr>
            <w:r w:rsidDel="00000000" w:rsidR="00000000" w:rsidRPr="00000000">
              <w:rPr>
                <w:rtl w:val="0"/>
              </w:rPr>
            </w:r>
          </w:p>
        </w:tc>
      </w:tr>
      <w:tr>
        <w:trPr>
          <w:trHeight w:val="620" w:hRule="atLeast"/>
        </w:trPr>
        <w:tc>
          <w:tcPr>
            <w:vAlign w:val="center"/>
          </w:tcPr>
          <w:p w:rsidR="00000000" w:rsidDel="00000000" w:rsidP="00000000" w:rsidRDefault="00000000" w:rsidRPr="00000000" w14:paraId="00000054">
            <w:pPr>
              <w:rPr>
                <w:i w:val="1"/>
                <w:color w:val="000000"/>
                <w:sz w:val="24"/>
                <w:szCs w:val="24"/>
              </w:rPr>
            </w:pPr>
            <w:r w:rsidDel="00000000" w:rsidR="00000000" w:rsidRPr="00000000">
              <w:rPr>
                <w:i w:val="1"/>
                <w:color w:val="000000"/>
                <w:sz w:val="24"/>
                <w:szCs w:val="24"/>
                <w:rtl w:val="0"/>
              </w:rPr>
              <w:t xml:space="preserve">CONFIRM</w:t>
            </w:r>
          </w:p>
        </w:tc>
        <w:tc>
          <w:tcPr>
            <w:vAlign w:val="center"/>
          </w:tcPr>
          <w:p w:rsidR="00000000" w:rsidDel="00000000" w:rsidP="00000000" w:rsidRDefault="00000000" w:rsidRPr="00000000" w14:paraId="00000055">
            <w:pPr>
              <w:rPr>
                <w:i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56">
            <w:pPr>
              <w:rPr>
                <w:i w:val="1"/>
                <w:color w:val="000000"/>
                <w:sz w:val="24"/>
                <w:szCs w:val="24"/>
              </w:rPr>
            </w:pPr>
            <w:r w:rsidDel="00000000" w:rsidR="00000000" w:rsidRPr="00000000">
              <w:rPr>
                <w:i w:val="1"/>
                <w:color w:val="000000"/>
                <w:sz w:val="24"/>
                <w:szCs w:val="24"/>
                <w:rtl w:val="0"/>
              </w:rPr>
              <w:t xml:space="preserve">INV</w:t>
            </w:r>
          </w:p>
        </w:tc>
        <w:tc>
          <w:tcPr>
            <w:vAlign w:val="center"/>
          </w:tcPr>
          <w:p w:rsidR="00000000" w:rsidDel="00000000" w:rsidP="00000000" w:rsidRDefault="00000000" w:rsidRPr="00000000" w14:paraId="00000057">
            <w:pPr>
              <w:rPr>
                <w:i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58">
            <w:pPr>
              <w:rPr>
                <w:i w:val="1"/>
                <w:color w:val="000000"/>
                <w:sz w:val="24"/>
                <w:szCs w:val="24"/>
              </w:rPr>
            </w:pPr>
            <w:r w:rsidDel="00000000" w:rsidR="00000000" w:rsidRPr="00000000">
              <w:rPr>
                <w:i w:val="1"/>
                <w:sz w:val="24"/>
                <w:szCs w:val="24"/>
                <w:rtl w:val="0"/>
              </w:rPr>
              <w:t xml:space="preserve">SECURITY</w:t>
            </w:r>
            <w:r w:rsidDel="00000000" w:rsidR="00000000" w:rsidRPr="00000000">
              <w:rPr>
                <w:rtl w:val="0"/>
              </w:rPr>
            </w:r>
          </w:p>
        </w:tc>
        <w:tc>
          <w:tcPr>
            <w:vAlign w:val="center"/>
          </w:tcPr>
          <w:p w:rsidR="00000000" w:rsidDel="00000000" w:rsidP="00000000" w:rsidRDefault="00000000" w:rsidRPr="00000000" w14:paraId="00000059">
            <w:pPr>
              <w:rPr>
                <w:i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5A">
            <w:pPr>
              <w:rPr>
                <w:i w:val="1"/>
                <w:color w:val="000000"/>
                <w:sz w:val="24"/>
                <w:szCs w:val="24"/>
              </w:rPr>
            </w:pPr>
            <w:r w:rsidDel="00000000" w:rsidR="00000000" w:rsidRPr="00000000">
              <w:rPr>
                <w:i w:val="1"/>
                <w:color w:val="000000"/>
                <w:sz w:val="24"/>
                <w:szCs w:val="24"/>
                <w:rtl w:val="0"/>
              </w:rPr>
              <w:t xml:space="preserve">DATE</w:t>
            </w:r>
          </w:p>
        </w:tc>
        <w:tc>
          <w:tcPr>
            <w:vAlign w:val="center"/>
          </w:tcPr>
          <w:p w:rsidR="00000000" w:rsidDel="00000000" w:rsidP="00000000" w:rsidRDefault="00000000" w:rsidRPr="00000000" w14:paraId="0000005B">
            <w:pPr>
              <w:rPr>
                <w:i w:val="1"/>
                <w:color w:val="000000"/>
                <w:sz w:val="24"/>
                <w:szCs w:val="24"/>
              </w:rPr>
            </w:pPr>
            <w:r w:rsidDel="00000000" w:rsidR="00000000" w:rsidRPr="00000000">
              <w:rPr>
                <w:rtl w:val="0"/>
              </w:rPr>
            </w:r>
          </w:p>
        </w:tc>
      </w:tr>
      <w:tr>
        <w:trPr>
          <w:trHeight w:val="680" w:hRule="atLeast"/>
        </w:trPr>
        <w:tc>
          <w:tcPr>
            <w:vAlign w:val="center"/>
          </w:tcPr>
          <w:p w:rsidR="00000000" w:rsidDel="00000000" w:rsidP="00000000" w:rsidRDefault="00000000" w:rsidRPr="00000000" w14:paraId="0000005C">
            <w:pPr>
              <w:rPr>
                <w:i w:val="1"/>
                <w:color w:val="000000"/>
                <w:sz w:val="24"/>
                <w:szCs w:val="24"/>
              </w:rPr>
            </w:pPr>
            <w:r w:rsidDel="00000000" w:rsidR="00000000" w:rsidRPr="00000000">
              <w:rPr>
                <w:i w:val="1"/>
                <w:color w:val="000000"/>
                <w:sz w:val="24"/>
                <w:szCs w:val="24"/>
                <w:rtl w:val="0"/>
              </w:rPr>
              <w:t xml:space="preserve">INVOICE #</w:t>
            </w:r>
          </w:p>
        </w:tc>
        <w:tc>
          <w:tcPr>
            <w:vAlign w:val="center"/>
          </w:tcPr>
          <w:p w:rsidR="00000000" w:rsidDel="00000000" w:rsidP="00000000" w:rsidRDefault="00000000" w:rsidRPr="00000000" w14:paraId="0000005D">
            <w:pPr>
              <w:rPr>
                <w:i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5E">
            <w:pPr>
              <w:rPr>
                <w:i w:val="1"/>
                <w:color w:val="000000"/>
                <w:sz w:val="24"/>
                <w:szCs w:val="24"/>
              </w:rPr>
            </w:pPr>
            <w:r w:rsidDel="00000000" w:rsidR="00000000" w:rsidRPr="00000000">
              <w:rPr>
                <w:i w:val="1"/>
                <w:color w:val="000000"/>
                <w:sz w:val="24"/>
                <w:szCs w:val="24"/>
                <w:rtl w:val="0"/>
              </w:rPr>
              <w:t xml:space="preserve">RECPT</w:t>
            </w:r>
          </w:p>
        </w:tc>
        <w:tc>
          <w:tcPr>
            <w:vAlign w:val="center"/>
          </w:tcPr>
          <w:p w:rsidR="00000000" w:rsidDel="00000000" w:rsidP="00000000" w:rsidRDefault="00000000" w:rsidRPr="00000000" w14:paraId="0000005F">
            <w:pPr>
              <w:rPr>
                <w:i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60">
            <w:pPr>
              <w:rPr>
                <w:i w:val="1"/>
                <w:color w:val="000000"/>
                <w:sz w:val="24"/>
                <w:szCs w:val="24"/>
              </w:rPr>
            </w:pPr>
            <w:r w:rsidDel="00000000" w:rsidR="00000000" w:rsidRPr="00000000">
              <w:rPr>
                <w:i w:val="1"/>
                <w:color w:val="000000"/>
                <w:sz w:val="24"/>
                <w:szCs w:val="24"/>
                <w:rtl w:val="0"/>
              </w:rPr>
              <w:t xml:space="preserve">BOND</w:t>
            </w:r>
          </w:p>
        </w:tc>
        <w:tc>
          <w:tcPr>
            <w:vAlign w:val="center"/>
          </w:tcPr>
          <w:p w:rsidR="00000000" w:rsidDel="00000000" w:rsidP="00000000" w:rsidRDefault="00000000" w:rsidRPr="00000000" w14:paraId="00000061">
            <w:pPr>
              <w:rPr>
                <w:i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62">
            <w:pPr>
              <w:rPr>
                <w:i w:val="1"/>
                <w:color w:val="000000"/>
                <w:sz w:val="24"/>
                <w:szCs w:val="24"/>
              </w:rPr>
            </w:pPr>
            <w:r w:rsidDel="00000000" w:rsidR="00000000" w:rsidRPr="00000000">
              <w:rPr>
                <w:i w:val="1"/>
                <w:color w:val="000000"/>
                <w:sz w:val="24"/>
                <w:szCs w:val="24"/>
                <w:rtl w:val="0"/>
              </w:rPr>
              <w:t xml:space="preserve">POST</w:t>
            </w:r>
          </w:p>
        </w:tc>
        <w:tc>
          <w:tcPr>
            <w:vAlign w:val="center"/>
          </w:tcPr>
          <w:p w:rsidR="00000000" w:rsidDel="00000000" w:rsidP="00000000" w:rsidRDefault="00000000" w:rsidRPr="00000000" w14:paraId="00000063">
            <w:pPr>
              <w:rPr>
                <w:i w:val="1"/>
                <w:color w:val="000000"/>
                <w:sz w:val="24"/>
                <w:szCs w:val="24"/>
              </w:rPr>
            </w:pPr>
            <w:r w:rsidDel="00000000" w:rsidR="00000000" w:rsidRPr="00000000">
              <w:rPr>
                <w:i w:val="1"/>
                <w:color w:val="000000"/>
                <w:sz w:val="24"/>
                <w:szCs w:val="24"/>
                <w:rtl w:val="0"/>
              </w:rPr>
              <w:t xml:space="preserve">COLLECT</w:t>
            </w:r>
          </w:p>
        </w:tc>
      </w:tr>
      <w:tr>
        <w:trPr>
          <w:trHeight w:val="700" w:hRule="atLeast"/>
        </w:trPr>
        <w:tc>
          <w:tcPr>
            <w:vAlign w:val="center"/>
          </w:tcPr>
          <w:p w:rsidR="00000000" w:rsidDel="00000000" w:rsidP="00000000" w:rsidRDefault="00000000" w:rsidRPr="00000000" w14:paraId="00000064">
            <w:pPr>
              <w:rPr>
                <w:i w:val="1"/>
                <w:color w:val="000000"/>
                <w:sz w:val="24"/>
                <w:szCs w:val="24"/>
              </w:rPr>
            </w:pPr>
            <w:r w:rsidDel="00000000" w:rsidR="00000000" w:rsidRPr="00000000">
              <w:rPr>
                <w:i w:val="1"/>
                <w:color w:val="000000"/>
                <w:sz w:val="24"/>
                <w:szCs w:val="24"/>
                <w:rtl w:val="0"/>
              </w:rPr>
              <w:t xml:space="preserve">PASSPORT</w:t>
            </w:r>
          </w:p>
        </w:tc>
        <w:tc>
          <w:tcPr>
            <w:vAlign w:val="center"/>
          </w:tcPr>
          <w:p w:rsidR="00000000" w:rsidDel="00000000" w:rsidP="00000000" w:rsidRDefault="00000000" w:rsidRPr="00000000" w14:paraId="00000065">
            <w:pPr>
              <w:rPr>
                <w:i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66">
            <w:pPr>
              <w:rPr>
                <w:i w:val="1"/>
                <w:color w:val="000000"/>
                <w:sz w:val="24"/>
                <w:szCs w:val="24"/>
              </w:rPr>
            </w:pPr>
            <w:r w:rsidDel="00000000" w:rsidR="00000000" w:rsidRPr="00000000">
              <w:rPr>
                <w:i w:val="1"/>
                <w:color w:val="000000"/>
                <w:sz w:val="24"/>
                <w:szCs w:val="24"/>
                <w:rtl w:val="0"/>
              </w:rPr>
              <w:t xml:space="preserve">NZDL</w:t>
            </w:r>
          </w:p>
        </w:tc>
        <w:tc>
          <w:tcPr>
            <w:vAlign w:val="center"/>
          </w:tcPr>
          <w:p w:rsidR="00000000" w:rsidDel="00000000" w:rsidP="00000000" w:rsidRDefault="00000000" w:rsidRPr="00000000" w14:paraId="00000067">
            <w:pPr>
              <w:rPr>
                <w:i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68">
            <w:pPr>
              <w:rPr>
                <w:i w:val="1"/>
                <w:color w:val="000000"/>
                <w:sz w:val="24"/>
                <w:szCs w:val="24"/>
              </w:rPr>
            </w:pPr>
            <w:r w:rsidDel="00000000" w:rsidR="00000000" w:rsidRPr="00000000">
              <w:rPr>
                <w:i w:val="1"/>
                <w:color w:val="000000"/>
                <w:sz w:val="24"/>
                <w:szCs w:val="24"/>
                <w:rtl w:val="0"/>
              </w:rPr>
              <w:t xml:space="preserve">POA</w:t>
            </w:r>
          </w:p>
        </w:tc>
        <w:tc>
          <w:tcPr>
            <w:vAlign w:val="center"/>
          </w:tcPr>
          <w:p w:rsidR="00000000" w:rsidDel="00000000" w:rsidP="00000000" w:rsidRDefault="00000000" w:rsidRPr="00000000" w14:paraId="00000069">
            <w:pPr>
              <w:rPr>
                <w:i w:val="1"/>
                <w:color w:val="000000"/>
                <w:sz w:val="24"/>
                <w:szCs w:val="24"/>
              </w:rPr>
            </w:pPr>
            <w:r w:rsidDel="00000000" w:rsidR="00000000" w:rsidRPr="00000000">
              <w:rPr>
                <w:rtl w:val="0"/>
              </w:rPr>
            </w:r>
          </w:p>
        </w:tc>
        <w:tc>
          <w:tcPr>
            <w:vAlign w:val="center"/>
          </w:tcPr>
          <w:p w:rsidR="00000000" w:rsidDel="00000000" w:rsidP="00000000" w:rsidRDefault="00000000" w:rsidRPr="00000000" w14:paraId="0000006A">
            <w:pPr>
              <w:rPr>
                <w:i w:val="1"/>
                <w:color w:val="000000"/>
                <w:sz w:val="24"/>
                <w:szCs w:val="24"/>
              </w:rPr>
            </w:pPr>
            <w:r w:rsidDel="00000000" w:rsidR="00000000" w:rsidRPr="00000000">
              <w:rPr>
                <w:i w:val="1"/>
                <w:color w:val="000000"/>
                <w:sz w:val="24"/>
                <w:szCs w:val="24"/>
                <w:rtl w:val="0"/>
              </w:rPr>
              <w:t xml:space="preserve">KEY DEPOSIT</w:t>
            </w:r>
          </w:p>
        </w:tc>
        <w:tc>
          <w:tcPr>
            <w:vAlign w:val="center"/>
          </w:tcPr>
          <w:p w:rsidR="00000000" w:rsidDel="00000000" w:rsidP="00000000" w:rsidRDefault="00000000" w:rsidRPr="00000000" w14:paraId="0000006B">
            <w:pPr>
              <w:rPr>
                <w:i w:val="1"/>
                <w:color w:val="000000"/>
                <w:sz w:val="24"/>
                <w:szCs w:val="24"/>
              </w:rPr>
            </w:pPr>
            <w:r w:rsidDel="00000000" w:rsidR="00000000" w:rsidRPr="00000000">
              <w:rPr>
                <w:rtl w:val="0"/>
              </w:rPr>
            </w:r>
          </w:p>
        </w:tc>
      </w:tr>
    </w:tbl>
    <w:p w:rsidR="00000000" w:rsidDel="00000000" w:rsidP="00000000" w:rsidRDefault="00000000" w:rsidRPr="00000000" w14:paraId="0000006C">
      <w:pPr>
        <w:rPr>
          <w:b w:val="1"/>
          <w:color w:val="000000"/>
          <w:sz w:val="28"/>
          <w:szCs w:val="28"/>
        </w:rPr>
      </w:pPr>
      <w:r w:rsidDel="00000000" w:rsidR="00000000" w:rsidRPr="00000000">
        <w:rPr>
          <w:b w:val="1"/>
          <w:color w:val="000000"/>
          <w:sz w:val="28"/>
          <w:szCs w:val="28"/>
          <w:rtl w:val="0"/>
        </w:rPr>
        <w:t xml:space="preserve">Conditions of hire for hirers</w:t>
      </w:r>
    </w:p>
    <w:p w:rsidR="00000000" w:rsidDel="00000000" w:rsidP="00000000" w:rsidRDefault="00000000" w:rsidRPr="00000000" w14:paraId="0000006D">
      <w:pPr>
        <w:rPr>
          <w:color w:val="000000"/>
        </w:rPr>
      </w:pPr>
      <w:r w:rsidDel="00000000" w:rsidR="00000000" w:rsidRPr="00000000">
        <w:rPr>
          <w:b w:val="1"/>
          <w:color w:val="000000"/>
          <w:sz w:val="24"/>
          <w:szCs w:val="24"/>
          <w:rtl w:val="0"/>
        </w:rPr>
        <w:t xml:space="preserve">Hire contract </w:t>
        <w:br w:type="textWrapping"/>
      </w:r>
      <w:r w:rsidDel="00000000" w:rsidR="00000000" w:rsidRPr="00000000">
        <w:rPr>
          <w:color w:val="000000"/>
          <w:rtl w:val="0"/>
        </w:rPr>
        <w:t xml:space="preserve">The hirer's contract must be signed by a person 18 years of age and over and returned to the South Hornby School office.</w:t>
      </w:r>
    </w:p>
    <w:p w:rsidR="00000000" w:rsidDel="00000000" w:rsidP="00000000" w:rsidRDefault="00000000" w:rsidRPr="00000000" w14:paraId="0000006E">
      <w:pPr>
        <w:rPr>
          <w:color w:val="000000"/>
        </w:rPr>
      </w:pPr>
      <w:r w:rsidDel="00000000" w:rsidR="00000000" w:rsidRPr="00000000">
        <w:rPr>
          <w:b w:val="1"/>
          <w:color w:val="000000"/>
          <w:sz w:val="24"/>
          <w:szCs w:val="24"/>
          <w:rtl w:val="0"/>
        </w:rPr>
        <w:t xml:space="preserve">Hire charges and payments </w:t>
        <w:br w:type="textWrapping"/>
      </w:r>
      <w:r w:rsidDel="00000000" w:rsidR="00000000" w:rsidRPr="00000000">
        <w:rPr>
          <w:color w:val="000000"/>
          <w:rtl w:val="0"/>
        </w:rPr>
        <w:t xml:space="preserve">All payments must be paid prior to the hire of the hall. South Hornby School staff will advise you of requirements when your booking is confirmed. If charges are not paid by the due date, South Hornby School reserves the right to cancel the booking(s). Eftpos is available in the school office.</w:t>
      </w:r>
    </w:p>
    <w:p w:rsidR="00000000" w:rsidDel="00000000" w:rsidP="00000000" w:rsidRDefault="00000000" w:rsidRPr="00000000" w14:paraId="0000006F">
      <w:pPr>
        <w:rPr>
          <w:color w:val="000000"/>
        </w:rPr>
      </w:pPr>
      <w:r w:rsidDel="00000000" w:rsidR="00000000" w:rsidRPr="00000000">
        <w:rPr>
          <w:b w:val="1"/>
          <w:color w:val="000000"/>
          <w:sz w:val="24"/>
          <w:szCs w:val="24"/>
          <w:rtl w:val="0"/>
        </w:rPr>
        <w:t xml:space="preserve">Bonds</w:t>
        <w:br w:type="textWrapping"/>
      </w:r>
      <w:r w:rsidDel="00000000" w:rsidR="00000000" w:rsidRPr="00000000">
        <w:rPr>
          <w:color w:val="000000"/>
          <w:rtl w:val="0"/>
        </w:rPr>
        <w:t xml:space="preserve">A refundable bond is required for bookings. Bond payments can be deposited into a South Hornby School bank account 03-0767-0306558-00 (please state name of hirer + HALL HIRE as reference) with refunds direct credited to a customer’s account, a pre-printed bank deposit slip must be provided. (No hand written deposit slips will be accepted). Alternatively, a cash bond can be paid. Cheques not accepted. </w:t>
      </w:r>
    </w:p>
    <w:p w:rsidR="00000000" w:rsidDel="00000000" w:rsidP="00000000" w:rsidRDefault="00000000" w:rsidRPr="00000000" w14:paraId="00000070">
      <w:pPr>
        <w:spacing w:after="0" w:lineRule="auto"/>
        <w:rPr>
          <w:color w:val="000000"/>
        </w:rPr>
      </w:pPr>
      <w:r w:rsidDel="00000000" w:rsidR="00000000" w:rsidRPr="00000000">
        <w:rPr>
          <w:color w:val="000000"/>
          <w:rtl w:val="0"/>
        </w:rPr>
        <w:t xml:space="preserve">Deductions from the bond will occur if:</w:t>
      </w:r>
    </w:p>
    <w:p w:rsidR="00000000" w:rsidDel="00000000" w:rsidP="00000000" w:rsidRDefault="00000000" w:rsidRPr="00000000" w14:paraId="0000007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equipment or fittings are damaged </w:t>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Extra cleaning is required </w:t>
      </w:r>
    </w:p>
    <w:p w:rsidR="00000000" w:rsidDel="00000000" w:rsidP="00000000" w:rsidRDefault="00000000" w:rsidRPr="00000000" w14:paraId="000000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enter into or remain within the venue outside the booked period </w:t>
      </w:r>
    </w:p>
    <w:p w:rsidR="00000000" w:rsidDel="00000000" w:rsidP="00000000" w:rsidRDefault="00000000" w:rsidRPr="00000000" w14:paraId="0000007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venue key(s) are not returned within the stated times </w:t>
      </w:r>
    </w:p>
    <w:p w:rsidR="00000000" w:rsidDel="00000000" w:rsidP="00000000" w:rsidRDefault="00000000" w:rsidRPr="00000000" w14:paraId="0000007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Rubbish is left inside and/or outside the venue </w:t>
      </w:r>
    </w:p>
    <w:p w:rsidR="00000000" w:rsidDel="00000000" w:rsidP="00000000" w:rsidRDefault="00000000" w:rsidRPr="00000000" w14:paraId="0000007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breach of these conditions has occurred, resulting in call out charges or other costs to South Hornby School</w:t>
      </w:r>
    </w:p>
    <w:p w:rsidR="00000000" w:rsidDel="00000000" w:rsidP="00000000" w:rsidRDefault="00000000" w:rsidRPr="00000000" w14:paraId="00000077">
      <w:pPr>
        <w:ind w:left="66"/>
        <w:rPr>
          <w:color w:val="000000"/>
        </w:rPr>
      </w:pPr>
      <w:r w:rsidDel="00000000" w:rsidR="00000000" w:rsidRPr="00000000">
        <w:rPr>
          <w:color w:val="000000"/>
          <w:rtl w:val="0"/>
        </w:rPr>
        <w:t xml:space="preserve">Otherwise the bond will be returned in full within 10 working days of the date of the function. If additional charges are incurred the refunding of the bond may be delayed.</w:t>
      </w:r>
    </w:p>
    <w:p w:rsidR="00000000" w:rsidDel="00000000" w:rsidP="00000000" w:rsidRDefault="00000000" w:rsidRPr="00000000" w14:paraId="00000078">
      <w:pPr>
        <w:rPr>
          <w:color w:val="000000"/>
        </w:rPr>
      </w:pPr>
      <w:r w:rsidDel="00000000" w:rsidR="00000000" w:rsidRPr="00000000">
        <w:rPr>
          <w:b w:val="1"/>
          <w:color w:val="000000"/>
          <w:sz w:val="24"/>
          <w:szCs w:val="24"/>
          <w:rtl w:val="0"/>
        </w:rPr>
        <w:t xml:space="preserve">Cancellation </w:t>
        <w:br w:type="textWrapping"/>
      </w:r>
      <w:r w:rsidDel="00000000" w:rsidR="00000000" w:rsidRPr="00000000">
        <w:rPr>
          <w:color w:val="000000"/>
          <w:rtl w:val="0"/>
        </w:rPr>
        <w:t xml:space="preserve">South Hornby School reserves the right to charge a cancellation fee of 50 per cent if a hirer cancels booking once the booking has been confirmed. This includes bookings cancelled and rebooked for different day, time or venue.</w:t>
      </w:r>
    </w:p>
    <w:p w:rsidR="00000000" w:rsidDel="00000000" w:rsidP="00000000" w:rsidRDefault="00000000" w:rsidRPr="00000000" w14:paraId="00000079">
      <w:pPr>
        <w:rPr>
          <w:color w:val="000000"/>
        </w:rPr>
      </w:pPr>
      <w:r w:rsidDel="00000000" w:rsidR="00000000" w:rsidRPr="00000000">
        <w:rPr>
          <w:b w:val="1"/>
          <w:color w:val="000000"/>
          <w:sz w:val="24"/>
          <w:szCs w:val="24"/>
          <w:rtl w:val="0"/>
        </w:rPr>
        <w:t xml:space="preserve">Right of refusal to hire </w:t>
        <w:br w:type="textWrapping"/>
      </w:r>
      <w:r w:rsidDel="00000000" w:rsidR="00000000" w:rsidRPr="00000000">
        <w:rPr>
          <w:color w:val="000000"/>
          <w:rtl w:val="0"/>
        </w:rPr>
        <w:t xml:space="preserve">South Hornby School may, at its discretion, refuse any application for hire and may cancel any booking without assigning a reason. In each case all monies paid will be returned in full.</w:t>
      </w:r>
    </w:p>
    <w:p w:rsidR="00000000" w:rsidDel="00000000" w:rsidP="00000000" w:rsidRDefault="00000000" w:rsidRPr="00000000" w14:paraId="0000007A">
      <w:pPr>
        <w:rPr>
          <w:color w:val="000000"/>
        </w:rPr>
      </w:pPr>
      <w:r w:rsidDel="00000000" w:rsidR="00000000" w:rsidRPr="00000000">
        <w:rPr>
          <w:b w:val="1"/>
          <w:color w:val="000000"/>
          <w:sz w:val="24"/>
          <w:szCs w:val="24"/>
          <w:rtl w:val="0"/>
        </w:rPr>
        <w:t xml:space="preserve">Access to venues </w:t>
        <w:br w:type="textWrapping"/>
      </w:r>
      <w:r w:rsidDel="00000000" w:rsidR="00000000" w:rsidRPr="00000000">
        <w:rPr>
          <w:color w:val="000000"/>
          <w:rtl w:val="0"/>
        </w:rPr>
        <w:t xml:space="preserve">South Hornby School uses a key system. Hirers are given the key upon receipt of the signed contract and hire charge payment. The key is to be only used for the date(s) and time(s) that have been confirmed. The key must be returned within five working days of the hirer's last booking or a charge of $25 will be incurred and either invoiced or deducted from the bond.</w:t>
      </w:r>
    </w:p>
    <w:p w:rsidR="00000000" w:rsidDel="00000000" w:rsidP="00000000" w:rsidRDefault="00000000" w:rsidRPr="00000000" w14:paraId="0000007B">
      <w:pPr>
        <w:rPr>
          <w:b w:val="1"/>
          <w:color w:val="000000"/>
          <w:sz w:val="24"/>
          <w:szCs w:val="24"/>
        </w:rPr>
      </w:pPr>
      <w:r w:rsidDel="00000000" w:rsidR="00000000" w:rsidRPr="00000000">
        <w:rPr>
          <w:b w:val="1"/>
          <w:color w:val="000000"/>
          <w:sz w:val="24"/>
          <w:szCs w:val="24"/>
          <w:rtl w:val="0"/>
        </w:rPr>
        <w:t xml:space="preserve">Cleaning and rubbish removal </w:t>
      </w:r>
    </w:p>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Hirers are responsible for cleaning the venue </w:t>
      </w:r>
    </w:p>
    <w:p w:rsidR="00000000" w:rsidDel="00000000" w:rsidP="00000000" w:rsidRDefault="00000000" w:rsidRPr="00000000" w14:paraId="0000007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Basic cleaning equipment is provided. If you use tea towels or rags please leave on the bench for us to clean</w:t>
      </w:r>
    </w:p>
    <w:p w:rsidR="00000000" w:rsidDel="00000000" w:rsidP="00000000" w:rsidRDefault="00000000" w:rsidRPr="00000000" w14:paraId="0000007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Hirers must remove all rubbish from the venue after their hire. </w:t>
      </w:r>
    </w:p>
    <w:p w:rsidR="00000000" w:rsidDel="00000000" w:rsidP="00000000" w:rsidRDefault="00000000" w:rsidRPr="00000000" w14:paraId="0000007F">
      <w:pPr>
        <w:rPr>
          <w:color w:val="000000"/>
        </w:rPr>
      </w:pPr>
      <w:r w:rsidDel="00000000" w:rsidR="00000000" w:rsidRPr="00000000">
        <w:rPr>
          <w:b w:val="1"/>
          <w:color w:val="000000"/>
          <w:sz w:val="24"/>
          <w:szCs w:val="24"/>
          <w:rtl w:val="0"/>
        </w:rPr>
        <w:t xml:space="preserve">Noise </w:t>
        <w:br w:type="textWrapping"/>
      </w:r>
      <w:r w:rsidDel="00000000" w:rsidR="00000000" w:rsidRPr="00000000">
        <w:rPr>
          <w:color w:val="000000"/>
          <w:rtl w:val="0"/>
        </w:rPr>
        <w:t xml:space="preserve">Noise must be kept to a moderate level at all times and should not be more than 50 decibels. Failure to comply with this condition may cause customer complaints to Noise Control which may result in the in the early closure of use or confiscation of equipment.</w:t>
      </w:r>
    </w:p>
    <w:p w:rsidR="00000000" w:rsidDel="00000000" w:rsidP="00000000" w:rsidRDefault="00000000" w:rsidRPr="00000000" w14:paraId="00000080">
      <w:pPr>
        <w:rPr>
          <w:color w:val="000000"/>
        </w:rPr>
      </w:pPr>
      <w:r w:rsidDel="00000000" w:rsidR="00000000" w:rsidRPr="00000000">
        <w:rPr>
          <w:rtl w:val="0"/>
        </w:rPr>
      </w:r>
    </w:p>
    <w:p w:rsidR="00000000" w:rsidDel="00000000" w:rsidP="00000000" w:rsidRDefault="00000000" w:rsidRPr="00000000" w14:paraId="00000081">
      <w:pPr>
        <w:rPr>
          <w:color w:val="000000"/>
        </w:rPr>
      </w:pPr>
      <w:r w:rsidDel="00000000" w:rsidR="00000000" w:rsidRPr="00000000">
        <w:rPr>
          <w:b w:val="1"/>
          <w:color w:val="000000"/>
          <w:sz w:val="24"/>
          <w:szCs w:val="24"/>
          <w:rtl w:val="0"/>
        </w:rPr>
        <w:t xml:space="preserve">Hours of use</w:t>
        <w:br w:type="textWrapping"/>
      </w:r>
      <w:r w:rsidDel="00000000" w:rsidR="00000000" w:rsidRPr="00000000">
        <w:rPr>
          <w:color w:val="000000"/>
          <w:rtl w:val="0"/>
        </w:rPr>
        <w:t xml:space="preserve">Hirers may not enter South Hornby School Hall until the time booked and all functions must end at the completion of the booked period. The booking period must include setting up, dismantling, and cleaning of the venue.</w:t>
      </w:r>
    </w:p>
    <w:p w:rsidR="00000000" w:rsidDel="00000000" w:rsidP="00000000" w:rsidRDefault="00000000" w:rsidRPr="00000000" w14:paraId="00000082">
      <w:pPr>
        <w:rPr>
          <w:b w:val="1"/>
          <w:color w:val="000000"/>
          <w:sz w:val="24"/>
          <w:szCs w:val="24"/>
        </w:rPr>
      </w:pPr>
      <w:r w:rsidDel="00000000" w:rsidR="00000000" w:rsidRPr="00000000">
        <w:rPr>
          <w:b w:val="1"/>
          <w:color w:val="000000"/>
          <w:sz w:val="24"/>
          <w:szCs w:val="24"/>
          <w:rtl w:val="0"/>
        </w:rPr>
        <w:t xml:space="preserve">Prohibited</w:t>
      </w:r>
    </w:p>
    <w:p w:rsidR="00000000" w:rsidDel="00000000" w:rsidP="00000000" w:rsidRDefault="00000000" w:rsidRPr="00000000" w14:paraId="0000008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smoking in the hall or the school grounds. Our school is smokefree </w:t>
      </w:r>
    </w:p>
    <w:p w:rsidR="00000000" w:rsidDel="00000000" w:rsidP="00000000" w:rsidRDefault="00000000" w:rsidRPr="00000000" w14:paraId="0000008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alcohol is permitted on school grounds, including the hall. Our school is alcohol free </w:t>
      </w:r>
    </w:p>
    <w:p w:rsidR="00000000" w:rsidDel="00000000" w:rsidP="00000000" w:rsidRDefault="00000000" w:rsidRPr="00000000" w14:paraId="0000008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chewing gum in the hall or school grounds</w:t>
      </w:r>
    </w:p>
    <w:p w:rsidR="00000000" w:rsidDel="00000000" w:rsidP="00000000" w:rsidRDefault="00000000" w:rsidRPr="00000000" w14:paraId="0000008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use of ballroom powder, confetti or glitter </w:t>
      </w:r>
    </w:p>
    <w:p w:rsidR="00000000" w:rsidDel="00000000" w:rsidP="00000000" w:rsidRDefault="00000000" w:rsidRPr="00000000" w14:paraId="0000008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decorations or scenery may be attached to, or hung from any part of, the venue without prior written approval from the Principal of South Hornby School </w:t>
      </w:r>
    </w:p>
    <w:p w:rsidR="00000000" w:rsidDel="00000000" w:rsidP="00000000" w:rsidRDefault="00000000" w:rsidRPr="00000000" w14:paraId="0000008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open fires, smoke machines, naked flames (this includes candles and kerosene lamps), BBQs or spits are to be used inside any facility without prior written consent from the Principal of South Hornby School. If a fire alarm is set off by the user of these items then a charge will be incurred.</w:t>
      </w:r>
    </w:p>
    <w:p w:rsidR="00000000" w:rsidDel="00000000" w:rsidP="00000000" w:rsidRDefault="00000000" w:rsidRPr="00000000" w14:paraId="00000089">
      <w:pPr>
        <w:rPr>
          <w:color w:val="000000"/>
        </w:rPr>
      </w:pPr>
      <w:r w:rsidDel="00000000" w:rsidR="00000000" w:rsidRPr="00000000">
        <w:rPr>
          <w:b w:val="1"/>
          <w:color w:val="000000"/>
          <w:sz w:val="24"/>
          <w:szCs w:val="24"/>
          <w:rtl w:val="0"/>
        </w:rPr>
        <w:t xml:space="preserve">Security</w:t>
      </w:r>
      <w:r w:rsidDel="00000000" w:rsidR="00000000" w:rsidRPr="00000000">
        <w:rPr>
          <w:color w:val="000000"/>
          <w:sz w:val="24"/>
          <w:szCs w:val="24"/>
          <w:rtl w:val="0"/>
        </w:rPr>
        <w:t xml:space="preserve"> </w:t>
      </w:r>
      <w:r w:rsidDel="00000000" w:rsidR="00000000" w:rsidRPr="00000000">
        <w:rPr>
          <w:color w:val="000000"/>
          <w:rtl w:val="0"/>
        </w:rPr>
        <w:br w:type="textWrapping"/>
        <w:t xml:space="preserve">The hirer is responsible for securing the facility upon completion of use. Please ensure:</w:t>
      </w:r>
    </w:p>
    <w:p w:rsidR="00000000" w:rsidDel="00000000" w:rsidP="00000000" w:rsidRDefault="00000000" w:rsidRPr="00000000" w14:paraId="0000008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lights, heaters, ovens and electrical appliances are turned off</w:t>
      </w:r>
    </w:p>
    <w:p w:rsidR="00000000" w:rsidDel="00000000" w:rsidP="00000000" w:rsidRDefault="00000000" w:rsidRPr="00000000" w14:paraId="0000008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windows and doors are closed and locked</w:t>
      </w:r>
    </w:p>
    <w:p w:rsidR="00000000" w:rsidDel="00000000" w:rsidP="00000000" w:rsidRDefault="00000000" w:rsidRPr="00000000" w14:paraId="0000008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Alarm is set</w:t>
      </w:r>
    </w:p>
    <w:p w:rsidR="00000000" w:rsidDel="00000000" w:rsidP="00000000" w:rsidRDefault="00000000" w:rsidRPr="00000000" w14:paraId="0000008D">
      <w:pPr>
        <w:rPr>
          <w:color w:val="000000"/>
        </w:rPr>
      </w:pPr>
      <w:r w:rsidDel="00000000" w:rsidR="00000000" w:rsidRPr="00000000">
        <w:rPr>
          <w:b w:val="1"/>
          <w:color w:val="000000"/>
          <w:sz w:val="24"/>
          <w:szCs w:val="24"/>
          <w:rtl w:val="0"/>
        </w:rPr>
        <w:t xml:space="preserve">Loss or damage </w:t>
        <w:br w:type="textWrapping"/>
      </w:r>
      <w:r w:rsidDel="00000000" w:rsidR="00000000" w:rsidRPr="00000000">
        <w:rPr>
          <w:color w:val="000000"/>
          <w:rtl w:val="0"/>
        </w:rPr>
        <w:t xml:space="preserve">South Hornby School accepts no responsibility for loss or damage to any property of the hirer or any guest or invitee's property which may be brought to the venue, whether within or outside the premises, and does not provide any insurance cover for such property, including property left secured in any storage facility which may be provided.</w:t>
      </w:r>
    </w:p>
    <w:p w:rsidR="00000000" w:rsidDel="00000000" w:rsidP="00000000" w:rsidRDefault="00000000" w:rsidRPr="00000000" w14:paraId="0000008E">
      <w:pPr>
        <w:rPr>
          <w:color w:val="000000"/>
        </w:rPr>
      </w:pPr>
      <w:r w:rsidDel="00000000" w:rsidR="00000000" w:rsidRPr="00000000">
        <w:rPr>
          <w:b w:val="1"/>
          <w:color w:val="000000"/>
          <w:sz w:val="24"/>
          <w:szCs w:val="24"/>
          <w:rtl w:val="0"/>
        </w:rPr>
        <w:t xml:space="preserve">Supervision of children </w:t>
        <w:br w:type="textWrapping"/>
      </w:r>
      <w:r w:rsidDel="00000000" w:rsidR="00000000" w:rsidRPr="00000000">
        <w:rPr>
          <w:color w:val="000000"/>
          <w:rtl w:val="0"/>
        </w:rPr>
        <w:t xml:space="preserve">South Hornby School Hall is not designed for childcare purposes and there may be potential hazards present. Please ensure all children are supervised at all times, including in bathrooms and surrounding areas.</w:t>
      </w:r>
    </w:p>
    <w:p w:rsidR="00000000" w:rsidDel="00000000" w:rsidP="00000000" w:rsidRDefault="00000000" w:rsidRPr="00000000" w14:paraId="0000008F">
      <w:pPr>
        <w:rPr>
          <w:color w:val="000000"/>
        </w:rPr>
      </w:pPr>
      <w:r w:rsidDel="00000000" w:rsidR="00000000" w:rsidRPr="00000000">
        <w:rPr>
          <w:b w:val="1"/>
          <w:color w:val="000000"/>
          <w:sz w:val="24"/>
          <w:szCs w:val="24"/>
          <w:rtl w:val="0"/>
        </w:rPr>
        <w:t xml:space="preserve">Fire Safety </w:t>
        <w:br w:type="textWrapping"/>
      </w:r>
      <w:r w:rsidDel="00000000" w:rsidR="00000000" w:rsidRPr="00000000">
        <w:rPr>
          <w:color w:val="000000"/>
          <w:rtl w:val="0"/>
        </w:rPr>
        <w:t xml:space="preserve">Every hirer is required to be familiar with the procedure for evacuation of the facility in case of fire, and for following instructions of the appointed Fire Warden. The appointed Fire Warden must ensure that all means of egress are checked during the hire period - once on entering the facility, and once during the course of the function. In case of fire, evacuate the facility </w:t>
      </w:r>
      <w:r w:rsidDel="00000000" w:rsidR="00000000" w:rsidRPr="00000000">
        <w:rPr>
          <w:b w:val="1"/>
          <w:color w:val="000000"/>
          <w:rtl w:val="0"/>
        </w:rPr>
        <w:t xml:space="preserve">immediately</w:t>
      </w:r>
      <w:r w:rsidDel="00000000" w:rsidR="00000000" w:rsidRPr="00000000">
        <w:rPr>
          <w:color w:val="000000"/>
          <w:rtl w:val="0"/>
        </w:rPr>
        <w:t xml:space="preserve"> then notify the Fire Brigade by phoning 111.</w:t>
      </w:r>
    </w:p>
    <w:p w:rsidR="00000000" w:rsidDel="00000000" w:rsidP="00000000" w:rsidRDefault="00000000" w:rsidRPr="00000000" w14:paraId="00000090">
      <w:pPr>
        <w:rPr>
          <w:color w:val="000000"/>
        </w:rPr>
      </w:pPr>
      <w:r w:rsidDel="00000000" w:rsidR="00000000" w:rsidRPr="00000000">
        <w:rPr>
          <w:b w:val="1"/>
          <w:color w:val="000000"/>
          <w:rtl w:val="0"/>
        </w:rPr>
        <w:t xml:space="preserve">Car Park </w:t>
        <w:br w:type="textWrapping"/>
      </w:r>
      <w:r w:rsidDel="00000000" w:rsidR="00000000" w:rsidRPr="00000000">
        <w:rPr>
          <w:color w:val="000000"/>
          <w:rtl w:val="0"/>
        </w:rPr>
        <w:t xml:space="preserve">Please note all cars in the car park are parked at the owners risk and must be locked at all times. South Hornby School will not be responsible for any loss or damage to any vehicles parked in the school grounds.</w:t>
      </w:r>
    </w:p>
    <w:p w:rsidR="00000000" w:rsidDel="00000000" w:rsidP="00000000" w:rsidRDefault="00000000" w:rsidRPr="00000000" w14:paraId="00000091">
      <w:pPr>
        <w:rPr>
          <w:color w:val="000000"/>
        </w:rPr>
      </w:pPr>
      <w:r w:rsidDel="00000000" w:rsidR="00000000" w:rsidRPr="00000000">
        <w:rPr>
          <w:b w:val="1"/>
          <w:color w:val="000000"/>
          <w:rtl w:val="0"/>
        </w:rPr>
        <w:t xml:space="preserve">Breach of conditions </w:t>
        <w:br w:type="textWrapping"/>
      </w:r>
      <w:r w:rsidDel="00000000" w:rsidR="00000000" w:rsidRPr="00000000">
        <w:rPr>
          <w:color w:val="000000"/>
          <w:rtl w:val="0"/>
        </w:rPr>
        <w:t xml:space="preserve">Any breach of these conditions may result in:</w:t>
      </w:r>
    </w:p>
    <w:p w:rsidR="00000000" w:rsidDel="00000000" w:rsidP="00000000" w:rsidRDefault="00000000" w:rsidRPr="00000000" w14:paraId="0000009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Forfeit of all or part of the bond </w:t>
      </w:r>
    </w:p>
    <w:p w:rsidR="00000000" w:rsidDel="00000000" w:rsidP="00000000" w:rsidRDefault="00000000" w:rsidRPr="00000000" w14:paraId="0000009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Closure of the function </w:t>
      </w:r>
    </w:p>
    <w:p w:rsidR="00000000" w:rsidDel="00000000" w:rsidP="00000000" w:rsidRDefault="00000000" w:rsidRPr="00000000" w14:paraId="0000009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Refusal to accept future bookings </w:t>
      </w:r>
    </w:p>
    <w:p w:rsidR="00000000" w:rsidDel="00000000" w:rsidP="00000000" w:rsidRDefault="00000000" w:rsidRPr="00000000" w14:paraId="0000009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Extra charges being incurred</w:t>
      </w:r>
    </w:p>
    <w:p w:rsidR="00000000" w:rsidDel="00000000" w:rsidP="00000000" w:rsidRDefault="00000000" w:rsidRPr="00000000" w14:paraId="00000096">
      <w:pPr>
        <w:rPr>
          <w:b w:val="1"/>
          <w:color w:val="000000"/>
        </w:rPr>
      </w:pPr>
      <w:r w:rsidDel="00000000" w:rsidR="00000000" w:rsidRPr="00000000">
        <w:rPr>
          <w:b w:val="1"/>
          <w:color w:val="000000"/>
          <w:rtl w:val="0"/>
        </w:rPr>
        <w:t xml:space="preserve">If you have any problems during your hire period phone: 027 337 7740</w:t>
      </w:r>
    </w:p>
    <w:p w:rsidR="00000000" w:rsidDel="00000000" w:rsidP="00000000" w:rsidRDefault="00000000" w:rsidRPr="00000000" w14:paraId="00000097">
      <w:pPr>
        <w:rPr>
          <w:b w:val="1"/>
          <w:color w:val="000000"/>
          <w:sz w:val="28"/>
          <w:szCs w:val="28"/>
        </w:rPr>
      </w:pPr>
      <w:r w:rsidDel="00000000" w:rsidR="00000000" w:rsidRPr="00000000">
        <w:br w:type="page"/>
      </w:r>
      <w:r w:rsidDel="00000000" w:rsidR="00000000" w:rsidRPr="00000000">
        <w:rPr>
          <w:b w:val="1"/>
          <w:color w:val="000000"/>
          <w:sz w:val="28"/>
          <w:szCs w:val="28"/>
          <w:rtl w:val="0"/>
        </w:rPr>
        <w:t xml:space="preserve">Security agreement</w:t>
      </w:r>
    </w:p>
    <w:p w:rsidR="00000000" w:rsidDel="00000000" w:rsidP="00000000" w:rsidRDefault="00000000" w:rsidRPr="00000000" w14:paraId="00000098">
      <w:pPr>
        <w:rPr>
          <w:color w:val="000000"/>
        </w:rPr>
      </w:pPr>
      <w:r w:rsidDel="00000000" w:rsidR="00000000" w:rsidRPr="00000000">
        <w:rPr>
          <w:color w:val="000000"/>
          <w:rtl w:val="0"/>
        </w:rPr>
        <w:t xml:space="preserve">The South Hornby School Hall has a monitored alarm system and your security code is confidential.</w:t>
      </w:r>
    </w:p>
    <w:p w:rsidR="00000000" w:rsidDel="00000000" w:rsidP="00000000" w:rsidRDefault="00000000" w:rsidRPr="00000000" w14:paraId="00000099">
      <w:pPr>
        <w:rPr>
          <w:b w:val="1"/>
          <w:color w:val="000000"/>
        </w:rPr>
      </w:pPr>
      <w:r w:rsidDel="00000000" w:rsidR="00000000" w:rsidRPr="00000000">
        <w:rPr>
          <w:color w:val="000000"/>
          <w:rtl w:val="0"/>
        </w:rPr>
        <w:t xml:space="preserve">On entering the building key in your code number and follow the instructions next to the keypad. If you accidentally activate the alarm </w:t>
      </w:r>
      <w:r w:rsidDel="00000000" w:rsidR="00000000" w:rsidRPr="00000000">
        <w:rPr>
          <w:b w:val="1"/>
          <w:color w:val="000000"/>
          <w:rtl w:val="0"/>
        </w:rPr>
        <w:t xml:space="preserve">re enter your code number and follow the instructions again. You will need to contact the alarm monitoring company on 0800 339 999 advising you have set the alarm off and advise your group name.</w:t>
      </w:r>
    </w:p>
    <w:p w:rsidR="00000000" w:rsidDel="00000000" w:rsidP="00000000" w:rsidRDefault="00000000" w:rsidRPr="00000000" w14:paraId="0000009A">
      <w:pPr>
        <w:rPr>
          <w:color w:val="000000"/>
        </w:rPr>
      </w:pPr>
      <w:r w:rsidDel="00000000" w:rsidR="00000000" w:rsidRPr="00000000">
        <w:rPr>
          <w:color w:val="000000"/>
          <w:rtl w:val="0"/>
        </w:rPr>
        <w:t xml:space="preserve">If you have any problems after hours please ring </w:t>
      </w:r>
      <w:r w:rsidDel="00000000" w:rsidR="00000000" w:rsidRPr="00000000">
        <w:rPr>
          <w:b w:val="1"/>
          <w:color w:val="000000"/>
          <w:rtl w:val="0"/>
        </w:rPr>
        <w:t xml:space="preserve">027 337 7740</w:t>
      </w:r>
      <w:r w:rsidDel="00000000" w:rsidR="00000000" w:rsidRPr="00000000">
        <w:rPr>
          <w:rtl w:val="0"/>
        </w:rPr>
      </w:r>
    </w:p>
    <w:p w:rsidR="00000000" w:rsidDel="00000000" w:rsidP="00000000" w:rsidRDefault="00000000" w:rsidRPr="00000000" w14:paraId="0000009B">
      <w:pPr>
        <w:rPr>
          <w:color w:val="000000"/>
        </w:rPr>
      </w:pPr>
      <w:r w:rsidDel="00000000" w:rsidR="00000000" w:rsidRPr="00000000">
        <w:rPr>
          <w:color w:val="000000"/>
          <w:rtl w:val="0"/>
        </w:rPr>
        <w:t xml:space="preserve">You must set the alarm when you leave the hall as you lock up. Please check ALL windows and doors are shut and locked.</w:t>
      </w:r>
    </w:p>
    <w:p w:rsidR="00000000" w:rsidDel="00000000" w:rsidP="00000000" w:rsidRDefault="00000000" w:rsidRPr="00000000" w14:paraId="0000009C">
      <w:pPr>
        <w:rPr>
          <w:color w:val="000000"/>
        </w:rPr>
      </w:pPr>
      <w:r w:rsidDel="00000000" w:rsidR="00000000" w:rsidRPr="00000000">
        <w:rPr>
          <w:color w:val="000000"/>
          <w:rtl w:val="0"/>
        </w:rPr>
        <w:t xml:space="preserve">If you fail to set the alarm or deactivate the alarm your group will be invoiced for the callout fee of $75.00.</w:t>
      </w:r>
    </w:p>
    <w:p w:rsidR="00000000" w:rsidDel="00000000" w:rsidP="00000000" w:rsidRDefault="00000000" w:rsidRPr="00000000" w14:paraId="0000009D">
      <w:pPr>
        <w:rPr>
          <w:color w:val="000000"/>
        </w:rPr>
      </w:pPr>
      <w:r w:rsidDel="00000000" w:rsidR="00000000" w:rsidRPr="00000000">
        <w:rPr>
          <w:color w:val="000000"/>
          <w:rtl w:val="0"/>
        </w:rPr>
        <w:t xml:space="preserve">Key(s) which have be allocated to you will give you access to the building and to the room/s as per your hire agreement,</w:t>
      </w:r>
    </w:p>
    <w:p w:rsidR="00000000" w:rsidDel="00000000" w:rsidP="00000000" w:rsidRDefault="00000000" w:rsidRPr="00000000" w14:paraId="0000009E">
      <w:pPr>
        <w:rPr>
          <w:color w:val="000000"/>
        </w:rPr>
      </w:pPr>
      <w:r w:rsidDel="00000000" w:rsidR="00000000" w:rsidRPr="00000000">
        <w:rPr>
          <w:color w:val="000000"/>
          <w:rtl w:val="0"/>
        </w:rPr>
        <w:t xml:space="preserve">These keys are your responsibility. If these keys are lost/ misplaced then you will be charged a replacement fee of $25.00 per key. This fee is payable prior to the new keys being issued.</w:t>
      </w:r>
    </w:p>
    <w:p w:rsidR="00000000" w:rsidDel="00000000" w:rsidP="00000000" w:rsidRDefault="00000000" w:rsidRPr="00000000" w14:paraId="0000009F">
      <w:pPr>
        <w:rPr>
          <w:color w:val="000000"/>
        </w:rPr>
      </w:pPr>
      <w:r w:rsidDel="00000000" w:rsidR="00000000" w:rsidRPr="00000000">
        <w:rPr>
          <w:rtl w:val="0"/>
        </w:rPr>
      </w:r>
    </w:p>
    <w:tbl>
      <w:tblPr>
        <w:tblStyle w:val="Table4"/>
        <w:tblW w:w="10053.999999999998"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1"/>
        <w:gridCol w:w="142"/>
        <w:gridCol w:w="425"/>
        <w:gridCol w:w="1559"/>
        <w:gridCol w:w="426"/>
        <w:gridCol w:w="1275"/>
        <w:gridCol w:w="851"/>
        <w:gridCol w:w="2052"/>
        <w:gridCol w:w="2053"/>
        <w:tblGridChange w:id="0">
          <w:tblGrid>
            <w:gridCol w:w="1271"/>
            <w:gridCol w:w="142"/>
            <w:gridCol w:w="425"/>
            <w:gridCol w:w="1559"/>
            <w:gridCol w:w="426"/>
            <w:gridCol w:w="1275"/>
            <w:gridCol w:w="851"/>
            <w:gridCol w:w="2052"/>
            <w:gridCol w:w="2053"/>
          </w:tblGrid>
        </w:tblGridChange>
      </w:tblGrid>
      <w:tr>
        <w:trPr>
          <w:trHeight w:val="640" w:hRule="atLeast"/>
        </w:trPr>
        <w:tc>
          <w:tcPr>
            <w:gridSpan w:val="3"/>
            <w:vAlign w:val="bottom"/>
          </w:tcPr>
          <w:p w:rsidR="00000000" w:rsidDel="00000000" w:rsidP="00000000" w:rsidRDefault="00000000" w:rsidRPr="00000000" w14:paraId="000000A0">
            <w:pPr>
              <w:rPr>
                <w:color w:val="000000"/>
              </w:rPr>
            </w:pPr>
            <w:r w:rsidDel="00000000" w:rsidR="00000000" w:rsidRPr="00000000">
              <w:rPr>
                <w:color w:val="000000"/>
                <w:rtl w:val="0"/>
              </w:rPr>
              <w:t xml:space="preserve">Your alarm code:</w:t>
            </w:r>
          </w:p>
        </w:tc>
        <w:tc>
          <w:tcPr>
            <w:gridSpan w:val="2"/>
            <w:tcBorders>
              <w:bottom w:color="000000" w:space="0" w:sz="4" w:val="single"/>
            </w:tcBorders>
            <w:vAlign w:val="bottom"/>
          </w:tcPr>
          <w:p w:rsidR="00000000" w:rsidDel="00000000" w:rsidP="00000000" w:rsidRDefault="00000000" w:rsidRPr="00000000" w14:paraId="000000A3">
            <w:pPr>
              <w:rPr>
                <w:color w:val="000000"/>
              </w:rPr>
            </w:pPr>
            <w:r w:rsidDel="00000000" w:rsidR="00000000" w:rsidRPr="00000000">
              <w:rPr>
                <w:rtl w:val="0"/>
              </w:rPr>
            </w:r>
          </w:p>
        </w:tc>
        <w:tc>
          <w:tcPr>
            <w:gridSpan w:val="4"/>
            <w:vAlign w:val="bottom"/>
          </w:tcPr>
          <w:p w:rsidR="00000000" w:rsidDel="00000000" w:rsidP="00000000" w:rsidRDefault="00000000" w:rsidRPr="00000000" w14:paraId="000000A5">
            <w:pPr>
              <w:rPr>
                <w:color w:val="000000"/>
              </w:rPr>
            </w:pPr>
            <w:r w:rsidDel="00000000" w:rsidR="00000000" w:rsidRPr="00000000">
              <w:rPr>
                <w:rtl w:val="0"/>
              </w:rPr>
            </w:r>
          </w:p>
        </w:tc>
      </w:tr>
      <w:tr>
        <w:trPr>
          <w:trHeight w:val="680" w:hRule="atLeast"/>
        </w:trPr>
        <w:tc>
          <w:tcPr>
            <w:gridSpan w:val="2"/>
            <w:vAlign w:val="bottom"/>
          </w:tcPr>
          <w:p w:rsidR="00000000" w:rsidDel="00000000" w:rsidP="00000000" w:rsidRDefault="00000000" w:rsidRPr="00000000" w14:paraId="000000A9">
            <w:pPr>
              <w:rPr>
                <w:color w:val="000000"/>
              </w:rPr>
            </w:pPr>
            <w:r w:rsidDel="00000000" w:rsidR="00000000" w:rsidRPr="00000000">
              <w:rPr>
                <w:color w:val="000000"/>
                <w:rtl w:val="0"/>
              </w:rPr>
              <w:t xml:space="preserve">Keys issued:</w:t>
            </w:r>
          </w:p>
        </w:tc>
        <w:tc>
          <w:tcPr>
            <w:gridSpan w:val="2"/>
            <w:tcBorders>
              <w:bottom w:color="000000" w:space="0" w:sz="4" w:val="single"/>
            </w:tcBorders>
            <w:vAlign w:val="bottom"/>
          </w:tcPr>
          <w:p w:rsidR="00000000" w:rsidDel="00000000" w:rsidP="00000000" w:rsidRDefault="00000000" w:rsidRPr="00000000" w14:paraId="000000AB">
            <w:pPr>
              <w:rPr>
                <w:color w:val="000000"/>
              </w:rPr>
            </w:pPr>
            <w:r w:rsidDel="00000000" w:rsidR="00000000" w:rsidRPr="00000000">
              <w:rPr>
                <w:rtl w:val="0"/>
              </w:rPr>
            </w:r>
          </w:p>
        </w:tc>
        <w:tc>
          <w:tcPr>
            <w:gridSpan w:val="5"/>
            <w:vAlign w:val="bottom"/>
          </w:tcPr>
          <w:p w:rsidR="00000000" w:rsidDel="00000000" w:rsidP="00000000" w:rsidRDefault="00000000" w:rsidRPr="00000000" w14:paraId="000000AD">
            <w:pPr>
              <w:rPr>
                <w:color w:val="000000"/>
              </w:rPr>
            </w:pPr>
            <w:r w:rsidDel="00000000" w:rsidR="00000000" w:rsidRPr="00000000">
              <w:rPr>
                <w:rtl w:val="0"/>
              </w:rPr>
            </w:r>
          </w:p>
        </w:tc>
      </w:tr>
      <w:tr>
        <w:trPr>
          <w:trHeight w:val="700" w:hRule="atLeast"/>
        </w:trPr>
        <w:tc>
          <w:tcPr>
            <w:vAlign w:val="bottom"/>
          </w:tcPr>
          <w:p w:rsidR="00000000" w:rsidDel="00000000" w:rsidP="00000000" w:rsidRDefault="00000000" w:rsidRPr="00000000" w14:paraId="000000B2">
            <w:pPr>
              <w:rPr>
                <w:color w:val="000000"/>
              </w:rPr>
            </w:pPr>
            <w:r w:rsidDel="00000000" w:rsidR="00000000" w:rsidRPr="00000000">
              <w:rPr>
                <w:color w:val="000000"/>
                <w:rtl w:val="0"/>
              </w:rPr>
              <w:t xml:space="preserve">Issued by:</w:t>
            </w:r>
          </w:p>
        </w:tc>
        <w:tc>
          <w:tcPr>
            <w:gridSpan w:val="5"/>
            <w:tcBorders>
              <w:bottom w:color="000000" w:space="0" w:sz="4" w:val="single"/>
            </w:tcBorders>
            <w:vAlign w:val="bottom"/>
          </w:tcPr>
          <w:p w:rsidR="00000000" w:rsidDel="00000000" w:rsidP="00000000" w:rsidRDefault="00000000" w:rsidRPr="00000000" w14:paraId="000000B3">
            <w:pPr>
              <w:rPr>
                <w:color w:val="000000"/>
              </w:rPr>
            </w:pPr>
            <w:r w:rsidDel="00000000" w:rsidR="00000000" w:rsidRPr="00000000">
              <w:rPr>
                <w:rtl w:val="0"/>
              </w:rPr>
            </w:r>
          </w:p>
        </w:tc>
        <w:tc>
          <w:tcPr>
            <w:vAlign w:val="bottom"/>
          </w:tcPr>
          <w:p w:rsidR="00000000" w:rsidDel="00000000" w:rsidP="00000000" w:rsidRDefault="00000000" w:rsidRPr="00000000" w14:paraId="000000B8">
            <w:pPr>
              <w:rPr>
                <w:color w:val="000000"/>
              </w:rPr>
            </w:pPr>
            <w:r w:rsidDel="00000000" w:rsidR="00000000" w:rsidRPr="00000000">
              <w:rPr>
                <w:color w:val="000000"/>
                <w:rtl w:val="0"/>
              </w:rPr>
              <w:t xml:space="preserve">Date:</w:t>
            </w:r>
          </w:p>
        </w:tc>
        <w:tc>
          <w:tcPr>
            <w:tcBorders>
              <w:bottom w:color="000000" w:space="0" w:sz="4" w:val="single"/>
            </w:tcBorders>
            <w:vAlign w:val="bottom"/>
          </w:tcPr>
          <w:p w:rsidR="00000000" w:rsidDel="00000000" w:rsidP="00000000" w:rsidRDefault="00000000" w:rsidRPr="00000000" w14:paraId="000000B9">
            <w:pPr>
              <w:rPr>
                <w:color w:val="000000"/>
              </w:rPr>
            </w:pPr>
            <w:r w:rsidDel="00000000" w:rsidR="00000000" w:rsidRPr="00000000">
              <w:rPr>
                <w:rtl w:val="0"/>
              </w:rPr>
            </w:r>
          </w:p>
        </w:tc>
        <w:tc>
          <w:tcPr>
            <w:vAlign w:val="bottom"/>
          </w:tcPr>
          <w:p w:rsidR="00000000" w:rsidDel="00000000" w:rsidP="00000000" w:rsidRDefault="00000000" w:rsidRPr="00000000" w14:paraId="000000BA">
            <w:pPr>
              <w:rPr>
                <w:color w:val="000000"/>
              </w:rPr>
            </w:pPr>
            <w:r w:rsidDel="00000000" w:rsidR="00000000" w:rsidRPr="00000000">
              <w:rPr>
                <w:rtl w:val="0"/>
              </w:rPr>
            </w:r>
          </w:p>
        </w:tc>
      </w:tr>
    </w:tbl>
    <w:p w:rsidR="00000000" w:rsidDel="00000000" w:rsidP="00000000" w:rsidRDefault="00000000" w:rsidRPr="00000000" w14:paraId="000000BB">
      <w:pPr>
        <w:rPr>
          <w:color w:val="000000"/>
        </w:rPr>
      </w:pPr>
      <w:r w:rsidDel="00000000" w:rsidR="00000000" w:rsidRPr="00000000">
        <w:rPr>
          <w:rtl w:val="0"/>
        </w:rPr>
      </w:r>
    </w:p>
    <w:p w:rsidR="00000000" w:rsidDel="00000000" w:rsidP="00000000" w:rsidRDefault="00000000" w:rsidRPr="00000000" w14:paraId="000000BC">
      <w:pPr>
        <w:rPr>
          <w:color w:val="000000"/>
        </w:rPr>
      </w:pPr>
      <w:r w:rsidDel="00000000" w:rsidR="00000000" w:rsidRPr="00000000">
        <w:rPr>
          <w:rtl w:val="0"/>
        </w:rPr>
      </w:r>
    </w:p>
    <w:p w:rsidR="00000000" w:rsidDel="00000000" w:rsidP="00000000" w:rsidRDefault="00000000" w:rsidRPr="00000000" w14:paraId="000000BD">
      <w:pPr>
        <w:rPr>
          <w:color w:val="000000"/>
        </w:rPr>
      </w:pPr>
      <w:r w:rsidDel="00000000" w:rsidR="00000000" w:rsidRPr="00000000">
        <w:rPr>
          <w:rtl w:val="0"/>
        </w:rPr>
      </w:r>
    </w:p>
    <w:p w:rsidR="00000000" w:rsidDel="00000000" w:rsidP="00000000" w:rsidRDefault="00000000" w:rsidRPr="00000000" w14:paraId="000000BE">
      <w:pPr>
        <w:rPr>
          <w:color w:val="000000"/>
        </w:rPr>
      </w:pPr>
      <w:r w:rsidDel="00000000" w:rsidR="00000000" w:rsidRPr="00000000">
        <w:rPr>
          <w:rtl w:val="0"/>
        </w:rPr>
      </w:r>
    </w:p>
    <w:p w:rsidR="00000000" w:rsidDel="00000000" w:rsidP="00000000" w:rsidRDefault="00000000" w:rsidRPr="00000000" w14:paraId="000000BF">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0">
      <w:pPr>
        <w:rPr>
          <w:b w:val="1"/>
          <w:color w:val="000000"/>
        </w:rPr>
      </w:pPr>
      <w:r w:rsidDel="00000000" w:rsidR="00000000" w:rsidRPr="00000000">
        <w:rPr>
          <w:b w:val="1"/>
          <w:color w:val="000000"/>
          <w:sz w:val="28"/>
          <w:szCs w:val="28"/>
          <w:rtl w:val="0"/>
        </w:rPr>
        <w:t xml:space="preserve">Evacuation procedures</w:t>
      </w:r>
      <w:r w:rsidDel="00000000" w:rsidR="00000000" w:rsidRPr="00000000">
        <w:rPr>
          <w:rtl w:val="0"/>
        </w:rPr>
      </w:r>
    </w:p>
    <w:p w:rsidR="00000000" w:rsidDel="00000000" w:rsidP="00000000" w:rsidRDefault="00000000" w:rsidRPr="00000000" w14:paraId="000000C1">
      <w:pPr>
        <w:rPr>
          <w:b w:val="1"/>
          <w:color w:val="000000"/>
        </w:rPr>
      </w:pPr>
      <w:r w:rsidDel="00000000" w:rsidR="00000000" w:rsidRPr="00000000">
        <w:rPr>
          <w:b w:val="1"/>
          <w:color w:val="000000"/>
          <w:rtl w:val="0"/>
        </w:rPr>
        <w:t xml:space="preserve">1. In case of fire</w:t>
      </w:r>
    </w:p>
    <w:p w:rsidR="00000000" w:rsidDel="00000000" w:rsidP="00000000" w:rsidRDefault="00000000" w:rsidRPr="00000000" w14:paraId="000000C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Operate the nearest fire alarm box </w:t>
      </w:r>
    </w:p>
    <w:p w:rsidR="00000000" w:rsidDel="00000000" w:rsidP="00000000" w:rsidRDefault="00000000" w:rsidRPr="00000000" w14:paraId="000000C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Dial 111 </w:t>
      </w:r>
    </w:p>
    <w:p w:rsidR="00000000" w:rsidDel="00000000" w:rsidP="00000000" w:rsidRDefault="00000000" w:rsidRPr="00000000" w14:paraId="000000C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 of building: 35 Amyes Road, Hornby</w:t>
      </w:r>
    </w:p>
    <w:p w:rsidR="00000000" w:rsidDel="00000000" w:rsidP="00000000" w:rsidRDefault="00000000" w:rsidRPr="00000000" w14:paraId="000000C5">
      <w:pPr>
        <w:rPr>
          <w:b w:val="1"/>
          <w:color w:val="000000"/>
        </w:rPr>
      </w:pPr>
      <w:r w:rsidDel="00000000" w:rsidR="00000000" w:rsidRPr="00000000">
        <w:rPr>
          <w:b w:val="1"/>
          <w:color w:val="000000"/>
          <w:rtl w:val="0"/>
        </w:rPr>
        <w:t xml:space="preserve">2. When you hear the fire alarm </w:t>
      </w:r>
    </w:p>
    <w:p w:rsidR="00000000" w:rsidDel="00000000" w:rsidP="00000000" w:rsidRDefault="00000000" w:rsidRPr="00000000" w14:paraId="000000C6">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Leave the building promptly </w:t>
      </w:r>
    </w:p>
    <w:p w:rsidR="00000000" w:rsidDel="00000000" w:rsidP="00000000" w:rsidRDefault="00000000" w:rsidRPr="00000000" w14:paraId="000000C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run </w:t>
      </w:r>
    </w:p>
    <w:p w:rsidR="00000000" w:rsidDel="00000000" w:rsidP="00000000" w:rsidRDefault="00000000" w:rsidRPr="00000000" w14:paraId="000000C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linger in passageways or rooms </w:t>
      </w:r>
    </w:p>
    <w:p w:rsidR="00000000" w:rsidDel="00000000" w:rsidP="00000000" w:rsidRDefault="00000000" w:rsidRPr="00000000" w14:paraId="000000C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426"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return until the all clear is given</w:t>
      </w:r>
    </w:p>
    <w:p w:rsidR="00000000" w:rsidDel="00000000" w:rsidP="00000000" w:rsidRDefault="00000000" w:rsidRPr="00000000" w14:paraId="000000CA">
      <w:pPr>
        <w:rPr>
          <w:color w:val="000000"/>
        </w:rPr>
      </w:pPr>
      <w:r w:rsidDel="00000000" w:rsidR="00000000" w:rsidRPr="00000000">
        <w:rPr>
          <w:b w:val="1"/>
          <w:color w:val="000000"/>
          <w:rtl w:val="0"/>
        </w:rPr>
        <w:t xml:space="preserve">3. Exit </w:t>
        <w:br w:type="textWrapping"/>
      </w:r>
      <w:r w:rsidDel="00000000" w:rsidR="00000000" w:rsidRPr="00000000">
        <w:rPr>
          <w:color w:val="000000"/>
          <w:rtl w:val="0"/>
        </w:rPr>
        <w:t xml:space="preserve">Your fire exit is clearly marked </w:t>
        <w:br w:type="textWrapping"/>
        <w:t xml:space="preserve">Your alternative fire exit is clearly marked</w:t>
      </w:r>
    </w:p>
    <w:p w:rsidR="00000000" w:rsidDel="00000000" w:rsidP="00000000" w:rsidRDefault="00000000" w:rsidRPr="00000000" w14:paraId="000000CB">
      <w:pPr>
        <w:rPr>
          <w:b w:val="1"/>
          <w:color w:val="000000"/>
        </w:rPr>
      </w:pPr>
      <w:r w:rsidDel="00000000" w:rsidR="00000000" w:rsidRPr="00000000">
        <w:rPr>
          <w:b w:val="1"/>
          <w:color w:val="000000"/>
          <w:rtl w:val="0"/>
        </w:rPr>
        <w:t xml:space="preserve">4. Assembly area</w:t>
      </w:r>
    </w:p>
    <w:p w:rsidR="00000000" w:rsidDel="00000000" w:rsidP="00000000" w:rsidRDefault="00000000" w:rsidRPr="00000000" w14:paraId="000000CC">
      <w:pPr>
        <w:rPr>
          <w:color w:val="000000"/>
        </w:rPr>
      </w:pPr>
      <w:r w:rsidDel="00000000" w:rsidR="00000000" w:rsidRPr="00000000">
        <w:rPr>
          <w:color w:val="000000"/>
          <w:rtl w:val="0"/>
        </w:rPr>
        <w:t xml:space="preserve">Assembly area is located on the grass fields past the junior playground</w:t>
      </w:r>
    </w:p>
    <w:p w:rsidR="00000000" w:rsidDel="00000000" w:rsidP="00000000" w:rsidRDefault="00000000" w:rsidRPr="00000000" w14:paraId="000000CD">
      <w:pPr>
        <w:rPr>
          <w:color w:val="000000"/>
        </w:rPr>
      </w:pPr>
      <w:r w:rsidDel="00000000" w:rsidR="00000000" w:rsidRPr="00000000">
        <w:rPr>
          <w:b w:val="1"/>
          <w:color w:val="000000"/>
          <w:rtl w:val="0"/>
        </w:rPr>
        <w:t xml:space="preserve">5. Wardens</w:t>
        <w:br w:type="textWrapping"/>
      </w:r>
      <w:r w:rsidDel="00000000" w:rsidR="00000000" w:rsidRPr="00000000">
        <w:rPr>
          <w:color w:val="000000"/>
          <w:rtl w:val="0"/>
        </w:rPr>
        <w:t xml:space="preserve">You are required to nominate a floor warden for your group. This person is to be aware of his/her responsibilities.</w:t>
      </w:r>
    </w:p>
    <w:p w:rsidR="00000000" w:rsidDel="00000000" w:rsidP="00000000" w:rsidRDefault="00000000" w:rsidRPr="00000000" w14:paraId="000000CE">
      <w:pPr>
        <w:rPr>
          <w:b w:val="1"/>
          <w:color w:val="000000"/>
        </w:rPr>
      </w:pPr>
      <w:r w:rsidDel="00000000" w:rsidR="00000000" w:rsidRPr="00000000">
        <w:rPr>
          <w:b w:val="1"/>
          <w:color w:val="000000"/>
          <w:rtl w:val="0"/>
        </w:rPr>
        <w:t xml:space="preserve">6. Responsibilities</w:t>
      </w:r>
    </w:p>
    <w:p w:rsidR="00000000" w:rsidDel="00000000" w:rsidP="00000000" w:rsidRDefault="00000000" w:rsidRPr="00000000" w14:paraId="000000CF">
      <w:pPr>
        <w:rPr>
          <w:color w:val="000000"/>
        </w:rPr>
      </w:pPr>
      <w:r w:rsidDel="00000000" w:rsidR="00000000" w:rsidRPr="00000000">
        <w:rPr>
          <w:color w:val="000000"/>
          <w:rtl w:val="0"/>
        </w:rPr>
        <w:t xml:space="preserve">The floor warden responsibilities are: </w:t>
      </w:r>
    </w:p>
    <w:p w:rsidR="00000000" w:rsidDel="00000000" w:rsidP="00000000" w:rsidRDefault="00000000" w:rsidRPr="00000000" w14:paraId="000000D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sure the area hired is clear of all people.</w:t>
      </w:r>
    </w:p>
    <w:p w:rsidR="00000000" w:rsidDel="00000000" w:rsidP="00000000" w:rsidRDefault="00000000" w:rsidRPr="00000000" w14:paraId="000000D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 able to account for all people attending your function. </w:t>
      </w:r>
    </w:p>
    <w:p w:rsidR="00000000" w:rsidDel="00000000" w:rsidP="00000000" w:rsidRDefault="00000000" w:rsidRPr="00000000" w14:paraId="000000D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Advise Fire Service, on their arrival, of the evacuation status. </w:t>
      </w:r>
    </w:p>
    <w:p w:rsidR="00000000" w:rsidDel="00000000" w:rsidP="00000000" w:rsidRDefault="00000000" w:rsidRPr="00000000" w14:paraId="000000D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sure that people do not enter the building until the all clear is given by the Fire Service.</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rPr>
          <w:b w:val="1"/>
          <w:color w:val="000000"/>
        </w:rPr>
      </w:pPr>
      <w:r w:rsidDel="00000000" w:rsidR="00000000" w:rsidRPr="00000000">
        <w:rPr>
          <w:b w:val="1"/>
          <w:color w:val="000000"/>
          <w:rtl w:val="0"/>
        </w:rPr>
        <w:t xml:space="preserve">Upon exit of venue have you checked the following?</w:t>
      </w:r>
    </w:p>
    <w:p w:rsidR="00000000" w:rsidDel="00000000" w:rsidP="00000000" w:rsidRDefault="00000000" w:rsidRPr="00000000" w14:paraId="000000D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Doors, windows have been locked and are secure </w:t>
      </w:r>
    </w:p>
    <w:p w:rsidR="00000000" w:rsidDel="00000000" w:rsidP="00000000" w:rsidRDefault="00000000" w:rsidRPr="00000000" w14:paraId="000000D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Rubbish has been removed </w:t>
      </w:r>
    </w:p>
    <w:p w:rsidR="00000000" w:rsidDel="00000000" w:rsidP="00000000" w:rsidRDefault="00000000" w:rsidRPr="00000000" w14:paraId="000000D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has been left clean and tidy </w:t>
      </w:r>
    </w:p>
    <w:p w:rsidR="00000000" w:rsidDel="00000000" w:rsidP="00000000" w:rsidRDefault="00000000" w:rsidRPr="00000000" w14:paraId="000000D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alarm has been set</w:t>
      </w:r>
    </w:p>
    <w:p w:rsidR="00000000" w:rsidDel="00000000" w:rsidP="00000000" w:rsidRDefault="00000000" w:rsidRPr="00000000" w14:paraId="000000DA">
      <w:pPr>
        <w:rPr>
          <w:b w:val="1"/>
          <w:color w:val="000000"/>
        </w:rPr>
      </w:pPr>
      <w:r w:rsidDel="00000000" w:rsidR="00000000" w:rsidRPr="00000000">
        <w:rPr>
          <w:b w:val="1"/>
          <w:color w:val="000000"/>
          <w:rtl w:val="0"/>
        </w:rPr>
        <w:t xml:space="preserve">NB; any breach of the above or of the "conditions of hire" may result in a partial or total loss of bond.</w:t>
      </w:r>
    </w:p>
    <w:p w:rsidR="00000000" w:rsidDel="00000000" w:rsidP="00000000" w:rsidRDefault="00000000" w:rsidRPr="00000000" w14:paraId="000000DB">
      <w:pPr>
        <w:rPr>
          <w:color w:val="000000"/>
        </w:rPr>
      </w:pPr>
      <w:r w:rsidDel="00000000" w:rsidR="00000000" w:rsidRPr="00000000">
        <w:rPr>
          <w:rtl w:val="0"/>
        </w:rPr>
      </w:r>
    </w:p>
    <w:p w:rsidR="00000000" w:rsidDel="00000000" w:rsidP="00000000" w:rsidRDefault="00000000" w:rsidRPr="00000000" w14:paraId="000000DC">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D">
      <w:pPr>
        <w:rPr>
          <w:b w:val="1"/>
          <w:color w:val="000000"/>
          <w:sz w:val="24"/>
          <w:szCs w:val="24"/>
        </w:rPr>
      </w:pPr>
      <w:r w:rsidDel="00000000" w:rsidR="00000000" w:rsidRPr="00000000">
        <w:rPr>
          <w:b w:val="1"/>
          <w:color w:val="000000"/>
          <w:sz w:val="24"/>
          <w:szCs w:val="24"/>
          <w:rtl w:val="0"/>
        </w:rPr>
        <w:t xml:space="preserve">Handy hints</w:t>
      </w:r>
    </w:p>
    <w:p w:rsidR="00000000" w:rsidDel="00000000" w:rsidP="00000000" w:rsidRDefault="00000000" w:rsidRPr="00000000" w14:paraId="000000DE">
      <w:pPr>
        <w:rPr>
          <w:color w:val="000000"/>
        </w:rPr>
      </w:pPr>
      <w:r w:rsidDel="00000000" w:rsidR="00000000" w:rsidRPr="00000000">
        <w:rPr>
          <w:color w:val="000000"/>
          <w:rtl w:val="0"/>
        </w:rPr>
        <w:t xml:space="preserve">To assist you during your hire of this venue we have listed some information we hope will be of assistance;</w:t>
      </w:r>
    </w:p>
    <w:p w:rsidR="00000000" w:rsidDel="00000000" w:rsidP="00000000" w:rsidRDefault="00000000" w:rsidRPr="00000000" w14:paraId="000000DF">
      <w:pPr>
        <w:rPr>
          <w:color w:val="000000"/>
        </w:rPr>
      </w:pPr>
      <w:r w:rsidDel="00000000" w:rsidR="00000000" w:rsidRPr="00000000">
        <w:rPr>
          <w:b w:val="1"/>
          <w:color w:val="000000"/>
          <w:rtl w:val="0"/>
        </w:rPr>
        <w:t xml:space="preserve">Rubbish </w:t>
        <w:br w:type="textWrapping"/>
      </w:r>
      <w:r w:rsidDel="00000000" w:rsidR="00000000" w:rsidRPr="00000000">
        <w:rPr>
          <w:color w:val="000000"/>
          <w:rtl w:val="0"/>
        </w:rPr>
        <w:t xml:space="preserve">All rubbish must be removed from inside the venue, the car park and adjacent grounds /car parks.</w:t>
      </w:r>
    </w:p>
    <w:p w:rsidR="00000000" w:rsidDel="00000000" w:rsidP="00000000" w:rsidRDefault="00000000" w:rsidRPr="00000000" w14:paraId="000000E0">
      <w:pPr>
        <w:rPr>
          <w:color w:val="000000"/>
        </w:rPr>
      </w:pPr>
      <w:r w:rsidDel="00000000" w:rsidR="00000000" w:rsidRPr="00000000">
        <w:rPr>
          <w:b w:val="1"/>
          <w:color w:val="000000"/>
          <w:rtl w:val="0"/>
        </w:rPr>
        <w:t xml:space="preserve">Plates and cutlery etc. </w:t>
        <w:br w:type="textWrapping"/>
      </w:r>
      <w:r w:rsidDel="00000000" w:rsidR="00000000" w:rsidRPr="00000000">
        <w:rPr>
          <w:color w:val="000000"/>
          <w:rtl w:val="0"/>
        </w:rPr>
        <w:t xml:space="preserve">To be supplied by hirer</w:t>
      </w:r>
    </w:p>
    <w:p w:rsidR="00000000" w:rsidDel="00000000" w:rsidP="00000000" w:rsidRDefault="00000000" w:rsidRPr="00000000" w14:paraId="000000E1">
      <w:pPr>
        <w:rPr>
          <w:color w:val="000000"/>
        </w:rPr>
      </w:pPr>
      <w:r w:rsidDel="00000000" w:rsidR="00000000" w:rsidRPr="00000000">
        <w:rPr>
          <w:b w:val="1"/>
          <w:color w:val="000000"/>
          <w:rtl w:val="0"/>
        </w:rPr>
        <w:t xml:space="preserve">Pens, paper, whiteboard markers etc. </w:t>
        <w:br w:type="textWrapping"/>
      </w:r>
      <w:r w:rsidDel="00000000" w:rsidR="00000000" w:rsidRPr="00000000">
        <w:rPr>
          <w:color w:val="000000"/>
          <w:rtl w:val="0"/>
        </w:rPr>
        <w:t xml:space="preserve">To be supplied by hirer</w:t>
      </w:r>
    </w:p>
    <w:p w:rsidR="00000000" w:rsidDel="00000000" w:rsidP="00000000" w:rsidRDefault="00000000" w:rsidRPr="00000000" w14:paraId="000000E2">
      <w:pPr>
        <w:rPr>
          <w:color w:val="000000"/>
        </w:rPr>
      </w:pPr>
      <w:r w:rsidDel="00000000" w:rsidR="00000000" w:rsidRPr="00000000">
        <w:rPr>
          <w:b w:val="1"/>
          <w:color w:val="000000"/>
          <w:rtl w:val="0"/>
        </w:rPr>
        <w:t xml:space="preserve">Decorations </w:t>
        <w:br w:type="textWrapping"/>
      </w:r>
      <w:r w:rsidDel="00000000" w:rsidR="00000000" w:rsidRPr="00000000">
        <w:rPr>
          <w:color w:val="000000"/>
          <w:rtl w:val="0"/>
        </w:rPr>
        <w:t xml:space="preserve">Streamers, balloons etc. must not be attached to walls, ceilings etc., unless prior approval granted from the Principal of South Hornby School</w:t>
      </w:r>
    </w:p>
    <w:p w:rsidR="00000000" w:rsidDel="00000000" w:rsidP="00000000" w:rsidRDefault="00000000" w:rsidRPr="00000000" w14:paraId="000000E3">
      <w:pPr>
        <w:rPr>
          <w:color w:val="000000"/>
        </w:rPr>
      </w:pPr>
      <w:r w:rsidDel="00000000" w:rsidR="00000000" w:rsidRPr="00000000">
        <w:rPr>
          <w:b w:val="1"/>
          <w:color w:val="000000"/>
          <w:rtl w:val="0"/>
        </w:rPr>
        <w:t xml:space="preserve">Notices</w:t>
        <w:br w:type="textWrapping"/>
      </w:r>
      <w:r w:rsidDel="00000000" w:rsidR="00000000" w:rsidRPr="00000000">
        <w:rPr>
          <w:color w:val="000000"/>
          <w:rtl w:val="0"/>
        </w:rPr>
        <w:t xml:space="preserve">Notices can be attached to internal noticeboards only, to enable hirers to advertise etc.</w:t>
      </w:r>
    </w:p>
    <w:p w:rsidR="00000000" w:rsidDel="00000000" w:rsidP="00000000" w:rsidRDefault="00000000" w:rsidRPr="00000000" w14:paraId="000000E4">
      <w:pPr>
        <w:rPr>
          <w:color w:val="000000"/>
        </w:rPr>
      </w:pPr>
      <w:r w:rsidDel="00000000" w:rsidR="00000000" w:rsidRPr="00000000">
        <w:rPr>
          <w:rtl w:val="0"/>
        </w:rPr>
      </w:r>
    </w:p>
    <w:sectPr>
      <w:pgSz w:h="16838" w:w="11906"/>
      <w:pgMar w:bottom="709" w:top="709" w:left="851"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dmin@southhornby.school.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