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1793" w14:textId="2257144E" w:rsidR="00E71402" w:rsidRDefault="001A19D6" w:rsidP="00E71402">
      <w:pPr>
        <w:pStyle w:val="Title"/>
      </w:pPr>
      <w:r w:rsidRPr="001A19D6">
        <w:rPr>
          <w:rFonts w:eastAsia="Times New Roman"/>
          <w:color w:val="E36C0A" w:themeColor="accent6" w:themeShade="BF"/>
          <w:lang w:val="en-US"/>
        </w:rPr>
        <w:fldChar w:fldCharType="begin"/>
      </w:r>
      <w:r w:rsidRPr="001A19D6">
        <w:rPr>
          <w:rFonts w:eastAsia="Times New Roman"/>
          <w:color w:val="E36C0A" w:themeColor="accent6" w:themeShade="BF"/>
          <w:lang w:val="en-US"/>
        </w:rPr>
        <w:instrText xml:space="preserve"> MACROBUTTON  NoMacro EXAMPLE </w:instrText>
      </w:r>
      <w:r w:rsidRPr="001A19D6">
        <w:rPr>
          <w:rFonts w:eastAsia="Times New Roman"/>
          <w:color w:val="E36C0A" w:themeColor="accent6" w:themeShade="BF"/>
          <w:lang w:val="en-US"/>
        </w:rPr>
        <w:fldChar w:fldCharType="end"/>
      </w:r>
      <w:r w:rsidR="00746512">
        <w:t>PORTABLE DIGITAL DEVICES GUIDE</w:t>
      </w:r>
    </w:p>
    <w:p w14:paraId="154330B5" w14:textId="60F83B71" w:rsidR="00ED45AC" w:rsidRPr="00ED45AC" w:rsidRDefault="00ED45AC" w:rsidP="00ED45AC">
      <w:pPr>
        <w:pStyle w:val="Quote"/>
        <w:jc w:val="center"/>
        <w:rPr>
          <w:rFonts w:eastAsia="Times New Roman"/>
          <w:lang w:val="en-US"/>
        </w:rPr>
      </w:pPr>
      <w:r>
        <w:rPr>
          <w:rFonts w:eastAsia="Times New Roman"/>
          <w:lang w:val="en-US"/>
        </w:rPr>
        <w:fldChar w:fldCharType="begin"/>
      </w:r>
      <w:r>
        <w:rPr>
          <w:rFonts w:eastAsia="Times New Roman"/>
          <w:lang w:val="en-US"/>
        </w:rPr>
        <w:instrText xml:space="preserve"> MACROBUTTON  NoMacro </w:instrText>
      </w:r>
      <w:r w:rsidR="00D71CBB">
        <w:rPr>
          <w:rStyle w:val="Heading3Char"/>
          <w:color w:val="E36C0A" w:themeColor="accent6" w:themeShade="BF"/>
          <w:sz w:val="22"/>
          <w:lang w:val="en-NZ"/>
        </w:rPr>
        <w:instrText xml:space="preserve">Change the </w:instrText>
      </w:r>
      <w:r w:rsidR="00746512">
        <w:rPr>
          <w:rStyle w:val="Heading3Char"/>
          <w:color w:val="E36C0A" w:themeColor="accent6" w:themeShade="BF"/>
          <w:sz w:val="22"/>
          <w:lang w:val="en-NZ"/>
        </w:rPr>
        <w:instrText xml:space="preserve">organisation </w:instrText>
      </w:r>
      <w:r>
        <w:rPr>
          <w:rStyle w:val="Heading3Char"/>
          <w:color w:val="E36C0A" w:themeColor="accent6" w:themeShade="BF"/>
          <w:sz w:val="22"/>
        </w:rPr>
        <w:instrText>name</w:instrText>
      </w:r>
      <w:r w:rsidRPr="00E71402">
        <w:rPr>
          <w:rStyle w:val="Heading3Char"/>
          <w:color w:val="E36C0A" w:themeColor="accent6" w:themeShade="BF"/>
          <w:sz w:val="22"/>
          <w:lang w:val="en-NZ"/>
        </w:rPr>
        <w:instrText xml:space="preserve"> as needed and add or delete the different parts in this </w:instrText>
      </w:r>
      <w:r w:rsidR="00746512">
        <w:rPr>
          <w:rStyle w:val="Heading3Char"/>
          <w:color w:val="E36C0A" w:themeColor="accent6" w:themeShade="BF"/>
          <w:sz w:val="22"/>
          <w:lang w:val="en-NZ"/>
        </w:rPr>
        <w:instrText>guide</w:instrText>
      </w:r>
      <w:r>
        <w:rPr>
          <w:rFonts w:eastAsia="Times New Roman"/>
          <w:lang w:val="en-US"/>
        </w:rPr>
        <w:instrText xml:space="preserve"> </w:instrText>
      </w:r>
      <w:r>
        <w:rPr>
          <w:rFonts w:eastAsia="Times New Roman"/>
          <w:lang w:val="en-US"/>
        </w:rPr>
        <w:fldChar w:fldCharType="end"/>
      </w:r>
      <w:r>
        <w:rPr>
          <w:rFonts w:eastAsia="Times New Roman"/>
          <w:lang w:val="en-US"/>
        </w:rPr>
        <w:br/>
      </w:r>
      <w:r>
        <w:rPr>
          <w:rFonts w:eastAsia="Times New Roman"/>
          <w:lang w:val="en-US"/>
        </w:rPr>
        <w:fldChar w:fldCharType="begin"/>
      </w:r>
      <w:r>
        <w:rPr>
          <w:rFonts w:eastAsia="Times New Roman"/>
          <w:lang w:val="en-US"/>
        </w:rPr>
        <w:instrText xml:space="preserve"> MACROBUTTON  NoMacro </w:instrText>
      </w:r>
      <w:r>
        <w:rPr>
          <w:rStyle w:val="Heading3Char"/>
          <w:color w:val="E36C0A" w:themeColor="accent6" w:themeShade="BF"/>
          <w:sz w:val="22"/>
          <w:lang w:val="en-NZ"/>
        </w:rPr>
        <w:instrText>so it reflects the req</w:instrText>
      </w:r>
      <w:r w:rsidR="00D71CBB">
        <w:rPr>
          <w:rStyle w:val="Heading3Char"/>
          <w:color w:val="E36C0A" w:themeColor="accent6" w:themeShade="BF"/>
          <w:sz w:val="22"/>
          <w:lang w:val="en-NZ"/>
        </w:rPr>
        <w:instrText>uirements of your organisation</w:instrText>
      </w:r>
      <w:r>
        <w:rPr>
          <w:rFonts w:eastAsia="Times New Roman"/>
          <w:lang w:val="en-US"/>
        </w:rPr>
        <w:instrText xml:space="preserve"> </w:instrText>
      </w:r>
      <w:r>
        <w:rPr>
          <w:rFonts w:eastAsia="Times New Roman"/>
          <w:lang w:val="en-US"/>
        </w:rPr>
        <w:fldChar w:fldCharType="end"/>
      </w:r>
    </w:p>
    <w:p w14:paraId="4DB03C1C" w14:textId="77777777" w:rsidR="00E71402" w:rsidRPr="00E71402" w:rsidRDefault="00E71402" w:rsidP="00E71402">
      <w:pPr>
        <w:pStyle w:val="Heading1"/>
      </w:pPr>
      <w:r w:rsidRPr="00E71402">
        <w:t>INTRODUCTION</w:t>
      </w:r>
    </w:p>
    <w:p w14:paraId="7333331E" w14:textId="7969D7A5" w:rsidR="00746512" w:rsidRDefault="00746512" w:rsidP="00E7140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To maintain the security on portable digital devices (like mobile phones, tablets, laptops and smartphones) it is important that all </w:t>
      </w:r>
      <w:r w:rsidR="00D71CBB" w:rsidRPr="00D71CBB">
        <w:rPr>
          <w:rFonts w:asciiTheme="minorHAnsi" w:hAnsiTheme="minorHAnsi"/>
          <w:sz w:val="22"/>
          <w:szCs w:val="22"/>
        </w:rPr>
        <w:fldChar w:fldCharType="begin"/>
      </w:r>
      <w:r w:rsidR="00D71CBB" w:rsidRPr="00D71CBB">
        <w:rPr>
          <w:rFonts w:asciiTheme="minorHAnsi" w:hAnsiTheme="minorHAnsi"/>
          <w:sz w:val="22"/>
          <w:szCs w:val="22"/>
        </w:rPr>
        <w:instrText xml:space="preserve"> MACROBUTTON  NoMacro [Organisation Name] </w:instrText>
      </w:r>
      <w:r w:rsidR="00D71CBB" w:rsidRPr="00D71CBB">
        <w:rPr>
          <w:rFonts w:asciiTheme="minorHAnsi" w:hAnsiTheme="minorHAnsi"/>
          <w:sz w:val="22"/>
          <w:szCs w:val="22"/>
        </w:rPr>
        <w:fldChar w:fldCharType="end"/>
      </w:r>
      <w:r w:rsidR="00D71CBB" w:rsidRPr="00D71CBB">
        <w:rPr>
          <w:rFonts w:asciiTheme="minorHAnsi" w:hAnsiTheme="minorHAnsi"/>
          <w:sz w:val="22"/>
          <w:szCs w:val="22"/>
        </w:rPr>
        <w:t xml:space="preserve"> </w:t>
      </w:r>
      <w:r>
        <w:rPr>
          <w:rFonts w:asciiTheme="minorHAnsi" w:hAnsiTheme="minorHAnsi"/>
          <w:sz w:val="22"/>
          <w:szCs w:val="22"/>
        </w:rPr>
        <w:t>staff are aware of the security threats and the precautions recommended to reduce the risk of these threats.</w:t>
      </w:r>
    </w:p>
    <w:p w14:paraId="5487B78E" w14:textId="63EF99CE" w:rsidR="00746512" w:rsidRDefault="00746512" w:rsidP="00746512">
      <w:pPr>
        <w:pStyle w:val="Heading1"/>
      </w:pPr>
      <w:r>
        <w:t>SECURITY AWARENESS</w:t>
      </w:r>
    </w:p>
    <w:p w14:paraId="6C82D8E3" w14:textId="3640EBD3" w:rsidR="00746512" w:rsidRDefault="00746512" w:rsidP="00E7140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use of portable digital devices within </w:t>
      </w:r>
      <w:r w:rsidRPr="00D71CBB">
        <w:rPr>
          <w:rFonts w:asciiTheme="minorHAnsi" w:hAnsiTheme="minorHAnsi"/>
          <w:sz w:val="22"/>
          <w:szCs w:val="22"/>
        </w:rPr>
        <w:fldChar w:fldCharType="begin"/>
      </w:r>
      <w:r w:rsidRPr="00D71CBB">
        <w:rPr>
          <w:rFonts w:asciiTheme="minorHAnsi" w:hAnsiTheme="minorHAnsi"/>
          <w:sz w:val="22"/>
          <w:szCs w:val="22"/>
        </w:rPr>
        <w:instrText xml:space="preserve"> MACROBUTTON  NoMacro [Organisation Name] </w:instrText>
      </w:r>
      <w:r w:rsidRPr="00D71CBB">
        <w:rPr>
          <w:rFonts w:asciiTheme="minorHAnsi" w:hAnsiTheme="minorHAnsi"/>
          <w:sz w:val="22"/>
          <w:szCs w:val="22"/>
        </w:rPr>
        <w:fldChar w:fldCharType="end"/>
      </w:r>
      <w:r>
        <w:rPr>
          <w:rFonts w:asciiTheme="minorHAnsi" w:hAnsiTheme="minorHAnsi"/>
          <w:sz w:val="22"/>
          <w:szCs w:val="22"/>
        </w:rPr>
        <w:t>is becoming more prevalent.  Technology has advanced the features of portable devices providing more functionality with access to the Internet, higher quantity of data storage, applications and greater connectivity options.  As the technology advances the risk of a security incident also increases.</w:t>
      </w:r>
    </w:p>
    <w:p w14:paraId="05E4D15F" w14:textId="77777777" w:rsidR="00746512" w:rsidRDefault="00746512" w:rsidP="00E71402">
      <w:pPr>
        <w:pStyle w:val="NormalWeb"/>
        <w:spacing w:before="0" w:beforeAutospacing="0" w:after="0" w:afterAutospacing="0"/>
        <w:rPr>
          <w:rFonts w:asciiTheme="minorHAnsi" w:hAnsiTheme="minorHAnsi"/>
          <w:sz w:val="22"/>
          <w:szCs w:val="22"/>
        </w:rPr>
      </w:pPr>
    </w:p>
    <w:p w14:paraId="4E3F44F3" w14:textId="17D4B6FE" w:rsidR="004D5BB8" w:rsidRDefault="00746512" w:rsidP="00E7140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security threats and the recommended precautions you should take to mitigate the risk of a security incident are outlined in this guide. If you have any questions about the following </w:t>
      </w:r>
      <w:proofErr w:type="gramStart"/>
      <w:r>
        <w:rPr>
          <w:rFonts w:asciiTheme="minorHAnsi" w:hAnsiTheme="minorHAnsi"/>
          <w:sz w:val="22"/>
          <w:szCs w:val="22"/>
        </w:rPr>
        <w:t>recommendations</w:t>
      </w:r>
      <w:proofErr w:type="gramEnd"/>
      <w:r>
        <w:rPr>
          <w:rFonts w:asciiTheme="minorHAnsi" w:hAnsiTheme="minorHAnsi"/>
          <w:sz w:val="22"/>
          <w:szCs w:val="22"/>
        </w:rPr>
        <w:t xml:space="preserve"> please refer to </w:t>
      </w:r>
      <w:r w:rsidR="004D5BB8" w:rsidRPr="004D5BB8">
        <w:rPr>
          <w:rFonts w:asciiTheme="minorHAnsi" w:hAnsiTheme="minorHAnsi"/>
          <w:sz w:val="22"/>
          <w:szCs w:val="22"/>
        </w:rPr>
        <w:fldChar w:fldCharType="begin"/>
      </w:r>
      <w:r w:rsidR="004D5BB8" w:rsidRPr="004D5BB8">
        <w:rPr>
          <w:rFonts w:asciiTheme="minorHAnsi" w:hAnsiTheme="minorHAnsi"/>
          <w:sz w:val="22"/>
          <w:szCs w:val="22"/>
        </w:rPr>
        <w:instrText xml:space="preserve"> MACROBUTTON  NoMacro [IS team name, or title of person responsible] </w:instrText>
      </w:r>
      <w:r w:rsidR="004D5BB8" w:rsidRPr="004D5BB8">
        <w:rPr>
          <w:rFonts w:asciiTheme="minorHAnsi" w:hAnsiTheme="minorHAnsi"/>
          <w:sz w:val="22"/>
          <w:szCs w:val="22"/>
        </w:rPr>
        <w:fldChar w:fldCharType="end"/>
      </w:r>
      <w:r>
        <w:rPr>
          <w:rFonts w:asciiTheme="minorHAnsi" w:hAnsiTheme="minorHAnsi"/>
          <w:sz w:val="22"/>
          <w:szCs w:val="22"/>
        </w:rPr>
        <w:t>.</w:t>
      </w:r>
    </w:p>
    <w:p w14:paraId="6C44FEEF" w14:textId="6A3AE682" w:rsidR="004D5BB8" w:rsidRDefault="004D5BB8" w:rsidP="004D5BB8">
      <w:pPr>
        <w:pStyle w:val="Heading2"/>
      </w:pPr>
      <w:r>
        <w:t>LOSS OR THEFT</w:t>
      </w:r>
    </w:p>
    <w:p w14:paraId="3F53598D" w14:textId="10DC1F92" w:rsidR="004D5BB8" w:rsidRPr="00F42A86" w:rsidRDefault="004D5BB8" w:rsidP="004D5BB8">
      <w:pPr>
        <w:rPr>
          <w:lang w:val="en-GB"/>
        </w:rPr>
      </w:pPr>
      <w:r w:rsidRPr="00F42A86">
        <w:rPr>
          <w:lang w:val="en-GB"/>
        </w:rPr>
        <w:t>Due to the</w:t>
      </w:r>
      <w:r>
        <w:rPr>
          <w:lang w:val="en-GB"/>
        </w:rPr>
        <w:t>ir</w:t>
      </w:r>
      <w:r w:rsidRPr="00F42A86">
        <w:rPr>
          <w:lang w:val="en-GB"/>
        </w:rPr>
        <w:t xml:space="preserve"> small size, </w:t>
      </w:r>
      <w:r>
        <w:rPr>
          <w:lang w:val="en-GB"/>
        </w:rPr>
        <w:t>portable digital</w:t>
      </w:r>
      <w:r w:rsidRPr="00F42A86">
        <w:rPr>
          <w:lang w:val="en-GB"/>
        </w:rPr>
        <w:t xml:space="preserve"> devices have a propensity to become lost or misplaced.  They are also an easy target for theft.</w:t>
      </w:r>
    </w:p>
    <w:p w14:paraId="7B9F4438" w14:textId="7D37A578" w:rsidR="004D5BB8" w:rsidRPr="00F42A86" w:rsidRDefault="004D5BB8" w:rsidP="004D5BB8">
      <w:pPr>
        <w:rPr>
          <w:lang w:val="en-GB"/>
        </w:rPr>
      </w:pPr>
      <w:r w:rsidRPr="00F42A86">
        <w:rPr>
          <w:lang w:val="en-GB"/>
        </w:rPr>
        <w:t xml:space="preserve"> It is recommended that </w:t>
      </w:r>
      <w:r>
        <w:rPr>
          <w:lang w:val="en-GB"/>
        </w:rPr>
        <w:t>portable</w:t>
      </w:r>
      <w:r w:rsidRPr="00F42A86">
        <w:rPr>
          <w:lang w:val="en-GB"/>
        </w:rPr>
        <w:t xml:space="preserve"> </w:t>
      </w:r>
      <w:r>
        <w:rPr>
          <w:lang w:val="en-GB"/>
        </w:rPr>
        <w:t>digital</w:t>
      </w:r>
      <w:r w:rsidRPr="00F42A86">
        <w:rPr>
          <w:lang w:val="en-GB"/>
        </w:rPr>
        <w:t xml:space="preserve"> devices should not be: </w:t>
      </w:r>
    </w:p>
    <w:p w14:paraId="28091BEB" w14:textId="77777777" w:rsidR="004D5BB8" w:rsidRPr="00266F64" w:rsidRDefault="004D5BB8" w:rsidP="004D5BB8">
      <w:pPr>
        <w:pStyle w:val="ListParagraph"/>
        <w:numPr>
          <w:ilvl w:val="0"/>
          <w:numId w:val="4"/>
        </w:numPr>
        <w:spacing w:before="120" w:after="120" w:line="240" w:lineRule="auto"/>
        <w:ind w:left="714" w:hanging="357"/>
        <w:contextualSpacing w:val="0"/>
      </w:pPr>
      <w:r w:rsidRPr="00266F64">
        <w:t>Left in an unattended vehicle even for a short period of time where the device can be easily seen;</w:t>
      </w:r>
    </w:p>
    <w:p w14:paraId="0080DEB7" w14:textId="77777777" w:rsidR="004D5BB8" w:rsidRPr="00266F64" w:rsidRDefault="004D5BB8" w:rsidP="004D5BB8">
      <w:pPr>
        <w:pStyle w:val="ListParagraph"/>
        <w:numPr>
          <w:ilvl w:val="0"/>
          <w:numId w:val="4"/>
        </w:numPr>
        <w:spacing w:before="120" w:after="120" w:line="240" w:lineRule="auto"/>
        <w:ind w:left="714" w:hanging="357"/>
        <w:contextualSpacing w:val="0"/>
      </w:pPr>
      <w:r w:rsidRPr="00266F64">
        <w:t>Left in a vehicle overnight;</w:t>
      </w:r>
    </w:p>
    <w:p w14:paraId="6AECCBE0" w14:textId="77777777" w:rsidR="004D5BB8" w:rsidRPr="00266F64" w:rsidRDefault="004D5BB8" w:rsidP="004D5BB8">
      <w:pPr>
        <w:pStyle w:val="ListParagraph"/>
        <w:numPr>
          <w:ilvl w:val="0"/>
          <w:numId w:val="4"/>
        </w:numPr>
        <w:spacing w:before="120" w:after="120" w:line="240" w:lineRule="auto"/>
        <w:ind w:left="714" w:hanging="357"/>
        <w:contextualSpacing w:val="0"/>
      </w:pPr>
      <w:r w:rsidRPr="00266F64">
        <w:t>Positioned such that it is easily visible from a publically accessible window;</w:t>
      </w:r>
    </w:p>
    <w:p w14:paraId="19562F76" w14:textId="783A69C1" w:rsidR="004D5BB8" w:rsidRPr="00266F64" w:rsidRDefault="004D5BB8" w:rsidP="004D5BB8">
      <w:pPr>
        <w:pStyle w:val="ListParagraph"/>
        <w:numPr>
          <w:ilvl w:val="0"/>
          <w:numId w:val="4"/>
        </w:numPr>
        <w:spacing w:before="120" w:after="120" w:line="240" w:lineRule="auto"/>
        <w:ind w:left="714" w:hanging="357"/>
        <w:contextualSpacing w:val="0"/>
      </w:pPr>
      <w:r>
        <w:t>Your portable digital device</w:t>
      </w:r>
      <w:r w:rsidRPr="00266F64">
        <w:t xml:space="preserve"> should be locked when not in use (ask </w:t>
      </w:r>
      <w:r w:rsidRPr="004D5BB8">
        <w:fldChar w:fldCharType="begin"/>
      </w:r>
      <w:r w:rsidRPr="004D5BB8">
        <w:instrText xml:space="preserve"> MACROBUTTON  NoMacro [IS team name, or title of person responsible] </w:instrText>
      </w:r>
      <w:r w:rsidRPr="004D5BB8">
        <w:fldChar w:fldCharType="end"/>
      </w:r>
      <w:r w:rsidRPr="00266F64">
        <w:t xml:space="preserve">if you are unsure how to lock </w:t>
      </w:r>
      <w:r>
        <w:t>your portable digital</w:t>
      </w:r>
      <w:r w:rsidRPr="00266F64">
        <w:t xml:space="preserve"> device);</w:t>
      </w:r>
    </w:p>
    <w:p w14:paraId="1A679437" w14:textId="4B2CB2DB" w:rsidR="004D5BB8" w:rsidRPr="00266F64" w:rsidRDefault="004D5BB8" w:rsidP="004D5BB8">
      <w:pPr>
        <w:pStyle w:val="ListParagraph"/>
        <w:numPr>
          <w:ilvl w:val="0"/>
          <w:numId w:val="4"/>
        </w:numPr>
        <w:spacing w:before="120" w:after="120" w:line="240" w:lineRule="auto"/>
        <w:ind w:left="714" w:hanging="357"/>
        <w:contextualSpacing w:val="0"/>
      </w:pPr>
      <w:r w:rsidRPr="00266F64">
        <w:t xml:space="preserve">To minimise the impact of a </w:t>
      </w:r>
      <w:r>
        <w:t>portable digital</w:t>
      </w:r>
      <w:r w:rsidRPr="00266F64">
        <w:t xml:space="preserve"> device being lost or stolen it is recommended that restricted or confidential information is not stored on the device;</w:t>
      </w:r>
    </w:p>
    <w:p w14:paraId="12ADCD5D" w14:textId="6994E912" w:rsidR="004D5BB8" w:rsidRPr="00266F64" w:rsidRDefault="004D5BB8" w:rsidP="004D5BB8">
      <w:pPr>
        <w:pStyle w:val="ListParagraph"/>
        <w:numPr>
          <w:ilvl w:val="0"/>
          <w:numId w:val="4"/>
        </w:numPr>
        <w:spacing w:before="120" w:after="120" w:line="240" w:lineRule="auto"/>
        <w:ind w:left="714" w:hanging="357"/>
        <w:contextualSpacing w:val="0"/>
      </w:pPr>
      <w:r w:rsidRPr="00266F64">
        <w:t xml:space="preserve">If your </w:t>
      </w:r>
      <w:r>
        <w:t>portable digital</w:t>
      </w:r>
      <w:r w:rsidRPr="00266F64">
        <w:t xml:space="preserve"> device is lost or stolen contact </w:t>
      </w:r>
      <w:r w:rsidRPr="004D5BB8">
        <w:fldChar w:fldCharType="begin"/>
      </w:r>
      <w:r w:rsidRPr="004D5BB8">
        <w:instrText xml:space="preserve"> MACROBUTTON  NoMacro [IS team name, or title of person responsible] </w:instrText>
      </w:r>
      <w:r w:rsidRPr="004D5BB8">
        <w:fldChar w:fldCharType="end"/>
      </w:r>
      <w:r w:rsidRPr="00266F64">
        <w:t xml:space="preserve">immediately as </w:t>
      </w:r>
      <w:r>
        <w:t>they may be able to</w:t>
      </w:r>
      <w:r w:rsidRPr="00266F64">
        <w:t xml:space="preserve">, dependent upon the device, lock or disable the </w:t>
      </w:r>
      <w:r>
        <w:t>portable digital</w:t>
      </w:r>
      <w:r w:rsidRPr="00266F64">
        <w:t xml:space="preserve"> device remotely.   </w:t>
      </w:r>
    </w:p>
    <w:p w14:paraId="4DEA97E4" w14:textId="5B430470" w:rsidR="004D5BB8" w:rsidRPr="00F42A86" w:rsidRDefault="004D5BB8" w:rsidP="004D5BB8">
      <w:pPr>
        <w:pStyle w:val="Heading2"/>
      </w:pPr>
      <w:r w:rsidRPr="00F42A86">
        <w:t>DISPOSAL</w:t>
      </w:r>
    </w:p>
    <w:p w14:paraId="3BD1D913" w14:textId="4F10B816" w:rsidR="004D5BB8" w:rsidRPr="00F42A86" w:rsidRDefault="004D5BB8" w:rsidP="004D5BB8">
      <w:pPr>
        <w:rPr>
          <w:lang w:val="en-GB"/>
        </w:rPr>
      </w:pPr>
      <w:r w:rsidRPr="00F42A86">
        <w:rPr>
          <w:lang w:val="en-GB"/>
        </w:rPr>
        <w:t xml:space="preserve">When your </w:t>
      </w:r>
      <w:r>
        <w:rPr>
          <w:lang w:val="en-GB"/>
        </w:rPr>
        <w:t xml:space="preserve">portable digital </w:t>
      </w:r>
      <w:r w:rsidRPr="00F42A86">
        <w:rPr>
          <w:lang w:val="en-GB"/>
        </w:rPr>
        <w:t xml:space="preserve">device is no longer required it is important that the device is returned to </w:t>
      </w:r>
      <w:r w:rsidRPr="004D5BB8">
        <w:fldChar w:fldCharType="begin"/>
      </w:r>
      <w:r w:rsidRPr="004D5BB8">
        <w:instrText xml:space="preserve"> MACROBUTTON  NoMacro [IS team name, or title of person responsible] </w:instrText>
      </w:r>
      <w:r w:rsidRPr="004D5BB8">
        <w:fldChar w:fldCharType="end"/>
      </w:r>
      <w:r>
        <w:rPr>
          <w:lang w:val="en-GB"/>
        </w:rPr>
        <w:t>for appropriate disposal.</w:t>
      </w:r>
    </w:p>
    <w:p w14:paraId="7C81802C" w14:textId="4C2AC287" w:rsidR="004D5BB8" w:rsidRPr="00F42A86" w:rsidRDefault="004D5BB8" w:rsidP="004D5BB8">
      <w:pPr>
        <w:rPr>
          <w:lang w:val="en-GB"/>
        </w:rPr>
      </w:pPr>
      <w:r>
        <w:rPr>
          <w:lang w:val="en-GB"/>
        </w:rPr>
        <w:lastRenderedPageBreak/>
        <w:t>Portable digital</w:t>
      </w:r>
      <w:r w:rsidRPr="00F42A86">
        <w:rPr>
          <w:lang w:val="en-GB"/>
        </w:rPr>
        <w:t xml:space="preserve"> devices that are no longer required will be cleared of </w:t>
      </w:r>
      <w:r w:rsidRPr="00D71CBB">
        <w:fldChar w:fldCharType="begin"/>
      </w:r>
      <w:r w:rsidRPr="00D71CBB">
        <w:instrText xml:space="preserve"> MACROBUTTON  NoMacro [Organisation Name] </w:instrText>
      </w:r>
      <w:r w:rsidRPr="00D71CBB">
        <w:fldChar w:fldCharType="end"/>
      </w:r>
      <w:r w:rsidRPr="00F42A86">
        <w:rPr>
          <w:lang w:val="en-GB"/>
        </w:rPr>
        <w:t xml:space="preserve">information using the built-in software.  This is important as data often resides on </w:t>
      </w:r>
      <w:r>
        <w:rPr>
          <w:lang w:val="en-GB"/>
        </w:rPr>
        <w:t>portable digital</w:t>
      </w:r>
      <w:r w:rsidRPr="00F42A86">
        <w:rPr>
          <w:lang w:val="en-GB"/>
        </w:rPr>
        <w:t xml:space="preserve"> devices and without re-setting the device through the approved process information can be easily restored.  </w:t>
      </w:r>
      <w:r w:rsidRPr="004D5BB8">
        <w:fldChar w:fldCharType="begin"/>
      </w:r>
      <w:r w:rsidRPr="004D5BB8">
        <w:instrText xml:space="preserve"> MACROBUTTON  NoMacro [IS team name, or title of person responsible] </w:instrText>
      </w:r>
      <w:r w:rsidRPr="004D5BB8">
        <w:fldChar w:fldCharType="end"/>
      </w:r>
      <w:r w:rsidRPr="00F42A86">
        <w:rPr>
          <w:lang w:val="en-GB"/>
        </w:rPr>
        <w:t xml:space="preserve">will follow the approved disposal process for these devices to ensure data is removed permanently.  </w:t>
      </w:r>
    </w:p>
    <w:p w14:paraId="78526E07" w14:textId="60711899" w:rsidR="004D5BB8" w:rsidRPr="00266F64" w:rsidRDefault="004D5BB8" w:rsidP="004D5BB8">
      <w:pPr>
        <w:pStyle w:val="Heading2"/>
      </w:pPr>
      <w:r>
        <w:t>UNAUTHORISED A</w:t>
      </w:r>
      <w:r w:rsidRPr="00F42A86">
        <w:t>CCESS</w:t>
      </w:r>
    </w:p>
    <w:p w14:paraId="25AEEF60" w14:textId="77777777" w:rsidR="004D5BB8" w:rsidRDefault="004D5BB8" w:rsidP="004D5BB8">
      <w:pPr>
        <w:rPr>
          <w:lang w:val="en-GB"/>
        </w:rPr>
      </w:pPr>
      <w:r w:rsidRPr="00F42A86">
        <w:rPr>
          <w:lang w:val="en-GB"/>
        </w:rPr>
        <w:t xml:space="preserve">Access to a </w:t>
      </w:r>
      <w:r>
        <w:rPr>
          <w:lang w:val="en-GB"/>
        </w:rPr>
        <w:t>portable digital</w:t>
      </w:r>
      <w:r w:rsidRPr="00F42A86">
        <w:rPr>
          <w:lang w:val="en-GB"/>
        </w:rPr>
        <w:t xml:space="preserve"> device and its contents may be gained by forging or guessing authentication credentials (e.g</w:t>
      </w:r>
      <w:r>
        <w:rPr>
          <w:lang w:val="en-GB"/>
        </w:rPr>
        <w:t>.</w:t>
      </w:r>
      <w:r w:rsidRPr="00F42A86">
        <w:rPr>
          <w:lang w:val="en-GB"/>
        </w:rPr>
        <w:t xml:space="preserve"> a PIN or password) or bypassing the authentication mechanism.   </w:t>
      </w:r>
    </w:p>
    <w:p w14:paraId="0D53F124" w14:textId="4321F2F1" w:rsidR="004D5BB8" w:rsidRPr="00F42A86" w:rsidRDefault="004D5BB8" w:rsidP="004D5BB8">
      <w:pPr>
        <w:rPr>
          <w:lang w:val="en-GB"/>
        </w:rPr>
      </w:pPr>
      <w:r>
        <w:rPr>
          <w:lang w:val="en-GB"/>
        </w:rPr>
        <w:t>We recommend</w:t>
      </w:r>
      <w:r w:rsidRPr="00F42A86">
        <w:rPr>
          <w:lang w:val="en-GB"/>
        </w:rPr>
        <w:t>:</w:t>
      </w:r>
    </w:p>
    <w:p w14:paraId="6856A973" w14:textId="1A7EF28D" w:rsidR="004D5BB8" w:rsidRPr="00F42A86" w:rsidRDefault="004D5BB8" w:rsidP="004D5BB8">
      <w:pPr>
        <w:pStyle w:val="ListParagraph"/>
        <w:numPr>
          <w:ilvl w:val="0"/>
          <w:numId w:val="4"/>
        </w:numPr>
        <w:spacing w:before="120" w:after="120" w:line="240" w:lineRule="auto"/>
        <w:ind w:left="714" w:hanging="357"/>
        <w:contextualSpacing w:val="0"/>
      </w:pPr>
      <w:r w:rsidRPr="00F42A86">
        <w:t>Do not change your security settings to remove the start-</w:t>
      </w:r>
      <w:r>
        <w:t>up and screen saver password\PIN</w:t>
      </w:r>
      <w:r w:rsidRPr="00F42A86">
        <w:t xml:space="preserve"> prompt that has been set by </w:t>
      </w:r>
      <w:r w:rsidRPr="004D5BB8">
        <w:fldChar w:fldCharType="begin"/>
      </w:r>
      <w:r w:rsidRPr="004D5BB8">
        <w:instrText xml:space="preserve"> MACROBUTTON  NoMacro [IS team name, or title of person responsible] </w:instrText>
      </w:r>
      <w:r w:rsidRPr="004D5BB8">
        <w:fldChar w:fldCharType="end"/>
      </w:r>
      <w:r w:rsidRPr="00F42A86">
        <w:t xml:space="preserve">.  Having a start-up </w:t>
      </w:r>
      <w:r>
        <w:t>PIN</w:t>
      </w:r>
      <w:r w:rsidRPr="00F42A86">
        <w:t xml:space="preserve"> is a requirement of </w:t>
      </w:r>
      <w:r w:rsidRPr="00D71CBB">
        <w:fldChar w:fldCharType="begin"/>
      </w:r>
      <w:r w:rsidRPr="00D71CBB">
        <w:instrText xml:space="preserve"> MACROBUTTON  NoMacro [Organisation Name] </w:instrText>
      </w:r>
      <w:r w:rsidRPr="00D71CBB">
        <w:fldChar w:fldCharType="end"/>
      </w:r>
      <w:r>
        <w:t xml:space="preserve"> asset management protocols</w:t>
      </w:r>
      <w:r w:rsidRPr="00F42A86">
        <w:t>;</w:t>
      </w:r>
    </w:p>
    <w:p w14:paraId="5FAF8388" w14:textId="77777777" w:rsidR="004D5BB8" w:rsidRPr="00F42A86" w:rsidRDefault="004D5BB8" w:rsidP="004D5BB8">
      <w:pPr>
        <w:pStyle w:val="ListParagraph"/>
        <w:numPr>
          <w:ilvl w:val="0"/>
          <w:numId w:val="4"/>
        </w:numPr>
        <w:spacing w:before="120" w:after="120" w:line="240" w:lineRule="auto"/>
        <w:ind w:left="714" w:hanging="357"/>
        <w:contextualSpacing w:val="0"/>
      </w:pPr>
      <w:r w:rsidRPr="00F42A86">
        <w:t>Do not share your PIN or password with anyone else.</w:t>
      </w:r>
    </w:p>
    <w:p w14:paraId="3BCE4CA1" w14:textId="6CA55691" w:rsidR="004D5BB8" w:rsidRPr="00F42A86" w:rsidRDefault="004D5BB8" w:rsidP="004D5BB8">
      <w:pPr>
        <w:pStyle w:val="Heading2"/>
      </w:pPr>
      <w:r w:rsidRPr="00F42A86">
        <w:t>MALWARE</w:t>
      </w:r>
    </w:p>
    <w:p w14:paraId="745EA35D" w14:textId="70368BDC" w:rsidR="004D5BB8" w:rsidRPr="00F42A86" w:rsidRDefault="004D5BB8" w:rsidP="004D5BB8">
      <w:pPr>
        <w:rPr>
          <w:lang w:val="en-GB"/>
        </w:rPr>
      </w:pPr>
      <w:r w:rsidRPr="00F42A86">
        <w:rPr>
          <w:lang w:val="en-GB"/>
        </w:rPr>
        <w:t xml:space="preserve">A threat for </w:t>
      </w:r>
      <w:r>
        <w:rPr>
          <w:lang w:val="en-GB"/>
        </w:rPr>
        <w:t>mobile phones, tablets</w:t>
      </w:r>
      <w:r w:rsidR="003E4F75">
        <w:rPr>
          <w:lang w:val="en-GB"/>
        </w:rPr>
        <w:t>, laptops</w:t>
      </w:r>
      <w:r w:rsidRPr="00F42A86">
        <w:rPr>
          <w:lang w:val="en-GB"/>
        </w:rPr>
        <w:t xml:space="preserve"> and smart phones that interact with communications networks </w:t>
      </w:r>
      <w:r>
        <w:rPr>
          <w:lang w:val="en-GB"/>
        </w:rPr>
        <w:t>is</w:t>
      </w:r>
      <w:r w:rsidRPr="00F42A86">
        <w:rPr>
          <w:lang w:val="en-GB"/>
        </w:rPr>
        <w:t xml:space="preserve"> the infection of malware.  Malware can be spread through:</w:t>
      </w:r>
    </w:p>
    <w:p w14:paraId="6DAE0FAF" w14:textId="77777777" w:rsidR="004D5BB8" w:rsidRPr="00F42A86" w:rsidRDefault="004D5BB8" w:rsidP="004D5BB8">
      <w:pPr>
        <w:pStyle w:val="ListParagraph"/>
        <w:numPr>
          <w:ilvl w:val="0"/>
          <w:numId w:val="4"/>
        </w:numPr>
        <w:spacing w:before="120" w:after="120" w:line="240" w:lineRule="auto"/>
        <w:ind w:left="714" w:hanging="357"/>
        <w:contextualSpacing w:val="0"/>
      </w:pPr>
      <w:r w:rsidRPr="00F42A86">
        <w:t>Internet connections and downloading of infected files (like games, utilities).</w:t>
      </w:r>
    </w:p>
    <w:p w14:paraId="499C91CD" w14:textId="77777777" w:rsidR="004D5BB8" w:rsidRPr="00F42A86" w:rsidRDefault="004D5BB8" w:rsidP="004D5BB8">
      <w:pPr>
        <w:pStyle w:val="ListParagraph"/>
        <w:numPr>
          <w:ilvl w:val="0"/>
          <w:numId w:val="4"/>
        </w:numPr>
        <w:spacing w:before="120" w:after="120" w:line="240" w:lineRule="auto"/>
        <w:ind w:left="714" w:hanging="357"/>
        <w:contextualSpacing w:val="0"/>
      </w:pPr>
      <w:r w:rsidRPr="00F42A86">
        <w:t>Messaging services delivering infected files through attached electronic email, instant messages or Multimedia Messages.</w:t>
      </w:r>
    </w:p>
    <w:p w14:paraId="16924E9A" w14:textId="5149B3B7" w:rsidR="004D5BB8" w:rsidRPr="00F42A86" w:rsidRDefault="004D5BB8" w:rsidP="004D5BB8">
      <w:pPr>
        <w:pStyle w:val="ListParagraph"/>
        <w:numPr>
          <w:ilvl w:val="0"/>
          <w:numId w:val="4"/>
        </w:numPr>
        <w:spacing w:before="120" w:after="120" w:line="240" w:lineRule="auto"/>
        <w:ind w:left="714" w:hanging="357"/>
        <w:contextualSpacing w:val="0"/>
      </w:pPr>
      <w:r w:rsidRPr="00F42A86">
        <w:t xml:space="preserve">Bluetooth communications connecting a </w:t>
      </w:r>
      <w:r w:rsidR="003E4F75">
        <w:t>portable digital device</w:t>
      </w:r>
      <w:r w:rsidRPr="00F42A86">
        <w:t xml:space="preserve"> to another and infecting this device with malware.  </w:t>
      </w:r>
    </w:p>
    <w:p w14:paraId="05DE175B" w14:textId="6DD440A1" w:rsidR="004D5BB8" w:rsidRPr="00F42A86" w:rsidRDefault="004D5BB8" w:rsidP="004D5BB8">
      <w:pPr>
        <w:rPr>
          <w:lang w:val="en-GB"/>
        </w:rPr>
      </w:pPr>
      <w:r w:rsidRPr="00F42A86">
        <w:rPr>
          <w:lang w:val="en-GB"/>
        </w:rPr>
        <w:t xml:space="preserve">For these delivery methods the user of the </w:t>
      </w:r>
      <w:r w:rsidR="003E4F75">
        <w:rPr>
          <w:lang w:val="en-GB"/>
        </w:rPr>
        <w:t>portable digital</w:t>
      </w:r>
      <w:r w:rsidRPr="00F42A86">
        <w:rPr>
          <w:lang w:val="en-GB"/>
        </w:rPr>
        <w:t xml:space="preserve"> device usually has to give consent for the malware to install and execute.  It is recommended</w:t>
      </w:r>
      <w:r w:rsidR="003E4F75">
        <w:rPr>
          <w:lang w:val="en-GB"/>
        </w:rPr>
        <w:t xml:space="preserve"> that you</w:t>
      </w:r>
      <w:r w:rsidRPr="00F42A86">
        <w:rPr>
          <w:lang w:val="en-GB"/>
        </w:rPr>
        <w:t>:</w:t>
      </w:r>
    </w:p>
    <w:p w14:paraId="3432B462" w14:textId="7F343580" w:rsidR="004D5BB8" w:rsidRPr="00F42A86" w:rsidRDefault="004D5BB8" w:rsidP="004D5BB8">
      <w:pPr>
        <w:pStyle w:val="ListParagraph"/>
        <w:numPr>
          <w:ilvl w:val="0"/>
          <w:numId w:val="4"/>
        </w:numPr>
        <w:spacing w:before="120" w:after="120" w:line="240" w:lineRule="auto"/>
        <w:ind w:left="714" w:hanging="357"/>
        <w:contextualSpacing w:val="0"/>
      </w:pPr>
      <w:r w:rsidRPr="00F42A86">
        <w:t xml:space="preserve">Do not change the communications options that have been installed on the </w:t>
      </w:r>
      <w:r w:rsidR="003E4F75">
        <w:t>portable digital</w:t>
      </w:r>
      <w:r w:rsidRPr="00F42A86">
        <w:t xml:space="preserve"> device, this includes amending the services or adding new services.  For example Bluetooth and Infrared are disabled to comply with </w:t>
      </w:r>
      <w:r w:rsidR="003E4F75" w:rsidRPr="00D71CBB">
        <w:fldChar w:fldCharType="begin"/>
      </w:r>
      <w:r w:rsidR="003E4F75" w:rsidRPr="00D71CBB">
        <w:instrText xml:space="preserve"> MACROBUTTON  NoMacro [Organisation Name] </w:instrText>
      </w:r>
      <w:r w:rsidR="003E4F75" w:rsidRPr="00D71CBB">
        <w:fldChar w:fldCharType="end"/>
      </w:r>
      <w:r w:rsidR="003E4F75">
        <w:t xml:space="preserve"> asset management protocols</w:t>
      </w:r>
      <w:r w:rsidRPr="00F42A86">
        <w:t>.</w:t>
      </w:r>
    </w:p>
    <w:p w14:paraId="183EE188" w14:textId="06537DF7" w:rsidR="004D5BB8" w:rsidRPr="00F42A86" w:rsidRDefault="004D5BB8" w:rsidP="004D5BB8">
      <w:pPr>
        <w:pStyle w:val="ListParagraph"/>
        <w:numPr>
          <w:ilvl w:val="0"/>
          <w:numId w:val="4"/>
        </w:numPr>
        <w:spacing w:before="120" w:after="120" w:line="240" w:lineRule="auto"/>
        <w:ind w:left="714" w:hanging="357"/>
        <w:contextualSpacing w:val="0"/>
      </w:pPr>
      <w:r>
        <w:t>When using the I</w:t>
      </w:r>
      <w:r w:rsidRPr="00F42A86">
        <w:t xml:space="preserve">nternet follow </w:t>
      </w:r>
      <w:r w:rsidR="003E4F75" w:rsidRPr="00892242">
        <w:fldChar w:fldCharType="begin"/>
      </w:r>
      <w:r w:rsidR="003E4F75" w:rsidRPr="00892242">
        <w:instrText xml:space="preserve"> MACROBUTTON  NoMacro [Organisation Name] </w:instrText>
      </w:r>
      <w:r w:rsidR="003E4F75" w:rsidRPr="00892242">
        <w:fldChar w:fldCharType="end"/>
      </w:r>
      <w:r w:rsidRPr="00892242">
        <w:t xml:space="preserve">Acceptable Use </w:t>
      </w:r>
      <w:r w:rsidR="003E4F75" w:rsidRPr="00892242">
        <w:t>Policy</w:t>
      </w:r>
      <w:r w:rsidRPr="00892242">
        <w:t>.</w:t>
      </w:r>
    </w:p>
    <w:p w14:paraId="3F5ECE49" w14:textId="1BC06E54" w:rsidR="004D5BB8" w:rsidRPr="00F42A86" w:rsidRDefault="004D5BB8" w:rsidP="004D5BB8">
      <w:pPr>
        <w:pStyle w:val="ListParagraph"/>
        <w:numPr>
          <w:ilvl w:val="0"/>
          <w:numId w:val="4"/>
        </w:numPr>
        <w:spacing w:before="120" w:after="120" w:line="240" w:lineRule="auto"/>
        <w:ind w:left="714" w:hanging="357"/>
        <w:contextualSpacing w:val="0"/>
      </w:pPr>
      <w:r w:rsidRPr="00F42A86">
        <w:t xml:space="preserve">Do not accept any requests to share information or install additional utilities; if unsure contact </w:t>
      </w:r>
      <w:r w:rsidR="003E4F75" w:rsidRPr="004D5BB8">
        <w:fldChar w:fldCharType="begin"/>
      </w:r>
      <w:r w:rsidR="003E4F75" w:rsidRPr="004D5BB8">
        <w:instrText xml:space="preserve"> MACROBUTTON  NoMacro [IS team name, or title of person responsible] </w:instrText>
      </w:r>
      <w:r w:rsidR="003E4F75" w:rsidRPr="004D5BB8">
        <w:fldChar w:fldCharType="end"/>
      </w:r>
      <w:r w:rsidRPr="00F42A86">
        <w:t>.</w:t>
      </w:r>
    </w:p>
    <w:p w14:paraId="192F8662" w14:textId="364A0AF0" w:rsidR="003E4F75" w:rsidRPr="00F42A86" w:rsidRDefault="003E4F75" w:rsidP="003E4F75">
      <w:pPr>
        <w:pStyle w:val="Heading2"/>
      </w:pPr>
      <w:r w:rsidRPr="00F42A86">
        <w:t>SPAM</w:t>
      </w:r>
    </w:p>
    <w:p w14:paraId="623AD8B4" w14:textId="567CDFBA" w:rsidR="00E71402" w:rsidRPr="00E02F0D" w:rsidRDefault="003E4F75" w:rsidP="00E71402">
      <w:pPr>
        <w:rPr>
          <w:lang w:val="en-GB"/>
        </w:rPr>
      </w:pPr>
      <w:r w:rsidRPr="00F42A86">
        <w:rPr>
          <w:lang w:val="en-GB"/>
        </w:rPr>
        <w:t xml:space="preserve">Unwanted text messages, emails and voice messages from advertisers </w:t>
      </w:r>
      <w:r w:rsidR="00E02F0D">
        <w:rPr>
          <w:lang w:val="en-GB"/>
        </w:rPr>
        <w:t xml:space="preserve">can </w:t>
      </w:r>
      <w:r w:rsidRPr="00F42A86">
        <w:rPr>
          <w:lang w:val="en-GB"/>
        </w:rPr>
        <w:t xml:space="preserve">appear on </w:t>
      </w:r>
      <w:r w:rsidR="00E02F0D">
        <w:rPr>
          <w:lang w:val="en-GB"/>
        </w:rPr>
        <w:t>portable digital</w:t>
      </w:r>
      <w:r w:rsidRPr="00F42A86">
        <w:rPr>
          <w:lang w:val="en-GB"/>
        </w:rPr>
        <w:t xml:space="preserve"> devices.  Besides the inconvenience of removing items</w:t>
      </w:r>
      <w:r>
        <w:rPr>
          <w:lang w:val="en-GB"/>
        </w:rPr>
        <w:t>,</w:t>
      </w:r>
      <w:r w:rsidRPr="00F42A86">
        <w:rPr>
          <w:lang w:val="en-GB"/>
        </w:rPr>
        <w:t xml:space="preserve"> charges may appear for inbound messages or costs applied to download attachments.  Messages may also persuade users to call or send messages to chargeable service numbers.    If a spam message is received </w:t>
      </w:r>
      <w:r w:rsidR="00E02F0D">
        <w:rPr>
          <w:lang w:val="en-GB"/>
        </w:rPr>
        <w:t>we recommend you</w:t>
      </w:r>
      <w:r w:rsidRPr="00F42A86">
        <w:rPr>
          <w:lang w:val="en-GB"/>
        </w:rPr>
        <w:t xml:space="preserve"> delete it and </w:t>
      </w:r>
      <w:r w:rsidR="00E02F0D">
        <w:rPr>
          <w:lang w:val="en-GB"/>
        </w:rPr>
        <w:t xml:space="preserve">do </w:t>
      </w:r>
      <w:r w:rsidRPr="00F42A86">
        <w:rPr>
          <w:lang w:val="en-GB"/>
        </w:rPr>
        <w:t xml:space="preserve">not follow any </w:t>
      </w:r>
      <w:r>
        <w:rPr>
          <w:lang w:val="en-GB"/>
        </w:rPr>
        <w:t>I</w:t>
      </w:r>
      <w:r w:rsidRPr="00F42A86">
        <w:rPr>
          <w:lang w:val="en-GB"/>
        </w:rPr>
        <w:t>nternet links.</w:t>
      </w:r>
    </w:p>
    <w:sectPr w:rsidR="00E71402" w:rsidRPr="00E02F0D" w:rsidSect="00ED45AC">
      <w:headerReference w:type="even" r:id="rId7"/>
      <w:headerReference w:type="default" r:id="rId8"/>
      <w:footerReference w:type="even" r:id="rId9"/>
      <w:footerReference w:type="default" r:id="rId10"/>
      <w:headerReference w:type="first" r:id="rId11"/>
      <w:footerReference w:type="first" r:id="rId12"/>
      <w:pgSz w:w="11906" w:h="16838"/>
      <w:pgMar w:top="1843" w:right="1440" w:bottom="1276"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B2A2" w14:textId="77777777" w:rsidR="0070153B" w:rsidRDefault="0070153B" w:rsidP="00E71402">
      <w:pPr>
        <w:spacing w:after="0"/>
      </w:pPr>
      <w:r>
        <w:separator/>
      </w:r>
    </w:p>
  </w:endnote>
  <w:endnote w:type="continuationSeparator" w:id="0">
    <w:p w14:paraId="0E0D017A" w14:textId="77777777" w:rsidR="0070153B" w:rsidRDefault="0070153B"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C2F1" w14:textId="77777777" w:rsidR="00A65140" w:rsidRDefault="00A65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8838" w14:textId="28B799B8" w:rsidR="00ED45AC" w:rsidRPr="00ED45AC" w:rsidRDefault="00E02F0D">
    <w:pPr>
      <w:pStyle w:val="Footer"/>
      <w:rPr>
        <w:i/>
        <w:color w:val="BEA4BF"/>
        <w:sz w:val="18"/>
      </w:rPr>
    </w:pPr>
    <w:r>
      <w:rPr>
        <w:i/>
        <w:color w:val="BEA4BF"/>
        <w:sz w:val="18"/>
      </w:rPr>
      <w:t>Portable Digital Devices Guide</w:t>
    </w:r>
    <w:r w:rsidR="00ED45AC" w:rsidRPr="001A19D6">
      <w:rPr>
        <w:i/>
        <w:color w:val="BEA4BF"/>
        <w:sz w:val="18"/>
      </w:rPr>
      <w:t xml:space="preserve"> </w:t>
    </w:r>
    <w:r w:rsidR="00ED45AC" w:rsidRPr="001A19D6">
      <w:rPr>
        <w:i/>
        <w:color w:val="BEA4BF"/>
        <w:sz w:val="18"/>
      </w:rPr>
      <w:tab/>
      <w:t xml:space="preserve">Page </w:t>
    </w:r>
    <w:r w:rsidR="00ED45AC" w:rsidRPr="001A19D6">
      <w:rPr>
        <w:i/>
        <w:color w:val="BEA4BF"/>
        <w:sz w:val="18"/>
      </w:rPr>
      <w:fldChar w:fldCharType="begin"/>
    </w:r>
    <w:r w:rsidR="00ED45AC" w:rsidRPr="001A19D6">
      <w:rPr>
        <w:i/>
        <w:color w:val="BEA4BF"/>
        <w:sz w:val="18"/>
      </w:rPr>
      <w:instrText xml:space="preserve"> PAGE   \* MERGEFORMAT </w:instrText>
    </w:r>
    <w:r w:rsidR="00ED45AC" w:rsidRPr="001A19D6">
      <w:rPr>
        <w:i/>
        <w:color w:val="BEA4BF"/>
        <w:sz w:val="18"/>
      </w:rPr>
      <w:fldChar w:fldCharType="separate"/>
    </w:r>
    <w:r w:rsidR="00892242">
      <w:rPr>
        <w:i/>
        <w:noProof/>
        <w:color w:val="BEA4BF"/>
        <w:sz w:val="18"/>
      </w:rPr>
      <w:t>2</w:t>
    </w:r>
    <w:r w:rsidR="00ED45AC" w:rsidRPr="001A19D6">
      <w:rPr>
        <w:i/>
        <w:color w:val="BEA4BF"/>
        <w:sz w:val="18"/>
      </w:rPr>
      <w:fldChar w:fldCharType="end"/>
    </w:r>
    <w:r w:rsidR="00ED45AC" w:rsidRPr="001A19D6">
      <w:rPr>
        <w:i/>
        <w:color w:val="BEA4BF"/>
        <w:sz w:val="18"/>
      </w:rPr>
      <w:t>/</w:t>
    </w:r>
    <w:r w:rsidR="00ED45AC" w:rsidRPr="001A19D6">
      <w:rPr>
        <w:i/>
        <w:color w:val="BEA4BF"/>
        <w:sz w:val="18"/>
      </w:rPr>
      <w:fldChar w:fldCharType="begin"/>
    </w:r>
    <w:r w:rsidR="00ED45AC" w:rsidRPr="001A19D6">
      <w:rPr>
        <w:i/>
        <w:color w:val="BEA4BF"/>
        <w:sz w:val="18"/>
      </w:rPr>
      <w:instrText xml:space="preserve"> NUMPAGES   \* MERGEFORMAT </w:instrText>
    </w:r>
    <w:r w:rsidR="00ED45AC" w:rsidRPr="001A19D6">
      <w:rPr>
        <w:i/>
        <w:color w:val="BEA4BF"/>
        <w:sz w:val="18"/>
      </w:rPr>
      <w:fldChar w:fldCharType="separate"/>
    </w:r>
    <w:r w:rsidR="00892242">
      <w:rPr>
        <w:i/>
        <w:noProof/>
        <w:color w:val="BEA4BF"/>
        <w:sz w:val="18"/>
      </w:rPr>
      <w:t>2</w:t>
    </w:r>
    <w:r w:rsidR="00ED45AC" w:rsidRPr="001A19D6">
      <w:rPr>
        <w:i/>
        <w:color w:val="BEA4BF"/>
        <w:sz w:val="18"/>
      </w:rPr>
      <w:fldChar w:fldCharType="end"/>
    </w:r>
    <w:r w:rsidR="00ED45AC">
      <w:rPr>
        <w:i/>
        <w:color w:val="BEA4BF"/>
        <w:sz w:val="18"/>
      </w:rPr>
      <w:tab/>
    </w:r>
    <w:r w:rsidR="00ED45AC">
      <w:rPr>
        <w:i/>
        <w:color w:val="BEA4BF"/>
        <w:sz w:val="18"/>
      </w:rPr>
      <w:fldChar w:fldCharType="begin"/>
    </w:r>
    <w:r w:rsidR="00ED45AC">
      <w:rPr>
        <w:i/>
        <w:color w:val="BEA4BF"/>
        <w:sz w:val="18"/>
      </w:rPr>
      <w:instrText xml:space="preserve"> SAVEDATE  \@ "d/MM/yyyy"  \* MERGEFORMAT </w:instrText>
    </w:r>
    <w:r w:rsidR="00ED45AC">
      <w:rPr>
        <w:i/>
        <w:color w:val="BEA4BF"/>
        <w:sz w:val="18"/>
      </w:rPr>
      <w:fldChar w:fldCharType="separate"/>
    </w:r>
    <w:r w:rsidR="00A65140">
      <w:rPr>
        <w:i/>
        <w:noProof/>
        <w:color w:val="BEA4BF"/>
        <w:sz w:val="18"/>
      </w:rPr>
      <w:t>7/07/2016</w:t>
    </w:r>
    <w:r w:rsidR="00ED45AC">
      <w:rPr>
        <w:i/>
        <w:color w:val="BEA4B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FCC" w14:textId="263C1CF1" w:rsidR="001A19D6" w:rsidRPr="00E02F0D" w:rsidRDefault="00E02F0D" w:rsidP="00E02F0D">
    <w:pPr>
      <w:pStyle w:val="Footer"/>
      <w:rPr>
        <w:i/>
        <w:color w:val="BEA4BF"/>
        <w:sz w:val="18"/>
      </w:rPr>
    </w:pPr>
    <w:r>
      <w:rPr>
        <w:i/>
        <w:color w:val="BEA4BF"/>
        <w:sz w:val="18"/>
      </w:rPr>
      <w:t>Portable Digital Devices Guide</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892242">
      <w:rPr>
        <w:i/>
        <w:noProof/>
        <w:color w:val="BEA4BF"/>
        <w:sz w:val="18"/>
      </w:rPr>
      <w:t>1</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892242">
      <w:rPr>
        <w:i/>
        <w:noProof/>
        <w:color w:val="BEA4BF"/>
        <w:sz w:val="18"/>
      </w:rPr>
      <w:t>2</w:t>
    </w:r>
    <w:r w:rsidRPr="001A19D6">
      <w:rPr>
        <w:i/>
        <w:color w:val="BEA4B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1263" w14:textId="77777777" w:rsidR="0070153B" w:rsidRDefault="0070153B" w:rsidP="00E71402">
      <w:pPr>
        <w:spacing w:after="0"/>
      </w:pPr>
      <w:r>
        <w:separator/>
      </w:r>
    </w:p>
  </w:footnote>
  <w:footnote w:type="continuationSeparator" w:id="0">
    <w:p w14:paraId="30534A7F" w14:textId="77777777" w:rsidR="0070153B" w:rsidRDefault="0070153B" w:rsidP="00E714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B9CF" w14:textId="77777777" w:rsidR="00A65140" w:rsidRDefault="00A65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B921" w14:textId="7DA3EC96" w:rsidR="00E71402" w:rsidRDefault="00E71402" w:rsidP="001A19D6">
    <w:pPr>
      <w:pStyle w:val="Header"/>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181F" w14:textId="2DA06733" w:rsidR="001A19D6" w:rsidRDefault="001A19D6" w:rsidP="001A19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5843F95"/>
    <w:multiLevelType w:val="hybridMultilevel"/>
    <w:tmpl w:val="D6EE0F50"/>
    <w:lvl w:ilvl="0" w:tplc="D9EE030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87377961">
    <w:abstractNumId w:val="3"/>
  </w:num>
  <w:num w:numId="2" w16cid:durableId="1297175241">
    <w:abstractNumId w:val="1"/>
  </w:num>
  <w:num w:numId="3" w16cid:durableId="1978296082">
    <w:abstractNumId w:val="0"/>
  </w:num>
  <w:num w:numId="4" w16cid:durableId="904296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02"/>
    <w:rsid w:val="0003018F"/>
    <w:rsid w:val="000333FE"/>
    <w:rsid w:val="00056472"/>
    <w:rsid w:val="000C0C26"/>
    <w:rsid w:val="001A19D6"/>
    <w:rsid w:val="002237D5"/>
    <w:rsid w:val="00225DC3"/>
    <w:rsid w:val="00226674"/>
    <w:rsid w:val="003E4F75"/>
    <w:rsid w:val="004A6FEC"/>
    <w:rsid w:val="004D5BB8"/>
    <w:rsid w:val="006946D4"/>
    <w:rsid w:val="006C1D49"/>
    <w:rsid w:val="006F6608"/>
    <w:rsid w:val="0070153B"/>
    <w:rsid w:val="00746512"/>
    <w:rsid w:val="00844386"/>
    <w:rsid w:val="00887D00"/>
    <w:rsid w:val="00892242"/>
    <w:rsid w:val="00912AAA"/>
    <w:rsid w:val="00A65140"/>
    <w:rsid w:val="00A94AA4"/>
    <w:rsid w:val="00AF0FB6"/>
    <w:rsid w:val="00AF327F"/>
    <w:rsid w:val="00AF3D4E"/>
    <w:rsid w:val="00B06C29"/>
    <w:rsid w:val="00B11D7D"/>
    <w:rsid w:val="00CA172B"/>
    <w:rsid w:val="00D71CBB"/>
    <w:rsid w:val="00D816AF"/>
    <w:rsid w:val="00E02F0D"/>
    <w:rsid w:val="00E5246A"/>
    <w:rsid w:val="00E62CA1"/>
    <w:rsid w:val="00E71402"/>
    <w:rsid w:val="00ED14A8"/>
    <w:rsid w:val="00ED45AC"/>
    <w:rsid w:val="00ED68BE"/>
    <w:rsid w:val="00F16AEB"/>
    <w:rsid w:val="00F45E83"/>
    <w:rsid w:val="00F54912"/>
    <w:rsid w:val="00F66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7895F"/>
  <w15:chartTrackingRefBased/>
  <w15:docId w15:val="{526B6F0D-F4E9-4B63-9615-49D5BB36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0333FE"/>
    <w:pPr>
      <w:spacing w:before="240" w:after="120"/>
      <w:outlineLvl w:val="2"/>
    </w:pPr>
    <w:rPr>
      <w:color w:val="6A306D"/>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0333FE"/>
    <w:rPr>
      <w:color w:val="6A306D"/>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E71402"/>
    <w:rPr>
      <w:rFonts w:asciiTheme="majorHAnsi" w:hAnsiTheme="majorHAnsi"/>
      <w:color w:val="E36C0A" w:themeColor="accent6" w:themeShade="BF"/>
    </w:rPr>
  </w:style>
  <w:style w:type="character" w:customStyle="1" w:styleId="QuoteChar">
    <w:name w:val="Quote Char"/>
    <w:basedOn w:val="DefaultParagraphFont"/>
    <w:link w:val="Quote"/>
    <w:uiPriority w:val="29"/>
    <w:rsid w:val="00E71402"/>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Stuart Dillon-Roberts</cp:lastModifiedBy>
  <cp:revision>2</cp:revision>
  <dcterms:created xsi:type="dcterms:W3CDTF">2025-02-09T23:21:00Z</dcterms:created>
  <dcterms:modified xsi:type="dcterms:W3CDTF">2025-02-09T23:21:00Z</dcterms:modified>
</cp:coreProperties>
</file>