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C3371" w14:textId="77777777" w:rsidR="00A34E08" w:rsidRPr="00CE4CC9" w:rsidRDefault="00A34E08" w:rsidP="00A34E08">
      <w:pPr>
        <w:spacing w:after="0" w:line="240" w:lineRule="auto"/>
        <w:rPr>
          <w:rFonts w:ascii="Calibri" w:hAnsi="Calibri" w:cs="Calibri"/>
          <w:b/>
          <w:bCs/>
          <w:i/>
          <w:iCs/>
          <w:sz w:val="28"/>
          <w:szCs w:val="28"/>
        </w:rPr>
      </w:pPr>
      <w:r w:rsidRPr="00CE4CC9">
        <w:rPr>
          <w:rFonts w:ascii="Calibri" w:hAnsi="Calibri" w:cs="Calibri"/>
          <w:b/>
          <w:bCs/>
          <w:i/>
          <w:iCs/>
          <w:sz w:val="32"/>
          <w:szCs w:val="32"/>
        </w:rPr>
        <w:t>Call for submissions</w:t>
      </w:r>
    </w:p>
    <w:p w14:paraId="281E26D5" w14:textId="77777777" w:rsidR="00A34E08" w:rsidRDefault="00A34E08" w:rsidP="00A34E08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14:paraId="27C4765F" w14:textId="77777777" w:rsidR="00A34E08" w:rsidRPr="005A6FFF" w:rsidRDefault="00A34E08" w:rsidP="00A34E08">
      <w:pPr>
        <w:spacing w:after="0" w:line="240" w:lineRule="auto"/>
        <w:jc w:val="center"/>
        <w:rPr>
          <w:rFonts w:ascii="Arial Black" w:hAnsi="Arial Black" w:cs="Calibri"/>
          <w:b/>
          <w:bCs/>
          <w:color w:val="C00000"/>
          <w:sz w:val="44"/>
          <w:szCs w:val="44"/>
        </w:rPr>
      </w:pPr>
      <w:r w:rsidRPr="005A6FFF">
        <w:rPr>
          <w:rFonts w:ascii="Arial Black" w:hAnsi="Arial Black" w:cs="Calibri"/>
          <w:b/>
          <w:bCs/>
          <w:color w:val="C00000"/>
          <w:sz w:val="44"/>
          <w:szCs w:val="44"/>
        </w:rPr>
        <w:t>M A Y D A Y</w:t>
      </w:r>
    </w:p>
    <w:p w14:paraId="36FDEECF" w14:textId="77777777" w:rsidR="00A34E08" w:rsidRPr="005A6FFF" w:rsidRDefault="00A34E08" w:rsidP="00A34E08">
      <w:pPr>
        <w:spacing w:after="0" w:line="240" w:lineRule="auto"/>
        <w:jc w:val="center"/>
        <w:rPr>
          <w:rFonts w:ascii="Calibri" w:hAnsi="Calibri" w:cs="Calibri"/>
          <w:b/>
          <w:bCs/>
          <w:color w:val="C00000"/>
          <w:sz w:val="40"/>
          <w:szCs w:val="40"/>
        </w:rPr>
      </w:pPr>
      <w:r w:rsidRPr="005A6FFF">
        <w:rPr>
          <w:rFonts w:ascii="Calibri" w:hAnsi="Calibri" w:cs="Calibri"/>
          <w:b/>
          <w:bCs/>
          <w:color w:val="C00000"/>
          <w:sz w:val="40"/>
          <w:szCs w:val="40"/>
        </w:rPr>
        <w:t>An Aotearoa call to action</w:t>
      </w:r>
    </w:p>
    <w:p w14:paraId="46BF3BF0" w14:textId="77777777" w:rsidR="00A34E08" w:rsidRDefault="00A34E08" w:rsidP="00A34E08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14:paraId="316B3DA1" w14:textId="77777777" w:rsidR="00A34E08" w:rsidRDefault="00A34E08" w:rsidP="00A34E08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world is in trouble. </w:t>
      </w:r>
    </w:p>
    <w:p w14:paraId="7A28225A" w14:textId="77777777" w:rsidR="00A34E08" w:rsidRDefault="00A34E08" w:rsidP="00A34E08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A state of emergency. </w:t>
      </w:r>
    </w:p>
    <w:p w14:paraId="70BAC0DE" w14:textId="77777777" w:rsidR="00A34E08" w:rsidRDefault="00A34E08" w:rsidP="00A34E08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This is a call to action. </w:t>
      </w:r>
    </w:p>
    <w:p w14:paraId="4785ED53" w14:textId="77777777" w:rsidR="00A34E08" w:rsidRDefault="00A34E08" w:rsidP="00A34E08">
      <w:pPr>
        <w:spacing w:after="0" w:line="240" w:lineRule="auto"/>
        <w:rPr>
          <w:rFonts w:ascii="Calibri" w:hAnsi="Calibri" w:cs="Calibri"/>
        </w:rPr>
      </w:pPr>
    </w:p>
    <w:p w14:paraId="0DEE4C3E" w14:textId="45260771" w:rsidR="00A34E08" w:rsidRDefault="00A34E08" w:rsidP="00A34E08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Submissions open May 1 – May 31. Seeking p</w:t>
      </w:r>
      <w:r w:rsidRPr="007E311E">
        <w:rPr>
          <w:rFonts w:ascii="Calibri" w:hAnsi="Calibri" w:cs="Calibri"/>
        </w:rPr>
        <w:t>reviously unpublished contemporary works with a submission period of one month beginning on May Day, May 1st.</w:t>
      </w:r>
      <w:r w:rsidRPr="005E7AC6">
        <w:rPr>
          <w:rFonts w:ascii="Calibri" w:hAnsi="Calibri" w:cs="Calibri"/>
        </w:rPr>
        <w:t xml:space="preserve"> </w:t>
      </w:r>
    </w:p>
    <w:p w14:paraId="09EFAE15" w14:textId="77777777" w:rsidR="00A34E08" w:rsidRDefault="00A34E08" w:rsidP="00A34E08">
      <w:pPr>
        <w:spacing w:after="0" w:line="240" w:lineRule="auto"/>
        <w:rPr>
          <w:rFonts w:ascii="Calibri" w:hAnsi="Calibri" w:cs="Calibri"/>
        </w:rPr>
      </w:pPr>
    </w:p>
    <w:p w14:paraId="2AF0D433" w14:textId="34982068" w:rsidR="008049BC" w:rsidRDefault="000B39E1" w:rsidP="00067729">
      <w:pPr>
        <w:spacing w:after="0" w:line="240" w:lineRule="auto"/>
        <w:rPr>
          <w:rFonts w:ascii="Calibri" w:hAnsi="Calibri" w:cs="Calibri"/>
        </w:rPr>
      </w:pPr>
      <w:r w:rsidRPr="000B39E1">
        <w:rPr>
          <w:rFonts w:ascii="Calibri" w:hAnsi="Calibri" w:cs="Calibri"/>
        </w:rPr>
        <w:t>This anthology aims to express a collective sense of immediacy and urgency about our times: the climate crisis, the forever wars, the stoked-up technological threats, the intense disregard for diversity and human rights, and more – our anxieties about the present and the future, the precariousness of now. </w:t>
      </w:r>
    </w:p>
    <w:p w14:paraId="5F5D5192" w14:textId="77777777" w:rsidR="00A34E08" w:rsidRDefault="00A34E08" w:rsidP="00A34E08">
      <w:pPr>
        <w:spacing w:after="0" w:line="240" w:lineRule="auto"/>
        <w:rPr>
          <w:rFonts w:ascii="Calibri" w:hAnsi="Calibri" w:cs="Calibri"/>
        </w:rPr>
      </w:pPr>
    </w:p>
    <w:p w14:paraId="1A0F33F2" w14:textId="1E63FF14" w:rsidR="00A34E08" w:rsidRDefault="00A34E08" w:rsidP="00A34E08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Sometimes what's happening may feel almost unbearable, so let's celebrate, too, hope, empathy and belief in the power of </w:t>
      </w:r>
      <w:r w:rsidR="003D48EA">
        <w:rPr>
          <w:rFonts w:ascii="Calibri" w:hAnsi="Calibri" w:cs="Calibri"/>
        </w:rPr>
        <w:t xml:space="preserve">creatives </w:t>
      </w:r>
      <w:r>
        <w:rPr>
          <w:rFonts w:ascii="Calibri" w:hAnsi="Calibri" w:cs="Calibri"/>
        </w:rPr>
        <w:t xml:space="preserve">and creativity to undo and ameliorate global conflict. Get up, stand up. Celebrate our common humanity. </w:t>
      </w:r>
    </w:p>
    <w:p w14:paraId="54487F96" w14:textId="77777777" w:rsidR="00A34E08" w:rsidRDefault="00A34E08" w:rsidP="00A34E08">
      <w:pPr>
        <w:spacing w:after="0" w:line="240" w:lineRule="auto"/>
        <w:rPr>
          <w:rFonts w:ascii="Calibri" w:hAnsi="Calibri" w:cs="Calibri"/>
        </w:rPr>
      </w:pPr>
    </w:p>
    <w:p w14:paraId="7C5391ED" w14:textId="3CDF999A" w:rsidR="00A34E08" w:rsidRDefault="00A34E08" w:rsidP="00A34E08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We’re speaking out from Aotearoa. Join the mission</w:t>
      </w:r>
      <w:r w:rsidR="00090EA2">
        <w:rPr>
          <w:rFonts w:ascii="Calibri" w:hAnsi="Calibri" w:cs="Calibri"/>
        </w:rPr>
        <w:t>. We welcome your submissions</w:t>
      </w:r>
      <w:r>
        <w:rPr>
          <w:rFonts w:ascii="Calibri" w:hAnsi="Calibri" w:cs="Calibri"/>
        </w:rPr>
        <w:t xml:space="preserve">: </w:t>
      </w:r>
    </w:p>
    <w:p w14:paraId="2D123BA4" w14:textId="77777777" w:rsidR="00A34E08" w:rsidRPr="005E7AC6" w:rsidRDefault="00A34E08" w:rsidP="00A34E08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5E7AC6">
        <w:rPr>
          <w:rFonts w:ascii="Calibri" w:hAnsi="Calibri" w:cs="Calibri"/>
        </w:rPr>
        <w:t xml:space="preserve">poetry up to 60 lines </w:t>
      </w:r>
    </w:p>
    <w:p w14:paraId="2F86D6E0" w14:textId="77777777" w:rsidR="00A34E08" w:rsidRPr="005E7AC6" w:rsidRDefault="00A34E08" w:rsidP="00A34E08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5E7AC6">
        <w:rPr>
          <w:rFonts w:ascii="Calibri" w:hAnsi="Calibri" w:cs="Calibri"/>
        </w:rPr>
        <w:t xml:space="preserve">flash fiction/ creative nonfiction / prose poems up to 400 words </w:t>
      </w:r>
    </w:p>
    <w:p w14:paraId="62EE101C" w14:textId="77777777" w:rsidR="00A34E08" w:rsidRDefault="00A34E08" w:rsidP="00A34E08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5E7AC6">
        <w:rPr>
          <w:rFonts w:ascii="Calibri" w:hAnsi="Calibri" w:cs="Calibri"/>
        </w:rPr>
        <w:t>short non-fiction (political or personal protest themes) and topical essays up to 2000 words</w:t>
      </w:r>
      <w:r>
        <w:rPr>
          <w:rFonts w:ascii="Calibri" w:hAnsi="Calibri" w:cs="Calibri"/>
        </w:rPr>
        <w:t xml:space="preserve"> </w:t>
      </w:r>
    </w:p>
    <w:p w14:paraId="61ECFFFA" w14:textId="5B397A7D" w:rsidR="00A34E08" w:rsidRDefault="00A34E08" w:rsidP="00A34E08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visual artworks, black and white: visually stunning </w:t>
      </w:r>
      <w:r w:rsidRPr="005E7AC6">
        <w:rPr>
          <w:rFonts w:ascii="Calibri" w:hAnsi="Calibri" w:cs="Calibri"/>
        </w:rPr>
        <w:t>drawings, graphics, woodblocks, cartoons, photographs</w:t>
      </w:r>
      <w:r>
        <w:rPr>
          <w:rFonts w:ascii="Calibri" w:hAnsi="Calibri" w:cs="Calibri"/>
        </w:rPr>
        <w:t xml:space="preserve">, etc. </w:t>
      </w:r>
      <w:r w:rsidR="00725840">
        <w:rPr>
          <w:rFonts w:ascii="Calibri" w:hAnsi="Calibri" w:cs="Calibri"/>
        </w:rPr>
        <w:t>– pdfs or jpegs for art submissions</w:t>
      </w:r>
    </w:p>
    <w:p w14:paraId="30578F50" w14:textId="3E37AD8F" w:rsidR="006F194F" w:rsidRDefault="006F194F" w:rsidP="00A34E08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6F194F">
        <w:rPr>
          <w:rFonts w:ascii="Calibri" w:hAnsi="Calibri" w:cs="Calibri"/>
        </w:rPr>
        <w:t>Submit up to 2 pieces</w:t>
      </w:r>
      <w:r>
        <w:rPr>
          <w:rFonts w:ascii="Calibri" w:hAnsi="Calibri" w:cs="Calibri"/>
        </w:rPr>
        <w:t>; i</w:t>
      </w:r>
      <w:r w:rsidRPr="006F194F">
        <w:rPr>
          <w:rFonts w:ascii="Calibri" w:hAnsi="Calibri" w:cs="Calibri"/>
        </w:rPr>
        <w:t>nclude your name, location and email contact</w:t>
      </w:r>
    </w:p>
    <w:p w14:paraId="5C24F2AF" w14:textId="77777777" w:rsidR="00A34E08" w:rsidRDefault="00A34E08" w:rsidP="00A34E08">
      <w:pPr>
        <w:spacing w:after="0" w:line="240" w:lineRule="auto"/>
        <w:rPr>
          <w:rFonts w:ascii="Calibri" w:hAnsi="Calibri" w:cs="Calibri"/>
        </w:rPr>
      </w:pPr>
    </w:p>
    <w:p w14:paraId="107F0DC0" w14:textId="77777777" w:rsidR="00A34E08" w:rsidRPr="005E7AC6" w:rsidRDefault="00A34E08" w:rsidP="00A34E08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Who can submit:  </w:t>
      </w:r>
    </w:p>
    <w:p w14:paraId="753F40FC" w14:textId="575D0A97" w:rsidR="00A34E08" w:rsidRDefault="00A34E08" w:rsidP="00A34E08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5E7AC6">
        <w:rPr>
          <w:rFonts w:ascii="Calibri" w:hAnsi="Calibri" w:cs="Calibri"/>
        </w:rPr>
        <w:t xml:space="preserve">All citizens and residents of Aotearoa New Zealand. </w:t>
      </w:r>
    </w:p>
    <w:p w14:paraId="03FD4AF4" w14:textId="6ACBB5EE" w:rsidR="00A34E08" w:rsidRPr="00087D75" w:rsidRDefault="00A34E08" w:rsidP="00A34E08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Only</w:t>
      </w:r>
      <w:r w:rsidRPr="005E7AC6">
        <w:rPr>
          <w:rFonts w:ascii="Calibri" w:hAnsi="Calibri" w:cs="Calibri"/>
        </w:rPr>
        <w:t xml:space="preserve"> humans.</w:t>
      </w:r>
      <w:r w:rsidRPr="005E7AC6">
        <w:rPr>
          <w:rFonts w:ascii="Calibri" w:hAnsi="Calibri" w:cs="Calibri"/>
          <w:b/>
          <w:bCs/>
        </w:rPr>
        <w:t xml:space="preserve"> </w:t>
      </w:r>
      <w:r w:rsidRPr="00CE4CC9">
        <w:rPr>
          <w:rFonts w:ascii="Calibri" w:hAnsi="Calibri" w:cs="Calibri"/>
          <w:b/>
          <w:bCs/>
          <w:color w:val="C00000"/>
        </w:rPr>
        <w:t>Absolutely no AI-generated or AI-adjacent submissions.</w:t>
      </w:r>
      <w:r w:rsidRPr="00CE4CC9">
        <w:rPr>
          <w:rFonts w:ascii="Calibri" w:hAnsi="Calibri" w:cs="Calibri"/>
          <w:color w:val="C00000"/>
        </w:rPr>
        <w:t xml:space="preserve"> </w:t>
      </w:r>
      <w:r>
        <w:rPr>
          <w:rFonts w:ascii="Calibri" w:hAnsi="Calibri" w:cs="Calibri"/>
        </w:rPr>
        <w:t xml:space="preserve">This volume is for </w:t>
      </w:r>
      <w:r w:rsidR="003D48EA">
        <w:rPr>
          <w:rFonts w:ascii="Calibri" w:hAnsi="Calibri" w:cs="Calibri"/>
        </w:rPr>
        <w:t xml:space="preserve">artistic </w:t>
      </w:r>
      <w:r>
        <w:rPr>
          <w:rFonts w:ascii="Calibri" w:hAnsi="Calibri" w:cs="Calibri"/>
        </w:rPr>
        <w:t>voices that, even if cry</w:t>
      </w:r>
      <w:r w:rsidR="003D48EA">
        <w:rPr>
          <w:rFonts w:ascii="Calibri" w:hAnsi="Calibri" w:cs="Calibri"/>
        </w:rPr>
        <w:t>ing</w:t>
      </w:r>
      <w:r>
        <w:rPr>
          <w:rFonts w:ascii="Calibri" w:hAnsi="Calibri" w:cs="Calibri"/>
        </w:rPr>
        <w:t xml:space="preserve"> out against the worst parts of humanity, are holding up the best parts of humanity. By the people, for the people.</w:t>
      </w:r>
    </w:p>
    <w:p w14:paraId="79E914F8" w14:textId="77777777" w:rsidR="005C4598" w:rsidRDefault="005C4598" w:rsidP="00A34E08">
      <w:pPr>
        <w:spacing w:after="0" w:line="240" w:lineRule="auto"/>
        <w:rPr>
          <w:rFonts w:ascii="Calibri" w:hAnsi="Calibri" w:cs="Calibri"/>
        </w:rPr>
      </w:pPr>
    </w:p>
    <w:p w14:paraId="27311E8D" w14:textId="276C1EDF" w:rsidR="00A34E08" w:rsidRDefault="00A34E08" w:rsidP="00A34E08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How to submit: </w:t>
      </w:r>
    </w:p>
    <w:p w14:paraId="226DCBA2" w14:textId="77777777" w:rsidR="00A34E08" w:rsidRPr="005E7AC6" w:rsidRDefault="00A34E08" w:rsidP="00A34E08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5E7AC6">
        <w:rPr>
          <w:rFonts w:ascii="Calibri" w:hAnsi="Calibri" w:cs="Calibri"/>
        </w:rPr>
        <w:t xml:space="preserve">Email 1-2 works to At the Bay | I te Kokoru: </w:t>
      </w:r>
      <w:hyperlink r:id="rId5" w:history="1">
        <w:r w:rsidRPr="005E7AC6">
          <w:rPr>
            <w:rStyle w:val="Hyperlink"/>
            <w:rFonts w:ascii="Calibri" w:hAnsi="Calibri" w:cs="Calibri"/>
          </w:rPr>
          <w:t>aotearoastories@gmail.com</w:t>
        </w:r>
      </w:hyperlink>
    </w:p>
    <w:p w14:paraId="6929D978" w14:textId="77777777" w:rsidR="00A34E08" w:rsidRDefault="00A34E08" w:rsidP="00A34E08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5E7AC6">
        <w:rPr>
          <w:rFonts w:ascii="Calibri" w:hAnsi="Calibri" w:cs="Calibri"/>
        </w:rPr>
        <w:t>Word docs, please – no pdfs (except if needed to show layout/ design)</w:t>
      </w:r>
    </w:p>
    <w:p w14:paraId="0588C5B6" w14:textId="77777777" w:rsidR="00A34E08" w:rsidRPr="005E7AC6" w:rsidRDefault="00A34E08" w:rsidP="00A34E08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5E7AC6">
        <w:rPr>
          <w:rFonts w:ascii="Calibri" w:hAnsi="Calibri" w:cs="Calibri"/>
        </w:rPr>
        <w:t xml:space="preserve">Email your original work </w:t>
      </w:r>
      <w:r>
        <w:rPr>
          <w:rFonts w:ascii="Calibri" w:hAnsi="Calibri" w:cs="Calibri"/>
        </w:rPr>
        <w:t xml:space="preserve">between May 1 and </w:t>
      </w:r>
      <w:r w:rsidRPr="005E7AC6">
        <w:rPr>
          <w:rFonts w:ascii="Calibri" w:hAnsi="Calibri" w:cs="Calibri"/>
        </w:rPr>
        <w:t>May 31</w:t>
      </w:r>
      <w:r>
        <w:rPr>
          <w:rFonts w:ascii="Calibri" w:hAnsi="Calibri" w:cs="Calibri"/>
        </w:rPr>
        <w:t>, midnight</w:t>
      </w:r>
      <w:r w:rsidRPr="005E7AC6">
        <w:rPr>
          <w:rFonts w:ascii="Calibri" w:hAnsi="Calibri" w:cs="Calibri"/>
        </w:rPr>
        <w:t xml:space="preserve">. </w:t>
      </w:r>
    </w:p>
    <w:p w14:paraId="6B1586EB" w14:textId="77777777" w:rsidR="00A34E08" w:rsidRDefault="00A34E08" w:rsidP="00A34E08">
      <w:pPr>
        <w:spacing w:after="0" w:line="240" w:lineRule="auto"/>
        <w:rPr>
          <w:rFonts w:ascii="Calibri" w:hAnsi="Calibri" w:cs="Calibri"/>
        </w:rPr>
      </w:pPr>
    </w:p>
    <w:p w14:paraId="33E5E13B" w14:textId="77777777" w:rsidR="00A34E08" w:rsidRDefault="00A34E08" w:rsidP="00A34E08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Contributors will be paid: it takes all of us to make this work.</w:t>
      </w:r>
    </w:p>
    <w:p w14:paraId="14FE51A7" w14:textId="77777777" w:rsidR="00A34E08" w:rsidRDefault="00A34E08" w:rsidP="00A34E08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Edited by David Eggleton, Michelle Elvy &amp; Siobhan Harvey</w:t>
      </w:r>
    </w:p>
    <w:p w14:paraId="7B8F3680" w14:textId="77777777" w:rsidR="00A34E08" w:rsidRDefault="00A34E08" w:rsidP="00A34E08">
      <w:pPr>
        <w:spacing w:after="0" w:line="240" w:lineRule="auto"/>
        <w:rPr>
          <w:rFonts w:ascii="Calibri" w:hAnsi="Calibri" w:cs="Calibri"/>
        </w:rPr>
      </w:pPr>
    </w:p>
    <w:p w14:paraId="1411315C" w14:textId="64A2E0E1" w:rsidR="00671BC1" w:rsidRDefault="00A34E08" w:rsidP="00CE4CC9">
      <w:pPr>
        <w:spacing w:after="0" w:line="240" w:lineRule="auto"/>
        <w:jc w:val="center"/>
        <w:rPr>
          <w:rFonts w:ascii="Calibri" w:hAnsi="Calibri" w:cs="Calibri"/>
          <w:b/>
          <w:bCs/>
          <w:i/>
          <w:iCs/>
          <w:color w:val="C00000"/>
          <w:sz w:val="32"/>
          <w:szCs w:val="32"/>
        </w:rPr>
      </w:pPr>
      <w:r w:rsidRPr="00CE4CC9">
        <w:rPr>
          <w:rFonts w:ascii="Calibri" w:hAnsi="Calibri" w:cs="Calibri"/>
          <w:b/>
          <w:bCs/>
          <w:i/>
          <w:iCs/>
          <w:color w:val="C00000"/>
          <w:sz w:val="32"/>
          <w:szCs w:val="32"/>
        </w:rPr>
        <w:t>Let’s make some noise!</w:t>
      </w:r>
    </w:p>
    <w:p w14:paraId="39F7A8FF" w14:textId="77777777" w:rsidR="00087D75" w:rsidRDefault="00087D75" w:rsidP="00CE4CC9">
      <w:pPr>
        <w:spacing w:after="0" w:line="240" w:lineRule="auto"/>
        <w:jc w:val="center"/>
        <w:rPr>
          <w:rFonts w:ascii="Calibri" w:hAnsi="Calibri" w:cs="Calibri"/>
          <w:b/>
          <w:bCs/>
          <w:i/>
          <w:iCs/>
          <w:color w:val="C00000"/>
          <w:sz w:val="32"/>
          <w:szCs w:val="32"/>
        </w:rPr>
      </w:pPr>
    </w:p>
    <w:p w14:paraId="043860A6" w14:textId="1967E11C" w:rsidR="00087D75" w:rsidRPr="00CE4CC9" w:rsidRDefault="00087D75" w:rsidP="00CE4CC9">
      <w:pPr>
        <w:spacing w:after="0" w:line="240" w:lineRule="auto"/>
        <w:jc w:val="center"/>
        <w:rPr>
          <w:rFonts w:ascii="Calibri" w:hAnsi="Calibri" w:cs="Calibri"/>
          <w:b/>
          <w:bCs/>
          <w:i/>
          <w:iCs/>
          <w:color w:val="C00000"/>
          <w:sz w:val="32"/>
          <w:szCs w:val="32"/>
        </w:rPr>
      </w:pPr>
      <w:r>
        <w:rPr>
          <w:rFonts w:ascii="Calibri" w:hAnsi="Calibri" w:cs="Calibri"/>
          <w:b/>
          <w:bCs/>
          <w:i/>
          <w:iCs/>
          <w:noProof/>
          <w:color w:val="C00000"/>
          <w:sz w:val="32"/>
          <w:szCs w:val="32"/>
        </w:rPr>
        <w:drawing>
          <wp:inline distT="0" distB="0" distL="0" distR="0" wp14:anchorId="4133A63F" wp14:editId="1A71118B">
            <wp:extent cx="744279" cy="473153"/>
            <wp:effectExtent l="0" t="0" r="0" b="3175"/>
            <wp:docPr id="21209969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0996962" name="Picture 212099696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018" cy="478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87D75" w:rsidRPr="00CE4CC9" w:rsidSect="00087D75">
      <w:pgSz w:w="11906" w:h="16838"/>
      <w:pgMar w:top="680" w:right="1247" w:bottom="28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F36D5"/>
    <w:multiLevelType w:val="hybridMultilevel"/>
    <w:tmpl w:val="9D704012"/>
    <w:lvl w:ilvl="0" w:tplc="39827CFA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4509E"/>
    <w:multiLevelType w:val="hybridMultilevel"/>
    <w:tmpl w:val="28F6E53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1213531">
    <w:abstractNumId w:val="0"/>
  </w:num>
  <w:num w:numId="2" w16cid:durableId="11202255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62B"/>
    <w:rsid w:val="00007009"/>
    <w:rsid w:val="000641C9"/>
    <w:rsid w:val="00067729"/>
    <w:rsid w:val="00087D75"/>
    <w:rsid w:val="00090EA2"/>
    <w:rsid w:val="000A5C8F"/>
    <w:rsid w:val="000B39E1"/>
    <w:rsid w:val="000E4CBD"/>
    <w:rsid w:val="000E5ABA"/>
    <w:rsid w:val="00100A1E"/>
    <w:rsid w:val="00183002"/>
    <w:rsid w:val="001A0CD9"/>
    <w:rsid w:val="002178C0"/>
    <w:rsid w:val="00224039"/>
    <w:rsid w:val="002A6B3A"/>
    <w:rsid w:val="00351020"/>
    <w:rsid w:val="00354F1C"/>
    <w:rsid w:val="0037048A"/>
    <w:rsid w:val="003D48EA"/>
    <w:rsid w:val="004F47A7"/>
    <w:rsid w:val="00542F55"/>
    <w:rsid w:val="005A6FFF"/>
    <w:rsid w:val="005C4598"/>
    <w:rsid w:val="005E7AC6"/>
    <w:rsid w:val="00671BC1"/>
    <w:rsid w:val="006F194F"/>
    <w:rsid w:val="00725840"/>
    <w:rsid w:val="0076262B"/>
    <w:rsid w:val="007A3733"/>
    <w:rsid w:val="007B4054"/>
    <w:rsid w:val="007C282C"/>
    <w:rsid w:val="007E311E"/>
    <w:rsid w:val="008049BC"/>
    <w:rsid w:val="0080678B"/>
    <w:rsid w:val="00900A8B"/>
    <w:rsid w:val="00901246"/>
    <w:rsid w:val="00A34E08"/>
    <w:rsid w:val="00A710BB"/>
    <w:rsid w:val="00A87ED7"/>
    <w:rsid w:val="00B9777B"/>
    <w:rsid w:val="00C14EA2"/>
    <w:rsid w:val="00CE4CC9"/>
    <w:rsid w:val="00DB3FF8"/>
    <w:rsid w:val="00EB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A99F0"/>
  <w15:chartTrackingRefBased/>
  <w15:docId w15:val="{5E6144CC-2FE7-4596-A006-DB7A749E2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11E"/>
  </w:style>
  <w:style w:type="paragraph" w:styleId="Heading1">
    <w:name w:val="heading 1"/>
    <w:basedOn w:val="Normal"/>
    <w:next w:val="Normal"/>
    <w:link w:val="Heading1Char"/>
    <w:uiPriority w:val="9"/>
    <w:qFormat/>
    <w:rsid w:val="007626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26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26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26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26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26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26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26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26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26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26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26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26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26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26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26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26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26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26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26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26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26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26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26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26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26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26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26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262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E7AC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7AC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710B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D48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48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48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48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48E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aotearoastorie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Elvy</dc:creator>
  <cp:keywords/>
  <dc:description/>
  <cp:lastModifiedBy>Wendy Parkins</cp:lastModifiedBy>
  <cp:revision>2</cp:revision>
  <cp:lastPrinted>2026-04-24T05:11:00Z</cp:lastPrinted>
  <dcterms:created xsi:type="dcterms:W3CDTF">2026-05-01T04:40:00Z</dcterms:created>
  <dcterms:modified xsi:type="dcterms:W3CDTF">2026-05-01T04:40:00Z</dcterms:modified>
</cp:coreProperties>
</file>