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2C5F8" w14:textId="19C5BADC" w:rsidR="00ED5355" w:rsidRDefault="00ED5355" w:rsidP="00ED5355">
      <w:pPr>
        <w:tabs>
          <w:tab w:val="left" w:pos="2685"/>
        </w:tabs>
      </w:pPr>
      <w:r>
        <w:t>27</w:t>
      </w:r>
      <w:r w:rsidRPr="00ED5355">
        <w:rPr>
          <w:vertAlign w:val="superscript"/>
        </w:rPr>
        <w:t>th</w:t>
      </w:r>
      <w:r>
        <w:t xml:space="preserve"> March 2023</w:t>
      </w:r>
    </w:p>
    <w:p w14:paraId="519E4A0F" w14:textId="408C0DDF" w:rsidR="00ED5355" w:rsidRDefault="00ED5355" w:rsidP="00ED5355">
      <w:pPr>
        <w:tabs>
          <w:tab w:val="left" w:pos="2685"/>
        </w:tabs>
      </w:pPr>
    </w:p>
    <w:p w14:paraId="57FCF77B" w14:textId="0884E453" w:rsidR="00ED5355" w:rsidRDefault="00ED5355" w:rsidP="00ED5355">
      <w:pPr>
        <w:tabs>
          <w:tab w:val="left" w:pos="2685"/>
        </w:tabs>
        <w:jc w:val="center"/>
        <w:rPr>
          <w:b/>
          <w:bCs/>
          <w:sz w:val="24"/>
          <w:szCs w:val="24"/>
        </w:rPr>
      </w:pPr>
      <w:r w:rsidRPr="00083D80">
        <w:rPr>
          <w:b/>
          <w:bCs/>
          <w:sz w:val="24"/>
          <w:szCs w:val="24"/>
        </w:rPr>
        <w:t>NORTH CANTERBURY KENNEL ASSOCIAITON – EASTER EXTRAVAGANZ</w:t>
      </w:r>
      <w:r w:rsidR="00083D80" w:rsidRPr="00083D80">
        <w:rPr>
          <w:b/>
          <w:bCs/>
          <w:sz w:val="24"/>
          <w:szCs w:val="24"/>
        </w:rPr>
        <w:t>A</w:t>
      </w:r>
    </w:p>
    <w:p w14:paraId="6D37EA97" w14:textId="77777777" w:rsidR="00083D80" w:rsidRPr="00083D80" w:rsidRDefault="00083D80" w:rsidP="00ED5355">
      <w:pPr>
        <w:tabs>
          <w:tab w:val="left" w:pos="2685"/>
        </w:tabs>
        <w:jc w:val="center"/>
        <w:rPr>
          <w:b/>
          <w:bCs/>
          <w:sz w:val="24"/>
          <w:szCs w:val="24"/>
        </w:rPr>
      </w:pPr>
    </w:p>
    <w:p w14:paraId="5ADADE4F" w14:textId="4D3DF2E5" w:rsidR="00083D80" w:rsidRDefault="00EF569D" w:rsidP="00ED5355">
      <w:pPr>
        <w:tabs>
          <w:tab w:val="left" w:pos="2685"/>
        </w:tabs>
        <w:jc w:val="center"/>
        <w:rPr>
          <w:b/>
          <w:bCs/>
          <w:sz w:val="24"/>
          <w:szCs w:val="24"/>
        </w:rPr>
      </w:pPr>
      <w:r>
        <w:rPr>
          <w:b/>
          <w:bCs/>
          <w:sz w:val="24"/>
          <w:szCs w:val="24"/>
        </w:rPr>
        <w:t xml:space="preserve">JUNIOR </w:t>
      </w:r>
      <w:r w:rsidR="00083D80" w:rsidRPr="00083D80">
        <w:rPr>
          <w:b/>
          <w:bCs/>
          <w:sz w:val="24"/>
          <w:szCs w:val="24"/>
        </w:rPr>
        <w:t>COLOUR</w:t>
      </w:r>
      <w:r>
        <w:rPr>
          <w:b/>
          <w:bCs/>
          <w:sz w:val="24"/>
          <w:szCs w:val="24"/>
        </w:rPr>
        <w:t xml:space="preserve"> </w:t>
      </w:r>
      <w:r w:rsidR="00083D80" w:rsidRPr="00083D80">
        <w:rPr>
          <w:b/>
          <w:bCs/>
          <w:sz w:val="24"/>
          <w:szCs w:val="24"/>
        </w:rPr>
        <w:t>IN COMPETITION</w:t>
      </w:r>
    </w:p>
    <w:p w14:paraId="2AF4DDF0" w14:textId="0EF2F757" w:rsidR="00083D80" w:rsidRDefault="00083D80" w:rsidP="00083D80">
      <w:pPr>
        <w:tabs>
          <w:tab w:val="left" w:pos="2685"/>
        </w:tabs>
        <w:rPr>
          <w:sz w:val="24"/>
          <w:szCs w:val="24"/>
        </w:rPr>
      </w:pPr>
    </w:p>
    <w:p w14:paraId="34E5E53A" w14:textId="0CBF2C26" w:rsidR="00084BC3" w:rsidRPr="00084BC3" w:rsidRDefault="002E402D" w:rsidP="002E402D">
      <w:pPr>
        <w:tabs>
          <w:tab w:val="left" w:pos="2685"/>
        </w:tabs>
        <w:spacing w:line="276" w:lineRule="auto"/>
        <w:rPr>
          <w:sz w:val="24"/>
          <w:szCs w:val="24"/>
        </w:rPr>
      </w:pPr>
      <w:r w:rsidRPr="00084BC3">
        <w:rPr>
          <w:sz w:val="24"/>
          <w:szCs w:val="24"/>
        </w:rPr>
        <w:t>Each Easter we hold three of the South Island largest all breeds dog show at The Mandeville Sport Centre, Mandeville Road, Swannanoa.  This year we have judges from Malaysia, Australia, and New Zealand</w:t>
      </w:r>
      <w:r w:rsidR="000B2BCD" w:rsidRPr="00084BC3">
        <w:rPr>
          <w:sz w:val="24"/>
          <w:szCs w:val="24"/>
        </w:rPr>
        <w:t xml:space="preserve"> who will judge </w:t>
      </w:r>
      <w:r w:rsidR="00084BC3" w:rsidRPr="00084BC3">
        <w:rPr>
          <w:sz w:val="24"/>
          <w:szCs w:val="24"/>
        </w:rPr>
        <w:t>the dogs to eventually find the ultimate winner</w:t>
      </w:r>
      <w:r w:rsidRPr="00084BC3">
        <w:rPr>
          <w:sz w:val="24"/>
          <w:szCs w:val="24"/>
        </w:rPr>
        <w:t xml:space="preserve">.  </w:t>
      </w:r>
    </w:p>
    <w:p w14:paraId="3F420BA6" w14:textId="77777777" w:rsidR="00084BC3" w:rsidRPr="00084BC3" w:rsidRDefault="00084BC3" w:rsidP="002E402D">
      <w:pPr>
        <w:tabs>
          <w:tab w:val="left" w:pos="2685"/>
        </w:tabs>
        <w:spacing w:line="276" w:lineRule="auto"/>
        <w:rPr>
          <w:sz w:val="24"/>
          <w:szCs w:val="24"/>
        </w:rPr>
      </w:pPr>
    </w:p>
    <w:p w14:paraId="1A076C18" w14:textId="2B947D56" w:rsidR="00083D80" w:rsidRPr="00084BC3" w:rsidRDefault="002E402D" w:rsidP="002E402D">
      <w:pPr>
        <w:tabs>
          <w:tab w:val="left" w:pos="2685"/>
        </w:tabs>
        <w:spacing w:line="276" w:lineRule="auto"/>
        <w:rPr>
          <w:sz w:val="24"/>
          <w:szCs w:val="24"/>
        </w:rPr>
      </w:pPr>
      <w:r w:rsidRPr="00084BC3">
        <w:rPr>
          <w:sz w:val="24"/>
          <w:szCs w:val="24"/>
        </w:rPr>
        <w:t xml:space="preserve">Exhibitors and dogs are travelling to attend from Northland to Southland – and everywhere in between.  500 </w:t>
      </w:r>
      <w:r w:rsidR="00084BC3">
        <w:rPr>
          <w:sz w:val="24"/>
          <w:szCs w:val="24"/>
        </w:rPr>
        <w:t xml:space="preserve">pedigree </w:t>
      </w:r>
      <w:r w:rsidRPr="00084BC3">
        <w:rPr>
          <w:sz w:val="24"/>
          <w:szCs w:val="24"/>
        </w:rPr>
        <w:t>dogs will be putting their best paw forward to win BEST IN SHOW!</w:t>
      </w:r>
    </w:p>
    <w:p w14:paraId="4D2FD63F" w14:textId="2DD05113" w:rsidR="002E402D" w:rsidRPr="00084BC3" w:rsidRDefault="002E402D" w:rsidP="002E402D">
      <w:pPr>
        <w:tabs>
          <w:tab w:val="left" w:pos="2685"/>
        </w:tabs>
        <w:spacing w:line="276" w:lineRule="auto"/>
        <w:rPr>
          <w:sz w:val="24"/>
          <w:szCs w:val="24"/>
        </w:rPr>
      </w:pPr>
    </w:p>
    <w:p w14:paraId="1F8A1C95" w14:textId="3B2794B1" w:rsidR="002E402D" w:rsidRPr="00084BC3" w:rsidRDefault="002E402D" w:rsidP="002E402D">
      <w:pPr>
        <w:tabs>
          <w:tab w:val="left" w:pos="2685"/>
        </w:tabs>
        <w:spacing w:line="276" w:lineRule="auto"/>
        <w:rPr>
          <w:sz w:val="24"/>
          <w:szCs w:val="24"/>
        </w:rPr>
      </w:pPr>
      <w:r w:rsidRPr="00084BC3">
        <w:rPr>
          <w:sz w:val="24"/>
          <w:szCs w:val="24"/>
        </w:rPr>
        <w:t>This year we also host a Junior Dog Handler (JDH) competition on Good Friday</w:t>
      </w:r>
      <w:r w:rsidR="00027C70">
        <w:rPr>
          <w:sz w:val="24"/>
          <w:szCs w:val="24"/>
        </w:rPr>
        <w:t>,</w:t>
      </w:r>
      <w:r w:rsidRPr="00084BC3">
        <w:rPr>
          <w:sz w:val="24"/>
          <w:szCs w:val="24"/>
        </w:rPr>
        <w:t xml:space="preserve"> and it is a great opportunity to watch our future handlers compete.</w:t>
      </w:r>
    </w:p>
    <w:p w14:paraId="5099F6CE" w14:textId="70E0A940" w:rsidR="00A80785" w:rsidRPr="00084BC3" w:rsidRDefault="00AA251C" w:rsidP="002E402D">
      <w:pPr>
        <w:tabs>
          <w:tab w:val="left" w:pos="2685"/>
        </w:tabs>
        <w:spacing w:line="276" w:lineRule="auto"/>
        <w:rPr>
          <w:sz w:val="24"/>
          <w:szCs w:val="24"/>
        </w:rPr>
      </w:pPr>
      <w:r w:rsidRPr="00084BC3">
        <w:rPr>
          <w:noProof/>
        </w:rPr>
        <w:drawing>
          <wp:anchor distT="0" distB="0" distL="114300" distR="114300" simplePos="0" relativeHeight="251658240" behindDoc="1" locked="0" layoutInCell="1" allowOverlap="1" wp14:anchorId="51A415FD" wp14:editId="7B1531A8">
            <wp:simplePos x="0" y="0"/>
            <wp:positionH relativeFrom="column">
              <wp:posOffset>5676900</wp:posOffset>
            </wp:positionH>
            <wp:positionV relativeFrom="paragraph">
              <wp:posOffset>186690</wp:posOffset>
            </wp:positionV>
            <wp:extent cx="930910" cy="781050"/>
            <wp:effectExtent l="0" t="0" r="2540" b="0"/>
            <wp:wrapThrough wrapText="bothSides">
              <wp:wrapPolygon edited="0">
                <wp:start x="0" y="0"/>
                <wp:lineTo x="0" y="21073"/>
                <wp:lineTo x="21217" y="21073"/>
                <wp:lineTo x="2121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910" cy="781050"/>
                    </a:xfrm>
                    <a:prstGeom prst="rect">
                      <a:avLst/>
                    </a:prstGeom>
                    <a:noFill/>
                    <a:ln>
                      <a:noFill/>
                    </a:ln>
                  </pic:spPr>
                </pic:pic>
              </a:graphicData>
            </a:graphic>
          </wp:anchor>
        </w:drawing>
      </w:r>
    </w:p>
    <w:p w14:paraId="2036D97E" w14:textId="0FB2C9CA" w:rsidR="00A80785" w:rsidRPr="00084BC3" w:rsidRDefault="00083D80" w:rsidP="002E402D">
      <w:pPr>
        <w:tabs>
          <w:tab w:val="left" w:pos="2685"/>
        </w:tabs>
        <w:spacing w:line="276" w:lineRule="auto"/>
        <w:rPr>
          <w:sz w:val="24"/>
          <w:szCs w:val="24"/>
        </w:rPr>
      </w:pPr>
      <w:r w:rsidRPr="00084BC3">
        <w:rPr>
          <w:sz w:val="24"/>
          <w:szCs w:val="24"/>
        </w:rPr>
        <w:t>If you watched Charly Houtos on the JDH programme screen on Heihei</w:t>
      </w:r>
      <w:r w:rsidR="00A80785" w:rsidRPr="00084BC3">
        <w:rPr>
          <w:sz w:val="24"/>
          <w:szCs w:val="24"/>
        </w:rPr>
        <w:t xml:space="preserve">, then come and chat with her on Friday morning.  </w:t>
      </w:r>
      <w:r w:rsidR="00AA251C">
        <w:rPr>
          <w:sz w:val="24"/>
          <w:szCs w:val="24"/>
        </w:rPr>
        <w:t xml:space="preserve">Charly is back in New Zealand after representing New Zealand Junior Dog Handlers at the most famous dog show in the world – Crufts. </w:t>
      </w:r>
      <w:r w:rsidR="00A80785" w:rsidRPr="00084BC3">
        <w:rPr>
          <w:sz w:val="24"/>
          <w:szCs w:val="24"/>
        </w:rPr>
        <w:t>The competition starts at 9.30am</w:t>
      </w:r>
      <w:r w:rsidR="00AA251C">
        <w:rPr>
          <w:sz w:val="24"/>
          <w:szCs w:val="24"/>
        </w:rPr>
        <w:t xml:space="preserve"> on Friday so make sure you come along and have a chat with her and learn</w:t>
      </w:r>
      <w:r w:rsidR="00A80785" w:rsidRPr="00084BC3">
        <w:rPr>
          <w:sz w:val="24"/>
          <w:szCs w:val="24"/>
        </w:rPr>
        <w:t>.</w:t>
      </w:r>
    </w:p>
    <w:p w14:paraId="42906B7E" w14:textId="39789644" w:rsidR="00A80785" w:rsidRPr="00084BC3" w:rsidRDefault="00A80785" w:rsidP="002E402D">
      <w:pPr>
        <w:tabs>
          <w:tab w:val="left" w:pos="2685"/>
        </w:tabs>
        <w:spacing w:line="276" w:lineRule="auto"/>
        <w:rPr>
          <w:sz w:val="24"/>
          <w:szCs w:val="24"/>
        </w:rPr>
      </w:pPr>
    </w:p>
    <w:p w14:paraId="6D01D1D0" w14:textId="3A8BA336" w:rsidR="000B2BCD" w:rsidRPr="00084BC3" w:rsidRDefault="00A80785" w:rsidP="002E402D">
      <w:pPr>
        <w:tabs>
          <w:tab w:val="left" w:pos="2685"/>
        </w:tabs>
        <w:spacing w:line="276" w:lineRule="auto"/>
        <w:rPr>
          <w:sz w:val="24"/>
          <w:szCs w:val="24"/>
        </w:rPr>
      </w:pPr>
      <w:r w:rsidRPr="00084BC3">
        <w:rPr>
          <w:noProof/>
        </w:rPr>
        <w:drawing>
          <wp:anchor distT="0" distB="0" distL="114300" distR="114300" simplePos="0" relativeHeight="251659264" behindDoc="1" locked="0" layoutInCell="1" allowOverlap="1" wp14:anchorId="3A6FBCE8" wp14:editId="27CDF31D">
            <wp:simplePos x="0" y="0"/>
            <wp:positionH relativeFrom="column">
              <wp:posOffset>0</wp:posOffset>
            </wp:positionH>
            <wp:positionV relativeFrom="paragraph">
              <wp:posOffset>0</wp:posOffset>
            </wp:positionV>
            <wp:extent cx="1600200" cy="894486"/>
            <wp:effectExtent l="0" t="0" r="0" b="1270"/>
            <wp:wrapTight wrapText="bothSides">
              <wp:wrapPolygon edited="0">
                <wp:start x="0" y="0"/>
                <wp:lineTo x="0" y="21170"/>
                <wp:lineTo x="21343" y="21170"/>
                <wp:lineTo x="21343"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894486"/>
                    </a:xfrm>
                    <a:prstGeom prst="rect">
                      <a:avLst/>
                    </a:prstGeom>
                    <a:noFill/>
                    <a:ln>
                      <a:noFill/>
                    </a:ln>
                  </pic:spPr>
                </pic:pic>
              </a:graphicData>
            </a:graphic>
          </wp:anchor>
        </w:drawing>
      </w:r>
      <w:r w:rsidR="00083D80" w:rsidRPr="00084BC3">
        <w:rPr>
          <w:sz w:val="24"/>
          <w:szCs w:val="24"/>
        </w:rPr>
        <w:t xml:space="preserve"> </w:t>
      </w:r>
      <w:r w:rsidR="00A77FFD" w:rsidRPr="00084BC3">
        <w:rPr>
          <w:sz w:val="24"/>
          <w:szCs w:val="24"/>
        </w:rPr>
        <w:t xml:space="preserve">We are proudly sponsored by Purina Pro Plan and this year they have helped develop a </w:t>
      </w:r>
      <w:r w:rsidR="00AA251C">
        <w:rPr>
          <w:b/>
          <w:bCs/>
          <w:sz w:val="24"/>
          <w:szCs w:val="24"/>
        </w:rPr>
        <w:t>N</w:t>
      </w:r>
      <w:r w:rsidR="000B2BCD" w:rsidRPr="00AA251C">
        <w:rPr>
          <w:b/>
          <w:bCs/>
          <w:sz w:val="24"/>
          <w:szCs w:val="24"/>
        </w:rPr>
        <w:t xml:space="preserve">ame the </w:t>
      </w:r>
      <w:r w:rsidR="00AA251C">
        <w:rPr>
          <w:b/>
          <w:bCs/>
          <w:sz w:val="24"/>
          <w:szCs w:val="24"/>
        </w:rPr>
        <w:t>B</w:t>
      </w:r>
      <w:r w:rsidR="000B2BCD" w:rsidRPr="00AA251C">
        <w:rPr>
          <w:b/>
          <w:bCs/>
          <w:sz w:val="24"/>
          <w:szCs w:val="24"/>
        </w:rPr>
        <w:t>reed</w:t>
      </w:r>
      <w:r w:rsidR="000B2BCD" w:rsidRPr="00084BC3">
        <w:rPr>
          <w:sz w:val="24"/>
          <w:szCs w:val="24"/>
        </w:rPr>
        <w:t xml:space="preserve"> </w:t>
      </w:r>
      <w:r w:rsidR="000B2BCD" w:rsidRPr="00AA251C">
        <w:rPr>
          <w:b/>
          <w:bCs/>
          <w:sz w:val="24"/>
          <w:szCs w:val="24"/>
        </w:rPr>
        <w:t xml:space="preserve">and </w:t>
      </w:r>
      <w:r w:rsidR="00AA251C">
        <w:rPr>
          <w:b/>
          <w:bCs/>
          <w:sz w:val="24"/>
          <w:szCs w:val="24"/>
        </w:rPr>
        <w:t>C</w:t>
      </w:r>
      <w:r w:rsidR="000B2BCD" w:rsidRPr="00AA251C">
        <w:rPr>
          <w:b/>
          <w:bCs/>
          <w:sz w:val="24"/>
          <w:szCs w:val="24"/>
        </w:rPr>
        <w:t xml:space="preserve">olour </w:t>
      </w:r>
      <w:r w:rsidR="00AA251C">
        <w:rPr>
          <w:b/>
          <w:bCs/>
          <w:sz w:val="24"/>
          <w:szCs w:val="24"/>
        </w:rPr>
        <w:t>I</w:t>
      </w:r>
      <w:r w:rsidR="000B2BCD" w:rsidRPr="00AA251C">
        <w:rPr>
          <w:b/>
          <w:bCs/>
          <w:sz w:val="24"/>
          <w:szCs w:val="24"/>
        </w:rPr>
        <w:t xml:space="preserve">n </w:t>
      </w:r>
      <w:r w:rsidR="00A77FFD" w:rsidRPr="00AA251C">
        <w:rPr>
          <w:b/>
          <w:bCs/>
          <w:sz w:val="24"/>
          <w:szCs w:val="24"/>
        </w:rPr>
        <w:t>competition</w:t>
      </w:r>
      <w:r w:rsidR="00A77FFD" w:rsidRPr="00084BC3">
        <w:rPr>
          <w:sz w:val="24"/>
          <w:szCs w:val="24"/>
        </w:rPr>
        <w:t xml:space="preserve"> to raise awareness of pedigree dog breeds</w:t>
      </w:r>
      <w:r w:rsidR="000B2BCD" w:rsidRPr="00084BC3">
        <w:rPr>
          <w:sz w:val="24"/>
          <w:szCs w:val="24"/>
        </w:rPr>
        <w:t>.</w:t>
      </w:r>
    </w:p>
    <w:p w14:paraId="7E412CFE" w14:textId="77777777" w:rsidR="000B2BCD" w:rsidRPr="00084BC3" w:rsidRDefault="000B2BCD" w:rsidP="002E402D">
      <w:pPr>
        <w:tabs>
          <w:tab w:val="left" w:pos="2685"/>
        </w:tabs>
        <w:spacing w:line="276" w:lineRule="auto"/>
        <w:rPr>
          <w:sz w:val="24"/>
          <w:szCs w:val="24"/>
        </w:rPr>
      </w:pPr>
      <w:r w:rsidRPr="00084BC3">
        <w:rPr>
          <w:sz w:val="24"/>
          <w:szCs w:val="24"/>
        </w:rPr>
        <w:t>If you bring your completed form to the show, there is free entry for you and your family.</w:t>
      </w:r>
    </w:p>
    <w:p w14:paraId="241251BA" w14:textId="77777777" w:rsidR="000B2BCD" w:rsidRPr="00084BC3" w:rsidRDefault="000B2BCD" w:rsidP="002E402D">
      <w:pPr>
        <w:tabs>
          <w:tab w:val="left" w:pos="2685"/>
        </w:tabs>
        <w:spacing w:line="276" w:lineRule="auto"/>
        <w:rPr>
          <w:sz w:val="24"/>
          <w:szCs w:val="24"/>
        </w:rPr>
      </w:pPr>
    </w:p>
    <w:p w14:paraId="5E1769FB" w14:textId="4349BBCB" w:rsidR="00084BC3" w:rsidRDefault="000B2BCD" w:rsidP="002E402D">
      <w:pPr>
        <w:tabs>
          <w:tab w:val="left" w:pos="2685"/>
        </w:tabs>
        <w:spacing w:line="276" w:lineRule="auto"/>
        <w:rPr>
          <w:sz w:val="24"/>
          <w:szCs w:val="24"/>
        </w:rPr>
      </w:pPr>
      <w:r w:rsidRPr="00084BC3">
        <w:rPr>
          <w:sz w:val="24"/>
          <w:szCs w:val="24"/>
        </w:rPr>
        <w:t xml:space="preserve">See Miranda </w:t>
      </w:r>
      <w:r w:rsidR="00084BC3">
        <w:rPr>
          <w:sz w:val="24"/>
          <w:szCs w:val="24"/>
        </w:rPr>
        <w:t xml:space="preserve">Stevens </w:t>
      </w:r>
      <w:r w:rsidRPr="00084BC3">
        <w:rPr>
          <w:sz w:val="24"/>
          <w:szCs w:val="24"/>
        </w:rPr>
        <w:t xml:space="preserve">at the Pro Plan stand for any </w:t>
      </w:r>
      <w:r w:rsidR="00084BC3">
        <w:rPr>
          <w:sz w:val="24"/>
          <w:szCs w:val="24"/>
        </w:rPr>
        <w:t xml:space="preserve">canine </w:t>
      </w:r>
      <w:r w:rsidRPr="00084BC3">
        <w:rPr>
          <w:sz w:val="24"/>
          <w:szCs w:val="24"/>
        </w:rPr>
        <w:t>nutritional information you require</w:t>
      </w:r>
      <w:r w:rsidR="00A80785" w:rsidRPr="00084BC3">
        <w:rPr>
          <w:sz w:val="24"/>
          <w:szCs w:val="24"/>
        </w:rPr>
        <w:t xml:space="preserve"> </w:t>
      </w:r>
      <w:r w:rsidR="00084BC3">
        <w:rPr>
          <w:sz w:val="24"/>
          <w:szCs w:val="24"/>
        </w:rPr>
        <w:t>– she may just have some prizes available in return for your entry in the competition.</w:t>
      </w:r>
    </w:p>
    <w:p w14:paraId="3809F2BB" w14:textId="77777777" w:rsidR="00AA251C" w:rsidRDefault="00AA251C" w:rsidP="002E402D">
      <w:pPr>
        <w:tabs>
          <w:tab w:val="left" w:pos="2685"/>
        </w:tabs>
        <w:spacing w:line="276" w:lineRule="auto"/>
        <w:rPr>
          <w:sz w:val="24"/>
          <w:szCs w:val="24"/>
        </w:rPr>
      </w:pPr>
    </w:p>
    <w:p w14:paraId="15C358B4" w14:textId="0E4440AB" w:rsidR="00AA251C" w:rsidRDefault="00AA251C" w:rsidP="002E402D">
      <w:pPr>
        <w:tabs>
          <w:tab w:val="left" w:pos="2685"/>
        </w:tabs>
        <w:spacing w:line="276" w:lineRule="auto"/>
        <w:rPr>
          <w:sz w:val="24"/>
          <w:szCs w:val="24"/>
        </w:rPr>
      </w:pPr>
      <w:r>
        <w:rPr>
          <w:sz w:val="24"/>
          <w:szCs w:val="24"/>
        </w:rPr>
        <w:t xml:space="preserve">For any further information about Pedigree Dog Breeds, you can contact Karen McIntyre </w:t>
      </w:r>
      <w:hyperlink r:id="rId10" w:history="1">
        <w:r w:rsidRPr="00F751F2">
          <w:rPr>
            <w:rStyle w:val="Hyperlink"/>
            <w:sz w:val="24"/>
            <w:szCs w:val="24"/>
          </w:rPr>
          <w:t>kazie@xtra.co.nz</w:t>
        </w:r>
      </w:hyperlink>
      <w:r>
        <w:rPr>
          <w:sz w:val="24"/>
          <w:szCs w:val="24"/>
        </w:rPr>
        <w:t xml:space="preserve"> </w:t>
      </w:r>
      <w:r w:rsidR="00094542">
        <w:rPr>
          <w:sz w:val="24"/>
          <w:szCs w:val="24"/>
        </w:rPr>
        <w:t>.</w:t>
      </w:r>
      <w:r>
        <w:rPr>
          <w:sz w:val="24"/>
          <w:szCs w:val="24"/>
        </w:rPr>
        <w:t xml:space="preserve"> We hope to see you</w:t>
      </w:r>
      <w:r w:rsidR="00094542">
        <w:rPr>
          <w:sz w:val="24"/>
          <w:szCs w:val="24"/>
        </w:rPr>
        <w:t xml:space="preserve"> on Good Friday, 2023. </w:t>
      </w:r>
      <w:r>
        <w:rPr>
          <w:sz w:val="24"/>
          <w:szCs w:val="24"/>
        </w:rPr>
        <w:t xml:space="preserve"> </w:t>
      </w:r>
    </w:p>
    <w:p w14:paraId="6A3EACD1" w14:textId="6B2BEA33" w:rsidR="00AA251C" w:rsidRPr="00084BC3" w:rsidRDefault="00AA251C" w:rsidP="002E402D">
      <w:pPr>
        <w:tabs>
          <w:tab w:val="left" w:pos="2685"/>
        </w:tabs>
        <w:spacing w:line="276" w:lineRule="auto"/>
        <w:rPr>
          <w:sz w:val="24"/>
          <w:szCs w:val="24"/>
        </w:rPr>
      </w:pPr>
      <w:r>
        <w:rPr>
          <w:sz w:val="24"/>
          <w:szCs w:val="24"/>
        </w:rPr>
        <w:t xml:space="preserve"> </w:t>
      </w:r>
    </w:p>
    <w:sectPr w:rsidR="00AA251C" w:rsidRPr="00084BC3" w:rsidSect="00C67075">
      <w:headerReference w:type="default" r:id="rId11"/>
      <w:footerReference w:type="default" r:id="rId12"/>
      <w:pgSz w:w="11906" w:h="16838"/>
      <w:pgMar w:top="563" w:right="720" w:bottom="2970" w:left="720" w:header="56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C8039" w14:textId="77777777" w:rsidR="00F2659C" w:rsidRDefault="00F2659C" w:rsidP="008E4A22">
      <w:r>
        <w:separator/>
      </w:r>
    </w:p>
  </w:endnote>
  <w:endnote w:type="continuationSeparator" w:id="0">
    <w:p w14:paraId="7012233A" w14:textId="77777777" w:rsidR="00F2659C" w:rsidRDefault="00F2659C" w:rsidP="008E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InformalRoman-Regular">
    <w:altName w:val="Calibri"/>
    <w:panose1 w:val="00000000000000000000"/>
    <w:charset w:val="00"/>
    <w:family w:val="script"/>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8B2F" w14:textId="3C1B7498" w:rsidR="00C3437A" w:rsidRDefault="00C3437A" w:rsidP="00C3437A">
    <w:pPr>
      <w:pStyle w:val="Footer"/>
      <w:jc w:val="center"/>
      <w:rPr>
        <w:b/>
        <w:sz w:val="20"/>
        <w:szCs w:val="20"/>
      </w:rPr>
    </w:pPr>
    <w:r>
      <w:rPr>
        <w:b/>
        <w:sz w:val="24"/>
        <w:szCs w:val="24"/>
      </w:rPr>
      <w:t xml:space="preserve">                             </w:t>
    </w:r>
    <w:r w:rsidR="00754B18" w:rsidRPr="00C3437A">
      <w:rPr>
        <w:b/>
        <w:sz w:val="24"/>
        <w:szCs w:val="24"/>
      </w:rPr>
      <w:t>Easter Autumn Spectacular Shows</w:t>
    </w:r>
    <w:r w:rsidR="00754B18" w:rsidRPr="00204E4D">
      <w:rPr>
        <w:b/>
        <w:sz w:val="20"/>
        <w:szCs w:val="20"/>
      </w:rPr>
      <w:t xml:space="preserve">      </w:t>
    </w:r>
    <w:r w:rsidRPr="00C3437A">
      <w:rPr>
        <w:sz w:val="20"/>
        <w:szCs w:val="20"/>
      </w:rPr>
      <w:t>Proudly Sponsored by</w:t>
    </w:r>
    <w:r w:rsidR="00754B18" w:rsidRPr="00204E4D">
      <w:rPr>
        <w:b/>
        <w:sz w:val="20"/>
        <w:szCs w:val="20"/>
      </w:rPr>
      <w:t xml:space="preserve"> </w:t>
    </w:r>
  </w:p>
  <w:p w14:paraId="6D91B13F" w14:textId="1C61CEA8" w:rsidR="00221C96" w:rsidRDefault="00221C96" w:rsidP="00C3437A">
    <w:pPr>
      <w:pStyle w:val="Footer"/>
      <w:jc w:val="center"/>
      <w:rPr>
        <w:b/>
        <w:sz w:val="20"/>
        <w:szCs w:val="20"/>
      </w:rPr>
    </w:pPr>
  </w:p>
  <w:p w14:paraId="2B035082" w14:textId="5EFB7051" w:rsidR="00DF1D38" w:rsidRPr="00204E4D" w:rsidRDefault="004C1386" w:rsidP="00115FC4">
    <w:pPr>
      <w:pStyle w:val="Footer"/>
      <w:jc w:val="left"/>
      <w:rPr>
        <w:b/>
        <w:sz w:val="20"/>
        <w:szCs w:val="20"/>
      </w:rPr>
    </w:pPr>
    <w:r w:rsidRPr="00221C96">
      <w:rPr>
        <w:noProof/>
        <w:sz w:val="20"/>
        <w:szCs w:val="20"/>
        <w:lang w:val="en-US"/>
      </w:rPr>
      <mc:AlternateContent>
        <mc:Choice Requires="wps">
          <w:drawing>
            <wp:anchor distT="45720" distB="45720" distL="114300" distR="114300" simplePos="0" relativeHeight="251670528" behindDoc="0" locked="0" layoutInCell="1" allowOverlap="1" wp14:anchorId="6ACBE0B5" wp14:editId="55C25048">
              <wp:simplePos x="0" y="0"/>
              <wp:positionH relativeFrom="column">
                <wp:posOffset>3838575</wp:posOffset>
              </wp:positionH>
              <wp:positionV relativeFrom="paragraph">
                <wp:posOffset>186055</wp:posOffset>
              </wp:positionV>
              <wp:extent cx="1371600" cy="5988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98805"/>
                      </a:xfrm>
                      <a:prstGeom prst="rect">
                        <a:avLst/>
                      </a:prstGeom>
                      <a:solidFill>
                        <a:srgbClr val="FFFFFF"/>
                      </a:solidFill>
                      <a:ln w="9525">
                        <a:noFill/>
                        <a:miter lim="800000"/>
                        <a:headEnd/>
                        <a:tailEnd/>
                      </a:ln>
                    </wps:spPr>
                    <wps:txbx>
                      <w:txbxContent>
                        <w:p w14:paraId="1DB2DA04" w14:textId="1F302DB7" w:rsidR="00221C96" w:rsidRPr="00221C96" w:rsidRDefault="00221C96" w:rsidP="00A80785">
                          <w:pPr>
                            <w:jc w:val="right"/>
                            <w:rPr>
                              <w:i/>
                              <w:sz w:val="16"/>
                              <w:szCs w:val="16"/>
                            </w:rPr>
                          </w:pPr>
                          <w:r w:rsidRPr="00221C96">
                            <w:rPr>
                              <w:i/>
                              <w:sz w:val="16"/>
                              <w:szCs w:val="16"/>
                            </w:rPr>
                            <w:t>693 Marshland Rd</w:t>
                          </w:r>
                        </w:p>
                        <w:p w14:paraId="334F956B" w14:textId="70F1CE58" w:rsidR="00221C96" w:rsidRPr="00221C96" w:rsidRDefault="00221C96" w:rsidP="00A80785">
                          <w:pPr>
                            <w:jc w:val="right"/>
                            <w:rPr>
                              <w:i/>
                              <w:sz w:val="16"/>
                              <w:szCs w:val="16"/>
                            </w:rPr>
                          </w:pPr>
                          <w:r w:rsidRPr="00221C96">
                            <w:rPr>
                              <w:i/>
                              <w:sz w:val="16"/>
                              <w:szCs w:val="16"/>
                            </w:rPr>
                            <w:t>Styx</w:t>
                          </w:r>
                        </w:p>
                        <w:p w14:paraId="0F23F16E" w14:textId="0785E774" w:rsidR="00221C96" w:rsidRPr="00221C96" w:rsidRDefault="00221C96" w:rsidP="00A80785">
                          <w:pPr>
                            <w:jc w:val="right"/>
                            <w:rPr>
                              <w:i/>
                              <w:sz w:val="16"/>
                              <w:szCs w:val="16"/>
                            </w:rPr>
                          </w:pPr>
                          <w:r w:rsidRPr="00221C96">
                            <w:rPr>
                              <w:i/>
                              <w:sz w:val="16"/>
                              <w:szCs w:val="16"/>
                            </w:rPr>
                            <w:t>Christchurch 8083</w:t>
                          </w:r>
                        </w:p>
                        <w:p w14:paraId="370D0CC1" w14:textId="2EBADB01" w:rsidR="00221C96" w:rsidRPr="00221C96" w:rsidRDefault="00221C96" w:rsidP="00A80785">
                          <w:pPr>
                            <w:jc w:val="right"/>
                            <w:rPr>
                              <w:i/>
                              <w:sz w:val="16"/>
                              <w:szCs w:val="16"/>
                            </w:rPr>
                          </w:pPr>
                          <w:r w:rsidRPr="00221C96">
                            <w:rPr>
                              <w:i/>
                              <w:sz w:val="16"/>
                              <w:szCs w:val="16"/>
                            </w:rPr>
                            <w:t>Ph: 03 741 6276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CBE0B5" id="_x0000_t202" coordsize="21600,21600" o:spt="202" path="m,l,21600r21600,l21600,xe">
              <v:stroke joinstyle="miter"/>
              <v:path gradientshapeok="t" o:connecttype="rect"/>
            </v:shapetype>
            <v:shape id="_x0000_s1027" type="#_x0000_t202" style="position:absolute;margin-left:302.25pt;margin-top:14.65pt;width:108pt;height:47.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" stroked="f">
              <v:textbox>
                <w:txbxContent>
                  <w:p w14:paraId="1DB2DA04" w14:textId="1F302DB7" w:rsidR="00221C96" w:rsidRPr="00221C96" w:rsidRDefault="00221C96" w:rsidP="00A80785">
                    <w:pPr>
                      <w:jc w:val="right"/>
                      <w:rPr>
                        <w:i/>
                        <w:sz w:val="16"/>
                        <w:szCs w:val="16"/>
                      </w:rPr>
                    </w:pPr>
                    <w:r w:rsidRPr="00221C96">
                      <w:rPr>
                        <w:i/>
                        <w:sz w:val="16"/>
                        <w:szCs w:val="16"/>
                      </w:rPr>
                      <w:t>693 Marshland Rd</w:t>
                    </w:r>
                  </w:p>
                  <w:p w14:paraId="334F956B" w14:textId="70F1CE58" w:rsidR="00221C96" w:rsidRPr="00221C96" w:rsidRDefault="00221C96" w:rsidP="00A80785">
                    <w:pPr>
                      <w:jc w:val="right"/>
                      <w:rPr>
                        <w:i/>
                        <w:sz w:val="16"/>
                        <w:szCs w:val="16"/>
                      </w:rPr>
                    </w:pPr>
                    <w:r w:rsidRPr="00221C96">
                      <w:rPr>
                        <w:i/>
                        <w:sz w:val="16"/>
                        <w:szCs w:val="16"/>
                      </w:rPr>
                      <w:t>Styx</w:t>
                    </w:r>
                  </w:p>
                  <w:p w14:paraId="0F23F16E" w14:textId="0785E774" w:rsidR="00221C96" w:rsidRPr="00221C96" w:rsidRDefault="00221C96" w:rsidP="00A80785">
                    <w:pPr>
                      <w:jc w:val="right"/>
                      <w:rPr>
                        <w:i/>
                        <w:sz w:val="16"/>
                        <w:szCs w:val="16"/>
                      </w:rPr>
                    </w:pPr>
                    <w:r w:rsidRPr="00221C96">
                      <w:rPr>
                        <w:i/>
                        <w:sz w:val="16"/>
                        <w:szCs w:val="16"/>
                      </w:rPr>
                      <w:t>Christchurch 8083</w:t>
                    </w:r>
                  </w:p>
                  <w:p w14:paraId="370D0CC1" w14:textId="2EBADB01" w:rsidR="00221C96" w:rsidRPr="00221C96" w:rsidRDefault="00221C96" w:rsidP="00A80785">
                    <w:pPr>
                      <w:jc w:val="right"/>
                      <w:rPr>
                        <w:i/>
                        <w:sz w:val="16"/>
                        <w:szCs w:val="16"/>
                      </w:rPr>
                    </w:pPr>
                    <w:r w:rsidRPr="00221C96">
                      <w:rPr>
                        <w:i/>
                        <w:sz w:val="16"/>
                        <w:szCs w:val="16"/>
                      </w:rPr>
                      <w:t>Ph: 03 741 6276</w:t>
                    </w:r>
                  </w:p>
                </w:txbxContent>
              </v:textbox>
              <w10:wrap type="square"/>
            </v:shape>
          </w:pict>
        </mc:Fallback>
      </mc:AlternateContent>
    </w:r>
    <w:r>
      <w:rPr>
        <w:noProof/>
      </w:rPr>
      <w:drawing>
        <wp:inline distT="0" distB="0" distL="0" distR="0" wp14:anchorId="18901413" wp14:editId="526A8944">
          <wp:extent cx="1600200" cy="894486"/>
          <wp:effectExtent l="0" t="0" r="0" b="127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2371" cy="912469"/>
                  </a:xfrm>
                  <a:prstGeom prst="rect">
                    <a:avLst/>
                  </a:prstGeom>
                  <a:noFill/>
                  <a:ln>
                    <a:noFill/>
                  </a:ln>
                </pic:spPr>
              </pic:pic>
            </a:graphicData>
          </a:graphic>
        </wp:inline>
      </w:drawing>
    </w:r>
    <w:r w:rsidR="00C765FE">
      <w:rPr>
        <w:sz w:val="20"/>
        <w:szCs w:val="20"/>
      </w:rPr>
      <w:t xml:space="preserve">      </w:t>
    </w:r>
    <w:r w:rsidR="00DF1D38">
      <w:rPr>
        <w:sz w:val="20"/>
        <w:szCs w:val="20"/>
      </w:rPr>
      <w:t xml:space="preserve"> </w:t>
    </w:r>
    <w:r w:rsidR="00C3437A">
      <w:rPr>
        <w:sz w:val="20"/>
        <w:szCs w:val="20"/>
      </w:rPr>
      <w:t xml:space="preserve">  </w:t>
    </w:r>
    <w:r w:rsidR="00C765FE">
      <w:rPr>
        <w:sz w:val="20"/>
        <w:szCs w:val="20"/>
      </w:rPr>
      <w:t xml:space="preserve"> </w:t>
    </w:r>
    <w:r w:rsidR="00115FC4">
      <w:rPr>
        <w:sz w:val="20"/>
        <w:szCs w:val="20"/>
      </w:rPr>
      <w:t xml:space="preserve">    </w:t>
    </w:r>
    <w:r w:rsidR="00221C96">
      <w:rPr>
        <w:sz w:val="20"/>
        <w:szCs w:val="20"/>
      </w:rPr>
      <w:t xml:space="preserve">                            </w:t>
    </w:r>
    <w:r w:rsidR="00115FC4">
      <w:rPr>
        <w:sz w:val="20"/>
        <w:szCs w:val="20"/>
      </w:rPr>
      <w:t xml:space="preserve">  </w:t>
    </w:r>
    <w:r w:rsidR="00C765FE">
      <w:rPr>
        <w:sz w:val="20"/>
        <w:szCs w:val="20"/>
      </w:rPr>
      <w:t xml:space="preserve">       </w:t>
    </w:r>
    <w:r w:rsidR="00221C96" w:rsidRPr="00FF6B83">
      <w:rPr>
        <w:noProof/>
        <w:lang w:val="en-US"/>
      </w:rPr>
      <w:drawing>
        <wp:inline distT="0" distB="0" distL="0" distR="0" wp14:anchorId="51CC112C" wp14:editId="07B6593A">
          <wp:extent cx="847725" cy="864209"/>
          <wp:effectExtent l="0" t="0" r="0" b="0"/>
          <wp:docPr id="9" name="Picture 9" descr="C:\Users\FCEC894\AppData\Local\Microsoft\Windows\INetCache\Content.Outlook\T79UAT8M\facebook_1567453147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EC894\AppData\Local\Microsoft\Windows\INetCache\Content.Outlook\T79UAT8M\facebook_156745314776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176" cy="868746"/>
                  </a:xfrm>
                  <a:prstGeom prst="rect">
                    <a:avLst/>
                  </a:prstGeom>
                  <a:noFill/>
                  <a:ln>
                    <a:noFill/>
                  </a:ln>
                </pic:spPr>
              </pic:pic>
            </a:graphicData>
          </a:graphic>
        </wp:inline>
      </w:drawing>
    </w:r>
  </w:p>
  <w:p w14:paraId="39345B2D" w14:textId="44C5452C" w:rsidR="00754B18" w:rsidRDefault="000A0BD3" w:rsidP="000A0BD3">
    <w:pPr>
      <w:pStyle w:val="Footer"/>
    </w:pPr>
    <w:r>
      <w:rPr>
        <w:sz w:val="20"/>
        <w:szCs w:val="20"/>
      </w:rPr>
      <w:t xml:space="preserve">                                                                      </w:t>
    </w:r>
    <w:r w:rsidR="00DF1D38">
      <w:rPr>
        <w:sz w:val="20"/>
        <w:szCs w:val="20"/>
      </w:rPr>
      <w:t xml:space="preserve">                           </w:t>
    </w:r>
    <w:r w:rsidR="00204E4D">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1830" w14:textId="77777777" w:rsidR="00F2659C" w:rsidRDefault="00F2659C" w:rsidP="008E4A22">
      <w:r>
        <w:separator/>
      </w:r>
    </w:p>
  </w:footnote>
  <w:footnote w:type="continuationSeparator" w:id="0">
    <w:p w14:paraId="041CA494" w14:textId="77777777" w:rsidR="00F2659C" w:rsidRDefault="00F2659C" w:rsidP="008E4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A11B" w14:textId="4DBC7A6C" w:rsidR="008E4A22" w:rsidRDefault="001F50DA" w:rsidP="00C3437A">
    <w:pPr>
      <w:autoSpaceDE w:val="0"/>
      <w:autoSpaceDN w:val="0"/>
      <w:adjustRightInd w:val="0"/>
      <w:jc w:val="left"/>
      <w:rPr>
        <w:rFonts w:ascii="Kristen ITC" w:hAnsi="Kristen ITC" w:cs="InformalRoman-Regular"/>
        <w:i/>
        <w:sz w:val="48"/>
        <w:szCs w:val="48"/>
      </w:rPr>
    </w:pPr>
    <w:r>
      <w:rPr>
        <w:noProof/>
        <w:lang w:val="en-US"/>
      </w:rPr>
      <mc:AlternateContent>
        <mc:Choice Requires="wps">
          <w:drawing>
            <wp:anchor distT="45720" distB="45720" distL="114300" distR="114300" simplePos="0" relativeHeight="251665408" behindDoc="0" locked="0" layoutInCell="1" allowOverlap="1" wp14:anchorId="14BCDB81" wp14:editId="52B16078">
              <wp:simplePos x="0" y="0"/>
              <wp:positionH relativeFrom="column">
                <wp:posOffset>1889760</wp:posOffset>
              </wp:positionH>
              <wp:positionV relativeFrom="paragraph">
                <wp:posOffset>-10160</wp:posOffset>
              </wp:positionV>
              <wp:extent cx="4434840" cy="944880"/>
              <wp:effectExtent l="381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944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0E670" w14:textId="77777777" w:rsidR="00C3437A" w:rsidRPr="00C3437A" w:rsidRDefault="00C3437A" w:rsidP="00C3437A">
                          <w:pPr>
                            <w:autoSpaceDE w:val="0"/>
                            <w:autoSpaceDN w:val="0"/>
                            <w:adjustRightInd w:val="0"/>
                            <w:jc w:val="center"/>
                            <w:rPr>
                              <w:rFonts w:ascii="Kristen ITC" w:hAnsi="Kristen ITC" w:cs="InformalRoman-Regular"/>
                              <w:i/>
                              <w:sz w:val="40"/>
                              <w:szCs w:val="40"/>
                            </w:rPr>
                          </w:pPr>
                          <w:r w:rsidRPr="00C3437A">
                            <w:rPr>
                              <w:rFonts w:ascii="Kristen ITC" w:hAnsi="Kristen ITC" w:cs="InformalRoman-Regular"/>
                              <w:i/>
                              <w:sz w:val="40"/>
                              <w:szCs w:val="40"/>
                            </w:rPr>
                            <w:t>North Canterbury Kennel Assn</w:t>
                          </w:r>
                        </w:p>
                        <w:p w14:paraId="4C154941" w14:textId="77777777" w:rsidR="0029550E" w:rsidRPr="0029550E" w:rsidRDefault="00C3437A" w:rsidP="00C3437A">
                          <w:pPr>
                            <w:autoSpaceDE w:val="0"/>
                            <w:autoSpaceDN w:val="0"/>
                            <w:adjustRightInd w:val="0"/>
                            <w:jc w:val="center"/>
                            <w:rPr>
                              <w:rFonts w:ascii="Kristen ITC" w:hAnsi="Kristen ITC" w:cs="InformalRoman-Regular"/>
                              <w:sz w:val="20"/>
                              <w:szCs w:val="20"/>
                            </w:rPr>
                          </w:pPr>
                          <w:r w:rsidRPr="0029550E">
                            <w:rPr>
                              <w:rFonts w:ascii="Kristen ITC" w:hAnsi="Kristen ITC" w:cs="InformalRoman-Regular"/>
                              <w:sz w:val="20"/>
                              <w:szCs w:val="20"/>
                            </w:rPr>
                            <w:t xml:space="preserve">Secretary: Karen McIntyre, </w:t>
                          </w:r>
                          <w:r w:rsidR="00115FC4">
                            <w:rPr>
                              <w:rFonts w:ascii="Kristen ITC" w:hAnsi="Kristen ITC" w:cs="InformalRoman-Regular"/>
                              <w:sz w:val="20"/>
                              <w:szCs w:val="20"/>
                            </w:rPr>
                            <w:t>739 Tram Road</w:t>
                          </w:r>
                          <w:r w:rsidRPr="0029550E">
                            <w:rPr>
                              <w:rFonts w:ascii="Kristen ITC" w:hAnsi="Kristen ITC" w:cs="InformalRoman-Regular"/>
                              <w:sz w:val="20"/>
                              <w:szCs w:val="20"/>
                            </w:rPr>
                            <w:t>,</w:t>
                          </w:r>
                          <w:r w:rsidR="00115FC4">
                            <w:rPr>
                              <w:rFonts w:ascii="Kristen ITC" w:hAnsi="Kristen ITC" w:cs="InformalRoman-Regular"/>
                              <w:sz w:val="20"/>
                              <w:szCs w:val="20"/>
                            </w:rPr>
                            <w:t xml:space="preserve"> RD 2</w:t>
                          </w:r>
                          <w:r w:rsidRPr="0029550E">
                            <w:rPr>
                              <w:rFonts w:ascii="Kristen ITC" w:hAnsi="Kristen ITC" w:cs="InformalRoman-Regular"/>
                              <w:sz w:val="20"/>
                              <w:szCs w:val="20"/>
                            </w:rPr>
                            <w:t xml:space="preserve"> Kaiapoi, </w:t>
                          </w:r>
                        </w:p>
                        <w:p w14:paraId="67A81209" w14:textId="77777777" w:rsidR="0029550E" w:rsidRPr="0029550E" w:rsidRDefault="00115FC4" w:rsidP="0029550E">
                          <w:pPr>
                            <w:autoSpaceDE w:val="0"/>
                            <w:autoSpaceDN w:val="0"/>
                            <w:adjustRightInd w:val="0"/>
                            <w:jc w:val="center"/>
                            <w:rPr>
                              <w:rFonts w:ascii="Kristen ITC" w:hAnsi="Kristen ITC" w:cs="InformalRoman-Regular"/>
                              <w:sz w:val="20"/>
                              <w:szCs w:val="20"/>
                            </w:rPr>
                          </w:pPr>
                          <w:r>
                            <w:rPr>
                              <w:rFonts w:ascii="Kristen ITC" w:hAnsi="Kristen ITC" w:cs="InformalRoman-Regular"/>
                              <w:sz w:val="20"/>
                              <w:szCs w:val="20"/>
                            </w:rPr>
                            <w:t>North Canterbury 7692</w:t>
                          </w:r>
                        </w:p>
                        <w:p w14:paraId="35C8D1CA" w14:textId="54A6F07D" w:rsidR="00C3437A" w:rsidRPr="0029550E" w:rsidRDefault="0056484E" w:rsidP="0029550E">
                          <w:pPr>
                            <w:autoSpaceDE w:val="0"/>
                            <w:autoSpaceDN w:val="0"/>
                            <w:adjustRightInd w:val="0"/>
                            <w:jc w:val="center"/>
                            <w:rPr>
                              <w:sz w:val="20"/>
                              <w:szCs w:val="20"/>
                            </w:rPr>
                          </w:pPr>
                          <w:r>
                            <w:rPr>
                              <w:rFonts w:ascii="Kristen ITC" w:hAnsi="Kristen ITC" w:cs="InformalRoman-Regular"/>
                              <w:sz w:val="20"/>
                              <w:szCs w:val="20"/>
                            </w:rPr>
                            <w:t>Ph: 021 357879</w:t>
                          </w:r>
                          <w:r w:rsidR="00C3437A" w:rsidRPr="0029550E">
                            <w:rPr>
                              <w:rFonts w:ascii="Kristen ITC" w:hAnsi="Kristen ITC" w:cs="InformalRoman-Regular"/>
                              <w:sz w:val="20"/>
                              <w:szCs w:val="20"/>
                            </w:rPr>
                            <w:t xml:space="preserve"> - Email: kazie@xtra.co.nz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BCDB81" id="_x0000_t202" coordsize="21600,21600" o:spt="202" path="m,l,21600r21600,l21600,xe">
              <v:stroke joinstyle="miter"/>
              <v:path gradientshapeok="t" o:connecttype="rect"/>
            </v:shapetype>
            <v:shape id="Text Box 2" o:spid="_x0000_s1026" type="#_x0000_t202" style="position:absolute;margin-left:148.8pt;margin-top:-.8pt;width:349.2pt;height:74.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" stroked="f">
              <v:textbox>
                <w:txbxContent>
                  <w:p w14:paraId="6080E670" w14:textId="77777777" w:rsidR="00C3437A" w:rsidRPr="00C3437A" w:rsidRDefault="00C3437A" w:rsidP="00C3437A">
                    <w:pPr>
                      <w:autoSpaceDE w:val="0"/>
                      <w:autoSpaceDN w:val="0"/>
                      <w:adjustRightInd w:val="0"/>
                      <w:jc w:val="center"/>
                      <w:rPr>
                        <w:rFonts w:ascii="Kristen ITC" w:hAnsi="Kristen ITC" w:cs="InformalRoman-Regular"/>
                        <w:i/>
                        <w:sz w:val="40"/>
                        <w:szCs w:val="40"/>
                      </w:rPr>
                    </w:pPr>
                    <w:r w:rsidRPr="00C3437A">
                      <w:rPr>
                        <w:rFonts w:ascii="Kristen ITC" w:hAnsi="Kristen ITC" w:cs="InformalRoman-Regular"/>
                        <w:i/>
                        <w:sz w:val="40"/>
                        <w:szCs w:val="40"/>
                      </w:rPr>
                      <w:t>North Canterbury Kennel Assn</w:t>
                    </w:r>
                  </w:p>
                  <w:p w14:paraId="4C154941" w14:textId="77777777" w:rsidR="0029550E" w:rsidRPr="0029550E" w:rsidRDefault="00C3437A" w:rsidP="00C3437A">
                    <w:pPr>
                      <w:autoSpaceDE w:val="0"/>
                      <w:autoSpaceDN w:val="0"/>
                      <w:adjustRightInd w:val="0"/>
                      <w:jc w:val="center"/>
                      <w:rPr>
                        <w:rFonts w:ascii="Kristen ITC" w:hAnsi="Kristen ITC" w:cs="InformalRoman-Regular"/>
                        <w:sz w:val="20"/>
                        <w:szCs w:val="20"/>
                      </w:rPr>
                    </w:pPr>
                    <w:r w:rsidRPr="0029550E">
                      <w:rPr>
                        <w:rFonts w:ascii="Kristen ITC" w:hAnsi="Kristen ITC" w:cs="InformalRoman-Regular"/>
                        <w:sz w:val="20"/>
                        <w:szCs w:val="20"/>
                      </w:rPr>
                      <w:t xml:space="preserve">Secretary: Karen McIntyre, </w:t>
                    </w:r>
                    <w:r w:rsidR="00115FC4">
                      <w:rPr>
                        <w:rFonts w:ascii="Kristen ITC" w:hAnsi="Kristen ITC" w:cs="InformalRoman-Regular"/>
                        <w:sz w:val="20"/>
                        <w:szCs w:val="20"/>
                      </w:rPr>
                      <w:t>739 Tram Road</w:t>
                    </w:r>
                    <w:r w:rsidRPr="0029550E">
                      <w:rPr>
                        <w:rFonts w:ascii="Kristen ITC" w:hAnsi="Kristen ITC" w:cs="InformalRoman-Regular"/>
                        <w:sz w:val="20"/>
                        <w:szCs w:val="20"/>
                      </w:rPr>
                      <w:t>,</w:t>
                    </w:r>
                    <w:r w:rsidR="00115FC4">
                      <w:rPr>
                        <w:rFonts w:ascii="Kristen ITC" w:hAnsi="Kristen ITC" w:cs="InformalRoman-Regular"/>
                        <w:sz w:val="20"/>
                        <w:szCs w:val="20"/>
                      </w:rPr>
                      <w:t xml:space="preserve"> RD 2</w:t>
                    </w:r>
                    <w:r w:rsidRPr="0029550E">
                      <w:rPr>
                        <w:rFonts w:ascii="Kristen ITC" w:hAnsi="Kristen ITC" w:cs="InformalRoman-Regular"/>
                        <w:sz w:val="20"/>
                        <w:szCs w:val="20"/>
                      </w:rPr>
                      <w:t xml:space="preserve"> Kaiapoi, </w:t>
                    </w:r>
                  </w:p>
                  <w:p w14:paraId="67A81209" w14:textId="77777777" w:rsidR="0029550E" w:rsidRPr="0029550E" w:rsidRDefault="00115FC4" w:rsidP="0029550E">
                    <w:pPr>
                      <w:autoSpaceDE w:val="0"/>
                      <w:autoSpaceDN w:val="0"/>
                      <w:adjustRightInd w:val="0"/>
                      <w:jc w:val="center"/>
                      <w:rPr>
                        <w:rFonts w:ascii="Kristen ITC" w:hAnsi="Kristen ITC" w:cs="InformalRoman-Regular"/>
                        <w:sz w:val="20"/>
                        <w:szCs w:val="20"/>
                      </w:rPr>
                    </w:pPr>
                    <w:r>
                      <w:rPr>
                        <w:rFonts w:ascii="Kristen ITC" w:hAnsi="Kristen ITC" w:cs="InformalRoman-Regular"/>
                        <w:sz w:val="20"/>
                        <w:szCs w:val="20"/>
                      </w:rPr>
                      <w:t>North Canterbury 7692</w:t>
                    </w:r>
                  </w:p>
                  <w:p w14:paraId="35C8D1CA" w14:textId="54A6F07D" w:rsidR="00C3437A" w:rsidRPr="0029550E" w:rsidRDefault="0056484E" w:rsidP="0029550E">
                    <w:pPr>
                      <w:autoSpaceDE w:val="0"/>
                      <w:autoSpaceDN w:val="0"/>
                      <w:adjustRightInd w:val="0"/>
                      <w:jc w:val="center"/>
                      <w:rPr>
                        <w:sz w:val="20"/>
                        <w:szCs w:val="20"/>
                      </w:rPr>
                    </w:pPr>
                    <w:r>
                      <w:rPr>
                        <w:rFonts w:ascii="Kristen ITC" w:hAnsi="Kristen ITC" w:cs="InformalRoman-Regular"/>
                        <w:sz w:val="20"/>
                        <w:szCs w:val="20"/>
                      </w:rPr>
                      <w:t>Ph: 021 357879</w:t>
                    </w:r>
                    <w:r w:rsidR="00C3437A" w:rsidRPr="0029550E">
                      <w:rPr>
                        <w:rFonts w:ascii="Kristen ITC" w:hAnsi="Kristen ITC" w:cs="InformalRoman-Regular"/>
                        <w:sz w:val="20"/>
                        <w:szCs w:val="20"/>
                      </w:rPr>
                      <w:t xml:space="preserve"> - Email: kazie@xtra.co.nz</w:t>
                    </w:r>
                  </w:p>
                </w:txbxContent>
              </v:textbox>
              <w10:wrap type="square"/>
            </v:shape>
          </w:pict>
        </mc:Fallback>
      </mc:AlternateContent>
    </w:r>
    <w:r w:rsidR="00C3437A">
      <w:rPr>
        <w:rFonts w:ascii="Kristen ITC" w:hAnsi="Kristen ITC" w:cs="InformalRoman-Regular"/>
        <w:i/>
        <w:noProof/>
        <w:sz w:val="48"/>
        <w:szCs w:val="48"/>
        <w:lang w:val="en-US"/>
      </w:rPr>
      <w:drawing>
        <wp:inline distT="0" distB="0" distL="0" distR="0" wp14:anchorId="51FAB53E" wp14:editId="0321E690">
          <wp:extent cx="1447800" cy="145588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47" cy="1457846"/>
                  </a:xfrm>
                  <a:prstGeom prst="rect">
                    <a:avLst/>
                  </a:prstGeom>
                  <a:noFill/>
                  <a:ln w="9525">
                    <a:noFill/>
                    <a:miter lim="800000"/>
                    <a:headEnd/>
                    <a:tailEnd/>
                  </a:ln>
                </pic:spPr>
              </pic:pic>
            </a:graphicData>
          </a:graphic>
        </wp:inline>
      </w:drawing>
    </w:r>
    <w:r w:rsidR="00C3437A">
      <w:rPr>
        <w:noProof/>
        <w:lang w:eastAsia="en-NZ"/>
      </w:rPr>
      <w:t xml:space="preserve"> </w:t>
    </w:r>
    <w:r w:rsidR="00C3437A">
      <w:rPr>
        <w:rFonts w:ascii="Kristen ITC" w:hAnsi="Kristen ITC" w:cs="InformalRoman-Regular"/>
        <w:i/>
        <w:sz w:val="48"/>
        <w:szCs w:val="48"/>
      </w:rPr>
      <w:t xml:space="preserve">   </w:t>
    </w:r>
    <w:r w:rsidR="0056484E">
      <w:rPr>
        <w:noProof/>
        <w:lang w:val="en-US"/>
      </w:rPr>
      <w:t xml:space="preserve">                                   </w:t>
    </w:r>
    <w:r w:rsidR="004C1386">
      <w:rPr>
        <w:noProof/>
        <w:lang w:val="en-US"/>
      </w:rPr>
      <w:t xml:space="preserve">               </w:t>
    </w:r>
  </w:p>
  <w:p w14:paraId="7C3C7321" w14:textId="77777777" w:rsidR="008E4A22" w:rsidRDefault="008E4A22" w:rsidP="00295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816A0"/>
    <w:multiLevelType w:val="hybridMultilevel"/>
    <w:tmpl w:val="4CEC6A24"/>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 w15:restartNumberingAfterBreak="0">
    <w:nsid w:val="7AEC70F2"/>
    <w:multiLevelType w:val="hybridMultilevel"/>
    <w:tmpl w:val="A008F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66425898">
    <w:abstractNumId w:val="1"/>
  </w:num>
  <w:num w:numId="2" w16cid:durableId="19164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22"/>
    <w:rsid w:val="00027C70"/>
    <w:rsid w:val="00082583"/>
    <w:rsid w:val="00083D80"/>
    <w:rsid w:val="00084BC3"/>
    <w:rsid w:val="00094542"/>
    <w:rsid w:val="000A0BD3"/>
    <w:rsid w:val="000B2BCD"/>
    <w:rsid w:val="000E2183"/>
    <w:rsid w:val="000E4D38"/>
    <w:rsid w:val="00115FC4"/>
    <w:rsid w:val="00152B65"/>
    <w:rsid w:val="001553E4"/>
    <w:rsid w:val="001554A5"/>
    <w:rsid w:val="001B27C1"/>
    <w:rsid w:val="001F50DA"/>
    <w:rsid w:val="00204E4D"/>
    <w:rsid w:val="00221C96"/>
    <w:rsid w:val="00253AE2"/>
    <w:rsid w:val="0029550E"/>
    <w:rsid w:val="002C6789"/>
    <w:rsid w:val="002E402D"/>
    <w:rsid w:val="003670F9"/>
    <w:rsid w:val="004037CA"/>
    <w:rsid w:val="00421FDB"/>
    <w:rsid w:val="00433DD1"/>
    <w:rsid w:val="00452B25"/>
    <w:rsid w:val="00470A8C"/>
    <w:rsid w:val="004847FE"/>
    <w:rsid w:val="00487947"/>
    <w:rsid w:val="00497451"/>
    <w:rsid w:val="004A1DA7"/>
    <w:rsid w:val="004C1386"/>
    <w:rsid w:val="004F55AD"/>
    <w:rsid w:val="005373E0"/>
    <w:rsid w:val="0056484E"/>
    <w:rsid w:val="005B455A"/>
    <w:rsid w:val="005D1BD8"/>
    <w:rsid w:val="00634100"/>
    <w:rsid w:val="006342A9"/>
    <w:rsid w:val="00652FC1"/>
    <w:rsid w:val="00661067"/>
    <w:rsid w:val="006A6685"/>
    <w:rsid w:val="006F40CE"/>
    <w:rsid w:val="00754B18"/>
    <w:rsid w:val="0075595F"/>
    <w:rsid w:val="00765FD1"/>
    <w:rsid w:val="00766092"/>
    <w:rsid w:val="00823480"/>
    <w:rsid w:val="008E4A22"/>
    <w:rsid w:val="008F366C"/>
    <w:rsid w:val="0090761F"/>
    <w:rsid w:val="00982DB8"/>
    <w:rsid w:val="009C67F8"/>
    <w:rsid w:val="009E6B9A"/>
    <w:rsid w:val="009F5C26"/>
    <w:rsid w:val="00A15D5E"/>
    <w:rsid w:val="00A40EF7"/>
    <w:rsid w:val="00A41382"/>
    <w:rsid w:val="00A77FFD"/>
    <w:rsid w:val="00A80785"/>
    <w:rsid w:val="00A9093E"/>
    <w:rsid w:val="00AA251C"/>
    <w:rsid w:val="00AF71ED"/>
    <w:rsid w:val="00B33A93"/>
    <w:rsid w:val="00B42EC4"/>
    <w:rsid w:val="00BC3A40"/>
    <w:rsid w:val="00BE44F4"/>
    <w:rsid w:val="00C3437A"/>
    <w:rsid w:val="00C648ED"/>
    <w:rsid w:val="00C67075"/>
    <w:rsid w:val="00C765FE"/>
    <w:rsid w:val="00CB4F03"/>
    <w:rsid w:val="00CD1730"/>
    <w:rsid w:val="00D227EE"/>
    <w:rsid w:val="00D8225A"/>
    <w:rsid w:val="00D87B34"/>
    <w:rsid w:val="00DC3E8E"/>
    <w:rsid w:val="00DD485E"/>
    <w:rsid w:val="00DE0D8A"/>
    <w:rsid w:val="00DF1D38"/>
    <w:rsid w:val="00E3163B"/>
    <w:rsid w:val="00E849B6"/>
    <w:rsid w:val="00EB515C"/>
    <w:rsid w:val="00ED5355"/>
    <w:rsid w:val="00EF569D"/>
    <w:rsid w:val="00F0428B"/>
    <w:rsid w:val="00F2659C"/>
    <w:rsid w:val="00F61429"/>
    <w:rsid w:val="00FE65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235624"/>
  <w15:docId w15:val="{6DAE297A-13C7-4F2D-B043-6E8090F9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ED"/>
    <w:pPr>
      <w:spacing w:after="0" w:line="240" w:lineRule="auto"/>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A22"/>
    <w:pPr>
      <w:tabs>
        <w:tab w:val="center" w:pos="4513"/>
        <w:tab w:val="right" w:pos="9026"/>
      </w:tabs>
    </w:pPr>
  </w:style>
  <w:style w:type="character" w:customStyle="1" w:styleId="HeaderChar">
    <w:name w:val="Header Char"/>
    <w:basedOn w:val="DefaultParagraphFont"/>
    <w:link w:val="Header"/>
    <w:uiPriority w:val="99"/>
    <w:rsid w:val="008E4A22"/>
    <w:rPr>
      <w:rFonts w:ascii="Arial" w:hAnsi="Arial"/>
    </w:rPr>
  </w:style>
  <w:style w:type="paragraph" w:styleId="Footer">
    <w:name w:val="footer"/>
    <w:basedOn w:val="Normal"/>
    <w:link w:val="FooterChar"/>
    <w:unhideWhenUsed/>
    <w:rsid w:val="008E4A22"/>
    <w:pPr>
      <w:tabs>
        <w:tab w:val="center" w:pos="4513"/>
        <w:tab w:val="right" w:pos="9026"/>
      </w:tabs>
    </w:pPr>
  </w:style>
  <w:style w:type="character" w:customStyle="1" w:styleId="FooterChar">
    <w:name w:val="Footer Char"/>
    <w:basedOn w:val="DefaultParagraphFont"/>
    <w:link w:val="Footer"/>
    <w:uiPriority w:val="99"/>
    <w:rsid w:val="008E4A22"/>
    <w:rPr>
      <w:rFonts w:ascii="Arial" w:hAnsi="Arial"/>
    </w:rPr>
  </w:style>
  <w:style w:type="paragraph" w:styleId="BalloonText">
    <w:name w:val="Balloon Text"/>
    <w:basedOn w:val="Normal"/>
    <w:link w:val="BalloonTextChar"/>
    <w:uiPriority w:val="99"/>
    <w:semiHidden/>
    <w:unhideWhenUsed/>
    <w:rsid w:val="008E4A22"/>
    <w:rPr>
      <w:rFonts w:ascii="Tahoma" w:hAnsi="Tahoma" w:cs="Tahoma"/>
      <w:sz w:val="16"/>
      <w:szCs w:val="16"/>
    </w:rPr>
  </w:style>
  <w:style w:type="character" w:customStyle="1" w:styleId="BalloonTextChar">
    <w:name w:val="Balloon Text Char"/>
    <w:basedOn w:val="DefaultParagraphFont"/>
    <w:link w:val="BalloonText"/>
    <w:uiPriority w:val="99"/>
    <w:semiHidden/>
    <w:rsid w:val="008E4A22"/>
    <w:rPr>
      <w:rFonts w:ascii="Tahoma" w:hAnsi="Tahoma" w:cs="Tahoma"/>
      <w:sz w:val="16"/>
      <w:szCs w:val="16"/>
    </w:rPr>
  </w:style>
  <w:style w:type="paragraph" w:styleId="ListParagraph">
    <w:name w:val="List Paragraph"/>
    <w:basedOn w:val="Normal"/>
    <w:uiPriority w:val="34"/>
    <w:qFormat/>
    <w:rsid w:val="00487947"/>
    <w:pPr>
      <w:ind w:left="720"/>
      <w:contextualSpacing/>
    </w:pPr>
  </w:style>
  <w:style w:type="paragraph" w:styleId="NormalWeb">
    <w:name w:val="Normal (Web)"/>
    <w:basedOn w:val="Normal"/>
    <w:uiPriority w:val="99"/>
    <w:semiHidden/>
    <w:unhideWhenUsed/>
    <w:rsid w:val="00204E4D"/>
    <w:pPr>
      <w:spacing w:before="100" w:beforeAutospacing="1" w:after="100" w:afterAutospacing="1"/>
      <w:jc w:val="left"/>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29550E"/>
    <w:rPr>
      <w:color w:val="0000FF"/>
      <w:u w:val="single"/>
    </w:rPr>
  </w:style>
  <w:style w:type="character" w:styleId="UnresolvedMention">
    <w:name w:val="Unresolved Mention"/>
    <w:basedOn w:val="DefaultParagraphFont"/>
    <w:uiPriority w:val="99"/>
    <w:semiHidden/>
    <w:unhideWhenUsed/>
    <w:rsid w:val="00AA2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256478">
      <w:bodyDiv w:val="1"/>
      <w:marLeft w:val="0"/>
      <w:marRight w:val="0"/>
      <w:marTop w:val="0"/>
      <w:marBottom w:val="0"/>
      <w:divBdr>
        <w:top w:val="none" w:sz="0" w:space="0" w:color="auto"/>
        <w:left w:val="none" w:sz="0" w:space="0" w:color="auto"/>
        <w:bottom w:val="none" w:sz="0" w:space="0" w:color="auto"/>
        <w:right w:val="none" w:sz="0" w:space="0" w:color="auto"/>
      </w:divBdr>
    </w:div>
    <w:div w:id="1570193680">
      <w:bodyDiv w:val="1"/>
      <w:marLeft w:val="0"/>
      <w:marRight w:val="0"/>
      <w:marTop w:val="0"/>
      <w:marBottom w:val="0"/>
      <w:divBdr>
        <w:top w:val="none" w:sz="0" w:space="0" w:color="auto"/>
        <w:left w:val="none" w:sz="0" w:space="0" w:color="auto"/>
        <w:bottom w:val="none" w:sz="0" w:space="0" w:color="auto"/>
        <w:right w:val="none" w:sz="0" w:space="0" w:color="auto"/>
      </w:divBdr>
    </w:div>
    <w:div w:id="2053576950">
      <w:bodyDiv w:val="1"/>
      <w:marLeft w:val="0"/>
      <w:marRight w:val="0"/>
      <w:marTop w:val="0"/>
      <w:marBottom w:val="0"/>
      <w:divBdr>
        <w:top w:val="none" w:sz="0" w:space="0" w:color="auto"/>
        <w:left w:val="none" w:sz="0" w:space="0" w:color="auto"/>
        <w:bottom w:val="none" w:sz="0" w:space="0" w:color="auto"/>
        <w:right w:val="none" w:sz="0" w:space="0" w:color="auto"/>
      </w:divBdr>
      <w:divsChild>
        <w:div w:id="351499442">
          <w:marLeft w:val="0"/>
          <w:marRight w:val="0"/>
          <w:marTop w:val="0"/>
          <w:marBottom w:val="0"/>
          <w:divBdr>
            <w:top w:val="none" w:sz="0" w:space="0" w:color="auto"/>
            <w:left w:val="none" w:sz="0" w:space="0" w:color="auto"/>
            <w:bottom w:val="none" w:sz="0" w:space="0" w:color="auto"/>
            <w:right w:val="none" w:sz="0" w:space="0" w:color="auto"/>
          </w:divBdr>
          <w:divsChild>
            <w:div w:id="1928419154">
              <w:marLeft w:val="0"/>
              <w:marRight w:val="0"/>
              <w:marTop w:val="0"/>
              <w:marBottom w:val="0"/>
              <w:divBdr>
                <w:top w:val="none" w:sz="0" w:space="0" w:color="auto"/>
                <w:left w:val="none" w:sz="0" w:space="0" w:color="auto"/>
                <w:bottom w:val="none" w:sz="0" w:space="0" w:color="auto"/>
                <w:right w:val="none" w:sz="0" w:space="0" w:color="auto"/>
              </w:divBdr>
              <w:divsChild>
                <w:div w:id="965309658">
                  <w:marLeft w:val="0"/>
                  <w:marRight w:val="0"/>
                  <w:marTop w:val="0"/>
                  <w:marBottom w:val="0"/>
                  <w:divBdr>
                    <w:top w:val="none" w:sz="0" w:space="0" w:color="auto"/>
                    <w:left w:val="none" w:sz="0" w:space="0" w:color="auto"/>
                    <w:bottom w:val="none" w:sz="0" w:space="0" w:color="auto"/>
                    <w:right w:val="none" w:sz="0" w:space="0" w:color="auto"/>
                  </w:divBdr>
                  <w:divsChild>
                    <w:div w:id="1654288083">
                      <w:marLeft w:val="0"/>
                      <w:marRight w:val="0"/>
                      <w:marTop w:val="0"/>
                      <w:marBottom w:val="0"/>
                      <w:divBdr>
                        <w:top w:val="none" w:sz="0" w:space="0" w:color="auto"/>
                        <w:left w:val="none" w:sz="0" w:space="0" w:color="auto"/>
                        <w:bottom w:val="none" w:sz="0" w:space="0" w:color="auto"/>
                        <w:right w:val="none" w:sz="0" w:space="0" w:color="auto"/>
                      </w:divBdr>
                      <w:divsChild>
                        <w:div w:id="1286812161">
                          <w:marLeft w:val="0"/>
                          <w:marRight w:val="0"/>
                          <w:marTop w:val="0"/>
                          <w:marBottom w:val="0"/>
                          <w:divBdr>
                            <w:top w:val="none" w:sz="0" w:space="0" w:color="auto"/>
                            <w:left w:val="none" w:sz="0" w:space="0" w:color="auto"/>
                            <w:bottom w:val="none" w:sz="0" w:space="0" w:color="auto"/>
                            <w:right w:val="none" w:sz="0" w:space="0" w:color="auto"/>
                          </w:divBdr>
                          <w:divsChild>
                            <w:div w:id="1335182576">
                              <w:marLeft w:val="0"/>
                              <w:marRight w:val="0"/>
                              <w:marTop w:val="0"/>
                              <w:marBottom w:val="0"/>
                              <w:divBdr>
                                <w:top w:val="none" w:sz="0" w:space="0" w:color="auto"/>
                                <w:left w:val="none" w:sz="0" w:space="0" w:color="auto"/>
                                <w:bottom w:val="none" w:sz="0" w:space="0" w:color="auto"/>
                                <w:right w:val="none" w:sz="0" w:space="0" w:color="auto"/>
                              </w:divBdr>
                              <w:divsChild>
                                <w:div w:id="66193650">
                                  <w:marLeft w:val="0"/>
                                  <w:marRight w:val="0"/>
                                  <w:marTop w:val="0"/>
                                  <w:marBottom w:val="0"/>
                                  <w:divBdr>
                                    <w:top w:val="none" w:sz="0" w:space="0" w:color="auto"/>
                                    <w:left w:val="none" w:sz="0" w:space="0" w:color="auto"/>
                                    <w:bottom w:val="none" w:sz="0" w:space="0" w:color="auto"/>
                                    <w:right w:val="none" w:sz="0" w:space="0" w:color="auto"/>
                                  </w:divBdr>
                                  <w:divsChild>
                                    <w:div w:id="685329166">
                                      <w:marLeft w:val="0"/>
                                      <w:marRight w:val="0"/>
                                      <w:marTop w:val="0"/>
                                      <w:marBottom w:val="0"/>
                                      <w:divBdr>
                                        <w:top w:val="none" w:sz="0" w:space="0" w:color="auto"/>
                                        <w:left w:val="none" w:sz="0" w:space="0" w:color="auto"/>
                                        <w:bottom w:val="none" w:sz="0" w:space="0" w:color="auto"/>
                                        <w:right w:val="none" w:sz="0" w:space="0" w:color="auto"/>
                                      </w:divBdr>
                                      <w:divsChild>
                                        <w:div w:id="4573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4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zie@xtra.co.n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76C0F-DF46-4C5D-8E2D-1148188A78EE}">
  <ds:schemaRefs>
    <ds:schemaRef ds:uri="http://schemas.openxmlformats.org/officeDocument/2006/bibliography"/>
  </ds:schemaRefs>
</ds:datastoreItem>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Mcintyrek</dc:creator>
  <cp:lastModifiedBy>McIntyre, Karen A                           Export License Required - US PW</cp:lastModifiedBy>
  <cp:revision>3</cp:revision>
  <cp:lastPrinted>2022-04-20T23:21:00Z</cp:lastPrinted>
  <dcterms:created xsi:type="dcterms:W3CDTF">2023-03-27T02:49:00Z</dcterms:created>
  <dcterms:modified xsi:type="dcterms:W3CDTF">2023-03-27T02:49:00Z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etDate">
    <vt:lpwstr>2022-04-20T21:53:05Z</vt:lpwstr>
  </property>
  <property fmtid="{D5CDD505-2E9C-101B-9397-08002B2CF9AE}" pid="4" name="MSIP_Label_4447dd6a-a4a1-440b-a6a3-9124ef1ee017_Method">
    <vt:lpwstr>Privileged</vt:lpwstr>
  </property>
  <property fmtid="{D5CDD505-2E9C-101B-9397-08002B2CF9AE}" pid="5" name="MSIP_Label_4447dd6a-a4a1-440b-a6a3-9124ef1ee017_Name">
    <vt:lpwstr>NO TECH DATA</vt:lpwstr>
  </property>
  <property fmtid="{D5CDD505-2E9C-101B-9397-08002B2CF9AE}" pid="6" name="MSIP_Label_4447dd6a-a4a1-440b-a6a3-9124ef1ee017_SiteId">
    <vt:lpwstr>7a18110d-ef9b-4274-acef-e62ab0fe28ed</vt:lpwstr>
  </property>
  <property fmtid="{D5CDD505-2E9C-101B-9397-08002B2CF9AE}" pid="7" name="MSIP_Label_4447dd6a-a4a1-440b-a6a3-9124ef1ee017_ActionId">
    <vt:lpwstr>21fb90c4-2a35-40c5-a4e3-af8e9c89940d</vt:lpwstr>
  </property>
  <property fmtid="{D5CDD505-2E9C-101B-9397-08002B2CF9AE}" pid="8" name="MSIP_Label_4447dd6a-a4a1-440b-a6a3-9124ef1ee017_ContentBits">
    <vt:lpwstr>0</vt:lpwstr>
  </property>
</Properties>
</file>