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E9D5" w14:textId="77777777" w:rsidR="0054439C" w:rsidRPr="0054439C" w:rsidRDefault="003235A6" w:rsidP="0054439C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57E9DA" wp14:editId="5957E9DB">
                <wp:simplePos x="0" y="0"/>
                <wp:positionH relativeFrom="column">
                  <wp:posOffset>-638549</wp:posOffset>
                </wp:positionH>
                <wp:positionV relativeFrom="paragraph">
                  <wp:posOffset>41237</wp:posOffset>
                </wp:positionV>
                <wp:extent cx="6669741" cy="5351930"/>
                <wp:effectExtent l="19050" t="19050" r="1714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9741" cy="535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DAD8F" id="Rectangle 3" o:spid="_x0000_s1026" style="position:absolute;margin-left:-50.3pt;margin-top:3.25pt;width:525.2pt;height:421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" filled="f" strokecolor="#ffc000" strokeweight="2.25pt"/>
            </w:pict>
          </mc:Fallback>
        </mc:AlternateContent>
      </w:r>
      <w:r w:rsidR="00723528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57E9DC" wp14:editId="5957E9DD">
                <wp:simplePos x="0" y="0"/>
                <wp:positionH relativeFrom="column">
                  <wp:posOffset>-591671</wp:posOffset>
                </wp:positionH>
                <wp:positionV relativeFrom="paragraph">
                  <wp:posOffset>115645</wp:posOffset>
                </wp:positionV>
                <wp:extent cx="6562016" cy="5210735"/>
                <wp:effectExtent l="19050" t="19050" r="1079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16" cy="521073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492D3D" id="Rectangle 2" o:spid="_x0000_s1026" style="position:absolute;margin-left:-46.6pt;margin-top:9.1pt;width:516.7pt;height:410.3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" filled="f" strokecolor="#1f4d78 [1604]" strokeweight="2.25pt"/>
            </w:pict>
          </mc:Fallback>
        </mc:AlternateContent>
      </w:r>
    </w:p>
    <w:p w14:paraId="5957E9D6" w14:textId="4ECF659A" w:rsidR="005412D1" w:rsidRPr="0054439C" w:rsidRDefault="0054439C" w:rsidP="0054439C">
      <w:pPr>
        <w:jc w:val="center"/>
        <w:rPr>
          <w:rFonts w:ascii="Century Gothic" w:hAnsi="Century Gothic"/>
          <w:b/>
          <w:color w:val="002060"/>
          <w:sz w:val="96"/>
          <w:szCs w:val="96"/>
        </w:rPr>
      </w:pPr>
      <w:r w:rsidRPr="0054439C">
        <w:rPr>
          <w:rFonts w:ascii="Century Gothic" w:hAnsi="Century Gothic"/>
          <w:b/>
          <w:noProof/>
          <w:color w:val="0020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5957E9DE" wp14:editId="5957E9DF">
            <wp:simplePos x="0" y="0"/>
            <wp:positionH relativeFrom="column">
              <wp:posOffset>-525145</wp:posOffset>
            </wp:positionH>
            <wp:positionV relativeFrom="page">
              <wp:posOffset>1116965</wp:posOffset>
            </wp:positionV>
            <wp:extent cx="2861945" cy="3825240"/>
            <wp:effectExtent l="0" t="0" r="0" b="3810"/>
            <wp:wrapThrough wrapText="bothSides">
              <wp:wrapPolygon edited="0">
                <wp:start x="0" y="0"/>
                <wp:lineTo x="0" y="21514"/>
                <wp:lineTo x="21423" y="21514"/>
                <wp:lineTo x="2142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IERICOLL-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4F" w:rsidRPr="0054439C">
        <w:rPr>
          <w:rFonts w:ascii="Century Gothic" w:hAnsi="Century Gothic"/>
          <w:b/>
          <w:color w:val="002060"/>
          <w:sz w:val="96"/>
          <w:szCs w:val="96"/>
        </w:rPr>
        <w:t>Enrolments now welcome for 202</w:t>
      </w:r>
      <w:r w:rsidR="000F00C0">
        <w:rPr>
          <w:rFonts w:ascii="Century Gothic" w:hAnsi="Century Gothic"/>
          <w:b/>
          <w:color w:val="002060"/>
          <w:sz w:val="96"/>
          <w:szCs w:val="96"/>
        </w:rPr>
        <w:t>2</w:t>
      </w:r>
    </w:p>
    <w:p w14:paraId="5957E9D7" w14:textId="77777777" w:rsidR="002E084F" w:rsidRDefault="002E084F"/>
    <w:p w14:paraId="5957E9D9" w14:textId="78C8BD15" w:rsidR="002E084F" w:rsidRPr="0054439C" w:rsidRDefault="0054439C">
      <w:pPr>
        <w:rPr>
          <w:rFonts w:ascii="Century Gothic" w:hAnsi="Century Gothic"/>
          <w:color w:val="002060"/>
          <w:sz w:val="32"/>
          <w:szCs w:val="32"/>
        </w:rPr>
      </w:pPr>
      <w:r w:rsidRPr="0054439C">
        <w:rPr>
          <w:rFonts w:ascii="Century Gothic" w:hAnsi="Century Gothic"/>
          <w:color w:val="002060"/>
          <w:sz w:val="32"/>
          <w:szCs w:val="32"/>
        </w:rPr>
        <w:t xml:space="preserve">Come for a tour during our </w:t>
      </w:r>
      <w:r w:rsidRPr="0054439C">
        <w:rPr>
          <w:rFonts w:ascii="Century Gothic" w:hAnsi="Century Gothic"/>
          <w:b/>
          <w:color w:val="002060"/>
          <w:sz w:val="32"/>
          <w:szCs w:val="32"/>
        </w:rPr>
        <w:t>Open Week</w:t>
      </w:r>
      <w:r w:rsidRPr="0054439C">
        <w:rPr>
          <w:rFonts w:ascii="Century Gothic" w:hAnsi="Century Gothic"/>
          <w:color w:val="002060"/>
          <w:sz w:val="32"/>
          <w:szCs w:val="32"/>
        </w:rPr>
        <w:t xml:space="preserve"> </w:t>
      </w:r>
      <w:r w:rsidR="000F00C0">
        <w:rPr>
          <w:rFonts w:ascii="Century Gothic" w:hAnsi="Century Gothic"/>
          <w:color w:val="002060"/>
          <w:sz w:val="32"/>
          <w:szCs w:val="32"/>
        </w:rPr>
        <w:t>2 to 6 August</w:t>
      </w:r>
      <w:r w:rsidRPr="0054439C">
        <w:rPr>
          <w:rFonts w:ascii="Century Gothic" w:hAnsi="Century Gothic"/>
          <w:color w:val="002060"/>
          <w:sz w:val="32"/>
          <w:szCs w:val="32"/>
        </w:rPr>
        <w:t xml:space="preserve"> 202</w:t>
      </w:r>
      <w:r w:rsidR="000F00C0">
        <w:rPr>
          <w:rFonts w:ascii="Century Gothic" w:hAnsi="Century Gothic"/>
          <w:color w:val="002060"/>
          <w:sz w:val="32"/>
          <w:szCs w:val="32"/>
        </w:rPr>
        <w:t xml:space="preserve">1 </w:t>
      </w:r>
      <w:r w:rsidRPr="0054439C">
        <w:rPr>
          <w:rFonts w:ascii="Century Gothic" w:hAnsi="Century Gothic"/>
          <w:color w:val="002060"/>
          <w:sz w:val="32"/>
          <w:szCs w:val="32"/>
        </w:rPr>
        <w:t xml:space="preserve">to see the college in action.  </w:t>
      </w:r>
      <w:r w:rsidR="000F00C0">
        <w:rPr>
          <w:rFonts w:ascii="Century Gothic" w:hAnsi="Century Gothic"/>
          <w:color w:val="002060"/>
          <w:sz w:val="32"/>
          <w:szCs w:val="32"/>
        </w:rPr>
        <w:t xml:space="preserve">Book on-line at </w:t>
      </w:r>
      <w:hyperlink r:id="rId8" w:history="1">
        <w:r w:rsidR="000F00C0" w:rsidRPr="001004D4">
          <w:rPr>
            <w:rStyle w:val="Hyperlink"/>
            <w:rFonts w:ascii="Century Gothic" w:hAnsi="Century Gothic"/>
            <w:sz w:val="32"/>
            <w:szCs w:val="32"/>
          </w:rPr>
          <w:t>www.taieri.school.nz</w:t>
        </w:r>
      </w:hyperlink>
      <w:r w:rsidR="000F00C0">
        <w:rPr>
          <w:rFonts w:ascii="Century Gothic" w:hAnsi="Century Gothic"/>
          <w:color w:val="002060"/>
          <w:sz w:val="32"/>
          <w:szCs w:val="32"/>
        </w:rPr>
        <w:t xml:space="preserve"> or e</w:t>
      </w:r>
      <w:r w:rsidR="002E084F" w:rsidRPr="0054439C">
        <w:rPr>
          <w:rFonts w:ascii="Century Gothic" w:hAnsi="Century Gothic"/>
          <w:color w:val="002060"/>
          <w:sz w:val="32"/>
          <w:szCs w:val="32"/>
        </w:rPr>
        <w:t xml:space="preserve">mail </w:t>
      </w:r>
      <w:hyperlink r:id="rId9" w:history="1">
        <w:r w:rsidR="002E084F" w:rsidRPr="0054439C">
          <w:rPr>
            <w:rStyle w:val="Hyperlink"/>
            <w:rFonts w:ascii="Century Gothic" w:hAnsi="Century Gothic"/>
            <w:color w:val="002060"/>
            <w:sz w:val="32"/>
            <w:szCs w:val="32"/>
          </w:rPr>
          <w:t>office@taieri.school.nz</w:t>
        </w:r>
      </w:hyperlink>
      <w:r w:rsidRPr="0054439C">
        <w:rPr>
          <w:rFonts w:ascii="Century Gothic" w:hAnsi="Century Gothic"/>
          <w:color w:val="002060"/>
          <w:sz w:val="32"/>
          <w:szCs w:val="32"/>
        </w:rPr>
        <w:t xml:space="preserve"> or telephone 489-3823 for a time.</w:t>
      </w:r>
    </w:p>
    <w:sectPr w:rsidR="002E084F" w:rsidRPr="00544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43E6" w14:textId="77777777" w:rsidR="00F76D8C" w:rsidRDefault="00F76D8C" w:rsidP="0090056C">
      <w:pPr>
        <w:spacing w:after="0" w:line="240" w:lineRule="auto"/>
      </w:pPr>
      <w:r>
        <w:separator/>
      </w:r>
    </w:p>
  </w:endnote>
  <w:endnote w:type="continuationSeparator" w:id="0">
    <w:p w14:paraId="55625150" w14:textId="77777777" w:rsidR="00F76D8C" w:rsidRDefault="00F76D8C" w:rsidP="0090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B7E8" w14:textId="77777777" w:rsidR="00F76D8C" w:rsidRDefault="00F76D8C" w:rsidP="0090056C">
      <w:pPr>
        <w:spacing w:after="0" w:line="240" w:lineRule="auto"/>
      </w:pPr>
      <w:r>
        <w:separator/>
      </w:r>
    </w:p>
  </w:footnote>
  <w:footnote w:type="continuationSeparator" w:id="0">
    <w:p w14:paraId="689C2B9A" w14:textId="77777777" w:rsidR="00F76D8C" w:rsidRDefault="00F76D8C" w:rsidP="00900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4F"/>
    <w:rsid w:val="000F00C0"/>
    <w:rsid w:val="002C4267"/>
    <w:rsid w:val="002E084F"/>
    <w:rsid w:val="003235A6"/>
    <w:rsid w:val="003A0C41"/>
    <w:rsid w:val="0054439C"/>
    <w:rsid w:val="006F09BC"/>
    <w:rsid w:val="00723528"/>
    <w:rsid w:val="0090056C"/>
    <w:rsid w:val="00C84082"/>
    <w:rsid w:val="00F7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7E9D5"/>
  <w15:chartTrackingRefBased/>
  <w15:docId w15:val="{838BED6C-4C51-4B62-9706-7FE8C6A8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8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0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56C"/>
  </w:style>
  <w:style w:type="paragraph" w:styleId="Footer">
    <w:name w:val="footer"/>
    <w:basedOn w:val="Normal"/>
    <w:link w:val="FooterChar"/>
    <w:uiPriority w:val="99"/>
    <w:unhideWhenUsed/>
    <w:rsid w:val="00900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56C"/>
  </w:style>
  <w:style w:type="character" w:styleId="UnresolvedMention">
    <w:name w:val="Unresolved Mention"/>
    <w:basedOn w:val="DefaultParagraphFont"/>
    <w:uiPriority w:val="99"/>
    <w:semiHidden/>
    <w:unhideWhenUsed/>
    <w:rsid w:val="000F0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eri.school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taieri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0229-3A4A-4F06-938D-F4EAD128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Blackwood</dc:creator>
  <cp:keywords/>
  <dc:description/>
  <cp:lastModifiedBy>Lynne Blackwood</cp:lastModifiedBy>
  <cp:revision>3</cp:revision>
  <cp:lastPrinted>2020-06-09T03:57:00Z</cp:lastPrinted>
  <dcterms:created xsi:type="dcterms:W3CDTF">2021-06-29T00:45:00Z</dcterms:created>
  <dcterms:modified xsi:type="dcterms:W3CDTF">2021-06-29T00:46:00Z</dcterms:modified>
</cp:coreProperties>
</file>